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7CB49" w14:textId="69C99F5B" w:rsidR="00434195" w:rsidRPr="00434195" w:rsidRDefault="00E316AA" w:rsidP="00434195">
      <w:pPr>
        <w:pStyle w:val="NavusTtulo"/>
        <w:spacing w:line="360" w:lineRule="auto"/>
        <w:rPr>
          <w:i/>
          <w:iCs/>
        </w:rPr>
      </w:pPr>
      <w:r>
        <w:t>E</w:t>
      </w:r>
      <w:r w:rsidRPr="00434195">
        <w:t xml:space="preserve">studo de </w:t>
      </w:r>
      <w:r>
        <w:t>c</w:t>
      </w:r>
      <w:r w:rsidRPr="00434195">
        <w:t>aso</w:t>
      </w:r>
      <w:r>
        <w:t xml:space="preserve"> </w:t>
      </w:r>
      <w:r w:rsidR="00F82FD3">
        <w:t>sobre a</w:t>
      </w:r>
      <w:r w:rsidRPr="00434195">
        <w:t xml:space="preserve"> </w:t>
      </w:r>
      <w:r w:rsidR="00434195" w:rsidRPr="000F686E">
        <w:rPr>
          <w:noProof/>
          <w:lang w:eastAsia="pt-BR"/>
        </w:rPr>
        <mc:AlternateContent>
          <mc:Choice Requires="wpg">
            <w:drawing>
              <wp:anchor distT="0" distB="0" distL="114300" distR="114300" simplePos="0" relativeHeight="251659264" behindDoc="0" locked="0" layoutInCell="1" allowOverlap="1" wp14:anchorId="6C344CE3" wp14:editId="68E344F2">
                <wp:simplePos x="0" y="0"/>
                <wp:positionH relativeFrom="leftMargin">
                  <wp:posOffset>-835660</wp:posOffset>
                </wp:positionH>
                <wp:positionV relativeFrom="paragraph">
                  <wp:posOffset>-1690370</wp:posOffset>
                </wp:positionV>
                <wp:extent cx="1190625" cy="3437255"/>
                <wp:effectExtent l="0" t="0" r="9525" b="0"/>
                <wp:wrapNone/>
                <wp:docPr id="2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0625" cy="3437255"/>
                          <a:chOff x="3255" y="2070"/>
                          <a:chExt cx="1230" cy="3360"/>
                        </a:xfrm>
                      </wpg:grpSpPr>
                      <wps:wsp>
                        <wps:cNvPr id="29" name="AutoShape 2"/>
                        <wps:cNvSpPr>
                          <a:spLocks noChangeArrowheads="1"/>
                        </wps:cNvSpPr>
                        <wps:spPr bwMode="auto">
                          <a:xfrm>
                            <a:off x="3255" y="2460"/>
                            <a:ext cx="1230" cy="2580"/>
                          </a:xfrm>
                          <a:prstGeom prst="roundRect">
                            <a:avLst>
                              <a:gd name="adj" fmla="val 16667"/>
                            </a:avLst>
                          </a:prstGeom>
                          <a:solidFill>
                            <a:srgbClr val="469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Oval 3"/>
                        <wps:cNvSpPr>
                          <a:spLocks noChangeArrowheads="1"/>
                        </wps:cNvSpPr>
                        <wps:spPr bwMode="auto">
                          <a:xfrm>
                            <a:off x="3255" y="4200"/>
                            <a:ext cx="1230" cy="1230"/>
                          </a:xfrm>
                          <a:prstGeom prst="ellipse">
                            <a:avLst/>
                          </a:prstGeom>
                          <a:solidFill>
                            <a:srgbClr val="469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Oval 4"/>
                        <wps:cNvSpPr>
                          <a:spLocks noChangeArrowheads="1"/>
                        </wps:cNvSpPr>
                        <wps:spPr bwMode="auto">
                          <a:xfrm>
                            <a:off x="3255" y="2070"/>
                            <a:ext cx="1230" cy="1230"/>
                          </a:xfrm>
                          <a:prstGeom prst="ellipse">
                            <a:avLst/>
                          </a:prstGeom>
                          <a:solidFill>
                            <a:srgbClr val="469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11C8ED8" id="Group 5" o:spid="_x0000_s1026" style="position:absolute;margin-left:-65.8pt;margin-top:-133.1pt;width:93.75pt;height:270.65pt;z-index:251659264;mso-position-horizontal-relative:left-margin-area" coordorigin="3255,2070" coordsize="1230,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">
                <v:roundrect id="AutoShape 2" o:spid="_x0000_s1027" style="position:absolute;left:3255;top:2460;width:1230;height:25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" fillcolor="#46937b" stroked="f"/>
                <v:oval id="Oval 3" o:spid="_x0000_s1028" style="position:absolute;left:3255;top:4200;width:1230;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" fillcolor="#46937b" stroked="f"/>
                <v:oval id="Oval 4" o:spid="_x0000_s1029" style="position:absolute;left:3255;top:2070;width:1230;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" fillcolor="#46937b" stroked="f"/>
                <w10:wrap anchorx="margin"/>
              </v:group>
            </w:pict>
          </mc:Fallback>
        </mc:AlternateContent>
      </w:r>
      <w:r>
        <w:t>p</w:t>
      </w:r>
      <w:r w:rsidR="00434195" w:rsidRPr="00434195">
        <w:t xml:space="preserve">articipação das </w:t>
      </w:r>
      <w:r w:rsidR="00434195">
        <w:t>m</w:t>
      </w:r>
      <w:r w:rsidR="00434195" w:rsidRPr="00434195">
        <w:t>icro</w:t>
      </w:r>
      <w:r w:rsidR="00434195">
        <w:t>e</w:t>
      </w:r>
      <w:r w:rsidR="00434195" w:rsidRPr="00434195">
        <w:t xml:space="preserve">mpresas e </w:t>
      </w:r>
      <w:r w:rsidR="00434195">
        <w:t>e</w:t>
      </w:r>
      <w:r w:rsidR="00434195" w:rsidRPr="00434195">
        <w:t xml:space="preserve">mpresas de </w:t>
      </w:r>
      <w:r w:rsidR="00434195">
        <w:t>p</w:t>
      </w:r>
      <w:r w:rsidR="00434195" w:rsidRPr="00434195">
        <w:t xml:space="preserve">equeno </w:t>
      </w:r>
      <w:r w:rsidR="00434195">
        <w:t>p</w:t>
      </w:r>
      <w:r w:rsidR="00434195" w:rsidRPr="00434195">
        <w:t xml:space="preserve">orte em </w:t>
      </w:r>
      <w:r w:rsidR="00434195">
        <w:t>c</w:t>
      </w:r>
      <w:r w:rsidR="00434195" w:rsidRPr="00434195">
        <w:t xml:space="preserve">ompras </w:t>
      </w:r>
      <w:r w:rsidR="00434195">
        <w:t>p</w:t>
      </w:r>
      <w:r w:rsidR="00434195" w:rsidRPr="00434195">
        <w:t xml:space="preserve">úblicas no </w:t>
      </w:r>
      <w:r w:rsidR="00C23F22">
        <w:t>E</w:t>
      </w:r>
      <w:r w:rsidR="00434195" w:rsidRPr="00434195">
        <w:t>stado de Santa Catarina</w:t>
      </w:r>
      <w:r>
        <w:t xml:space="preserve"> </w:t>
      </w:r>
      <w:r w:rsidR="00434195" w:rsidRPr="00434195">
        <w:t xml:space="preserve">com a </w:t>
      </w:r>
      <w:r w:rsidR="00434195">
        <w:t>u</w:t>
      </w:r>
      <w:r w:rsidR="00434195" w:rsidRPr="00434195">
        <w:t xml:space="preserve">tilização de </w:t>
      </w:r>
      <w:r w:rsidR="00434195" w:rsidRPr="00434195">
        <w:rPr>
          <w:i/>
          <w:iCs/>
        </w:rPr>
        <w:t xml:space="preserve">data </w:t>
      </w:r>
      <w:proofErr w:type="spellStart"/>
      <w:r w:rsidR="00434195" w:rsidRPr="00434195">
        <w:rPr>
          <w:i/>
          <w:iCs/>
        </w:rPr>
        <w:t>analytics</w:t>
      </w:r>
      <w:proofErr w:type="spellEnd"/>
    </w:p>
    <w:p w14:paraId="3C18F24C" w14:textId="7B3CAEF8" w:rsidR="00434195" w:rsidRPr="00D138A2" w:rsidRDefault="00384D67" w:rsidP="00FF3401">
      <w:pPr>
        <w:pStyle w:val="NavusTtulo"/>
        <w:spacing w:line="360" w:lineRule="auto"/>
        <w:rPr>
          <w:lang w:val="en-US"/>
        </w:rPr>
      </w:pPr>
      <w:r w:rsidRPr="00D138A2">
        <w:rPr>
          <w:lang w:val="en-US"/>
        </w:rPr>
        <w:t xml:space="preserve">Case study </w:t>
      </w:r>
      <w:r w:rsidR="00F82FD3" w:rsidRPr="00D138A2">
        <w:rPr>
          <w:lang w:val="en-US"/>
        </w:rPr>
        <w:t>on the</w:t>
      </w:r>
      <w:r w:rsidRPr="00D138A2">
        <w:rPr>
          <w:lang w:val="en-US"/>
        </w:rPr>
        <w:t xml:space="preserve"> </w:t>
      </w:r>
      <w:r w:rsidR="008E3914" w:rsidRPr="00D138A2">
        <w:rPr>
          <w:lang w:val="en-US"/>
        </w:rPr>
        <w:t xml:space="preserve">micro and small </w:t>
      </w:r>
      <w:proofErr w:type="gramStart"/>
      <w:r w:rsidR="00CC0C0B" w:rsidRPr="00D138A2">
        <w:rPr>
          <w:lang w:val="en-US"/>
        </w:rPr>
        <w:t>companies</w:t>
      </w:r>
      <w:proofErr w:type="gramEnd"/>
      <w:r w:rsidR="008E3914" w:rsidRPr="00D138A2">
        <w:rPr>
          <w:lang w:val="en-US"/>
        </w:rPr>
        <w:t xml:space="preserve"> </w:t>
      </w:r>
      <w:r w:rsidRPr="00D138A2">
        <w:rPr>
          <w:lang w:val="en-US"/>
        </w:rPr>
        <w:t xml:space="preserve">participation in Santa Catarina State public </w:t>
      </w:r>
      <w:r w:rsidR="00440C14">
        <w:rPr>
          <w:lang w:val="en-US"/>
        </w:rPr>
        <w:t>procurement</w:t>
      </w:r>
      <w:r w:rsidRPr="00D138A2">
        <w:rPr>
          <w:lang w:val="en-US"/>
        </w:rPr>
        <w:t xml:space="preserve"> using data analytics</w:t>
      </w:r>
    </w:p>
    <w:p w14:paraId="71F65ED0" w14:textId="13D97DC6" w:rsidR="005B61A5" w:rsidRPr="00F63C34" w:rsidRDefault="005B61A5" w:rsidP="007E4E06">
      <w:pPr>
        <w:pStyle w:val="NavusAutor"/>
        <w:jc w:val="left"/>
        <w:rPr>
          <w:color w:val="FF0000"/>
          <w:lang w:val="en-US"/>
        </w:rPr>
      </w:pPr>
      <w:bookmarkStart w:id="0" w:name="_Hlk60668720"/>
      <w:bookmarkStart w:id="1" w:name="_Hlk4746433"/>
    </w:p>
    <w:tbl>
      <w:tblPr>
        <w:tblStyle w:val="2"/>
        <w:tblW w:w="0" w:type="auto"/>
        <w:tblLook w:val="04A0" w:firstRow="1" w:lastRow="0" w:firstColumn="1" w:lastColumn="0" w:noHBand="0" w:noVBand="1"/>
      </w:tblPr>
      <w:tblGrid>
        <w:gridCol w:w="3539"/>
        <w:gridCol w:w="5522"/>
      </w:tblGrid>
      <w:tr w:rsidR="00A42967" w:rsidRPr="00A42967" w14:paraId="57A2F68A" w14:textId="77777777" w:rsidTr="007E7D24">
        <w:tc>
          <w:tcPr>
            <w:tcW w:w="3539" w:type="dxa"/>
          </w:tcPr>
          <w:p w14:paraId="1B11B140" w14:textId="2DE76C0A" w:rsidR="00BB0949" w:rsidRPr="00857D36" w:rsidRDefault="00857D36" w:rsidP="00564803">
            <w:pPr>
              <w:pStyle w:val="NavusAutor"/>
              <w:spacing w:line="276" w:lineRule="auto"/>
              <w:rPr>
                <w:sz w:val="18"/>
                <w:szCs w:val="18"/>
              </w:rPr>
            </w:pPr>
            <w:r w:rsidRPr="00857D36">
              <w:rPr>
                <w:sz w:val="18"/>
                <w:szCs w:val="18"/>
              </w:rPr>
              <w:t xml:space="preserve">Ana Paula de Barba </w:t>
            </w:r>
            <w:proofErr w:type="spellStart"/>
            <w:r w:rsidRPr="00857D36">
              <w:rPr>
                <w:sz w:val="18"/>
                <w:szCs w:val="18"/>
              </w:rPr>
              <w:t>Perius</w:t>
            </w:r>
            <w:proofErr w:type="spellEnd"/>
          </w:p>
          <w:p w14:paraId="681FB4CA" w14:textId="19A7CE3F" w:rsidR="00C24DD4" w:rsidRPr="00F63C34" w:rsidRDefault="00F63C34" w:rsidP="00564803">
            <w:pPr>
              <w:spacing w:line="276" w:lineRule="auto"/>
              <w:jc w:val="right"/>
              <w:rPr>
                <w:rFonts w:ascii="Myriad Pro Cond" w:eastAsia="Times New Roman" w:hAnsi="Myriad Pro Cond"/>
                <w:bCs/>
                <w:color w:val="000000" w:themeColor="text1"/>
                <w:sz w:val="18"/>
                <w:szCs w:val="18"/>
              </w:rPr>
            </w:pPr>
            <w:r w:rsidRPr="00F63C34">
              <w:rPr>
                <w:rFonts w:ascii="Myriad Pro Cond" w:eastAsia="Times New Roman" w:hAnsi="Myriad Pro Cond"/>
                <w:bCs/>
                <w:color w:val="000000" w:themeColor="text1"/>
                <w:sz w:val="18"/>
                <w:szCs w:val="18"/>
              </w:rPr>
              <w:t>https://orcid.org/0009-0003-2450-7092</w:t>
            </w:r>
          </w:p>
        </w:tc>
        <w:tc>
          <w:tcPr>
            <w:tcW w:w="5522" w:type="dxa"/>
          </w:tcPr>
          <w:p w14:paraId="236793EF" w14:textId="15E35C99" w:rsidR="00BB0949" w:rsidRPr="00857D36" w:rsidRDefault="00857D36" w:rsidP="00453344">
            <w:pPr>
              <w:pStyle w:val="Navusdadosautor"/>
              <w:spacing w:line="276" w:lineRule="auto"/>
              <w:jc w:val="left"/>
              <w:rPr>
                <w:rFonts w:ascii="Liberation Serif" w:eastAsia="Calibri" w:hAnsi="Liberation Serif" w:cs="Lohit Devanagari"/>
                <w:sz w:val="18"/>
                <w:szCs w:val="18"/>
                <w:lang w:bidi="hi-IN"/>
              </w:rPr>
            </w:pPr>
            <w:r w:rsidRPr="00857D36">
              <w:rPr>
                <w:sz w:val="18"/>
                <w:szCs w:val="18"/>
              </w:rPr>
              <w:t>Graduanda de Ciências Contábeis. Universidade Federal de Santa Catarina (UFSC) – Brasil.</w:t>
            </w:r>
            <w:r w:rsidR="000F686E" w:rsidRPr="00857D36">
              <w:rPr>
                <w:sz w:val="18"/>
                <w:szCs w:val="18"/>
              </w:rPr>
              <w:t xml:space="preserve"> </w:t>
            </w:r>
            <w:r w:rsidRPr="00857D36">
              <w:rPr>
                <w:sz w:val="18"/>
                <w:szCs w:val="18"/>
              </w:rPr>
              <w:t>anabarba</w:t>
            </w:r>
            <w:r w:rsidR="00B95A6F">
              <w:rPr>
                <w:sz w:val="18"/>
                <w:szCs w:val="18"/>
              </w:rPr>
              <w:t>.</w:t>
            </w:r>
            <w:r w:rsidRPr="00857D36">
              <w:rPr>
                <w:sz w:val="18"/>
                <w:szCs w:val="18"/>
              </w:rPr>
              <w:t>perius@gmail.com</w:t>
            </w:r>
          </w:p>
        </w:tc>
      </w:tr>
      <w:tr w:rsidR="000F686E" w:rsidRPr="00A42967" w14:paraId="13EB0489" w14:textId="77777777" w:rsidTr="007E7D24">
        <w:tc>
          <w:tcPr>
            <w:tcW w:w="3539" w:type="dxa"/>
          </w:tcPr>
          <w:p w14:paraId="58BAA86A" w14:textId="1956876D" w:rsidR="000F686E" w:rsidRPr="00857D36" w:rsidRDefault="00857D36" w:rsidP="00564803">
            <w:pPr>
              <w:spacing w:line="276" w:lineRule="auto"/>
              <w:jc w:val="right"/>
              <w:rPr>
                <w:rFonts w:ascii="Myriad Pro Cond" w:eastAsia="Times New Roman" w:hAnsi="Myriad Pro Cond"/>
                <w:b/>
                <w:color w:val="000000" w:themeColor="text1"/>
                <w:sz w:val="18"/>
                <w:szCs w:val="18"/>
              </w:rPr>
            </w:pPr>
            <w:r w:rsidRPr="00857D36">
              <w:rPr>
                <w:rFonts w:ascii="Myriad Pro Cond" w:eastAsia="Times New Roman" w:hAnsi="Myriad Pro Cond"/>
                <w:b/>
                <w:color w:val="000000" w:themeColor="text1"/>
                <w:sz w:val="18"/>
                <w:szCs w:val="18"/>
              </w:rPr>
              <w:t xml:space="preserve">Maurício Vasconcellos Leão </w:t>
            </w:r>
            <w:proofErr w:type="spellStart"/>
            <w:r w:rsidRPr="00857D36">
              <w:rPr>
                <w:rFonts w:ascii="Myriad Pro Cond" w:eastAsia="Times New Roman" w:hAnsi="Myriad Pro Cond"/>
                <w:b/>
                <w:color w:val="000000" w:themeColor="text1"/>
                <w:sz w:val="18"/>
                <w:szCs w:val="18"/>
              </w:rPr>
              <w:t>Lyrio</w:t>
            </w:r>
            <w:proofErr w:type="spellEnd"/>
          </w:p>
          <w:p w14:paraId="48C43736" w14:textId="1FFED746" w:rsidR="00C24DD4" w:rsidRPr="00857D36" w:rsidRDefault="00EA7E78" w:rsidP="00564803">
            <w:pPr>
              <w:spacing w:line="276" w:lineRule="auto"/>
              <w:jc w:val="right"/>
              <w:rPr>
                <w:rFonts w:ascii="Myriad Pro Cond" w:eastAsia="Times New Roman" w:hAnsi="Myriad Pro Cond"/>
                <w:bCs/>
                <w:color w:val="000000" w:themeColor="text1"/>
                <w:sz w:val="18"/>
                <w:szCs w:val="18"/>
              </w:rPr>
            </w:pPr>
            <w:r w:rsidRPr="00EA7E78">
              <w:rPr>
                <w:rFonts w:ascii="Myriad Pro Cond" w:eastAsia="Times New Roman" w:hAnsi="Myriad Pro Cond"/>
                <w:bCs/>
                <w:color w:val="000000" w:themeColor="text1"/>
                <w:sz w:val="18"/>
                <w:szCs w:val="18"/>
              </w:rPr>
              <w:t>https://orcid.org/0000-0003-2024-5008</w:t>
            </w:r>
          </w:p>
        </w:tc>
        <w:tc>
          <w:tcPr>
            <w:tcW w:w="5522" w:type="dxa"/>
          </w:tcPr>
          <w:p w14:paraId="2A86E424" w14:textId="16E1A782" w:rsidR="000F686E" w:rsidRPr="00857D36" w:rsidRDefault="007D3552" w:rsidP="00453344">
            <w:pPr>
              <w:spacing w:line="276" w:lineRule="auto"/>
              <w:jc w:val="left"/>
              <w:rPr>
                <w:rFonts w:ascii="Myriad Pro Cond" w:eastAsia="Times New Roman" w:hAnsi="Myriad Pro Cond"/>
                <w:color w:val="000000" w:themeColor="text1"/>
                <w:sz w:val="18"/>
                <w:szCs w:val="18"/>
              </w:rPr>
            </w:pPr>
            <w:r>
              <w:rPr>
                <w:rFonts w:ascii="Myriad Pro Cond" w:eastAsia="Times New Roman" w:hAnsi="Myriad Pro Cond"/>
                <w:color w:val="000000" w:themeColor="text1"/>
                <w:sz w:val="18"/>
                <w:szCs w:val="18"/>
              </w:rPr>
              <w:t>Doutor em Administração</w:t>
            </w:r>
            <w:r w:rsidR="007E4E06" w:rsidRPr="00857D36">
              <w:rPr>
                <w:rFonts w:ascii="Myriad Pro Cond" w:eastAsia="Times New Roman" w:hAnsi="Myriad Pro Cond"/>
                <w:color w:val="000000" w:themeColor="text1"/>
                <w:sz w:val="18"/>
                <w:szCs w:val="18"/>
              </w:rPr>
              <w:t xml:space="preserve">. </w:t>
            </w:r>
            <w:r w:rsidR="00EA7E78">
              <w:rPr>
                <w:rFonts w:ascii="Myriad Pro Cond" w:eastAsia="Times New Roman" w:hAnsi="Myriad Pro Cond"/>
                <w:color w:val="000000" w:themeColor="text1"/>
                <w:sz w:val="18"/>
                <w:szCs w:val="18"/>
              </w:rPr>
              <w:t>Secretaria de Estado da Administração de Santa Catarina</w:t>
            </w:r>
            <w:r w:rsidR="007E4E06" w:rsidRPr="00857D36">
              <w:rPr>
                <w:rFonts w:ascii="Myriad Pro Cond" w:eastAsia="Times New Roman" w:hAnsi="Myriad Pro Cond"/>
                <w:color w:val="000000" w:themeColor="text1"/>
                <w:sz w:val="18"/>
                <w:szCs w:val="18"/>
              </w:rPr>
              <w:t xml:space="preserve"> (</w:t>
            </w:r>
            <w:proofErr w:type="spellStart"/>
            <w:r w:rsidR="00B95A6F">
              <w:rPr>
                <w:rFonts w:ascii="Myriad Pro Cond" w:eastAsia="Times New Roman" w:hAnsi="Myriad Pro Cond"/>
                <w:color w:val="000000" w:themeColor="text1"/>
                <w:sz w:val="18"/>
                <w:szCs w:val="18"/>
              </w:rPr>
              <w:t>Sea</w:t>
            </w:r>
            <w:proofErr w:type="spellEnd"/>
            <w:r w:rsidR="007E4E06" w:rsidRPr="00857D36">
              <w:rPr>
                <w:rFonts w:ascii="Myriad Pro Cond" w:eastAsia="Times New Roman" w:hAnsi="Myriad Pro Cond"/>
                <w:color w:val="000000" w:themeColor="text1"/>
                <w:sz w:val="18"/>
                <w:szCs w:val="18"/>
              </w:rPr>
              <w:t xml:space="preserve">) – </w:t>
            </w:r>
            <w:r>
              <w:rPr>
                <w:rFonts w:ascii="Myriad Pro Cond" w:eastAsia="Times New Roman" w:hAnsi="Myriad Pro Cond"/>
                <w:color w:val="000000" w:themeColor="text1"/>
                <w:sz w:val="18"/>
                <w:szCs w:val="18"/>
              </w:rPr>
              <w:t>Brasil</w:t>
            </w:r>
            <w:r w:rsidR="007E4E06" w:rsidRPr="00857D36">
              <w:rPr>
                <w:rFonts w:ascii="Myriad Pro Cond" w:eastAsia="Times New Roman" w:hAnsi="Myriad Pro Cond"/>
                <w:color w:val="000000" w:themeColor="text1"/>
                <w:sz w:val="18"/>
                <w:szCs w:val="18"/>
              </w:rPr>
              <w:t xml:space="preserve">. </w:t>
            </w:r>
            <w:r w:rsidR="00B95A6F">
              <w:rPr>
                <w:rFonts w:ascii="Myriad Pro Cond" w:eastAsia="Times New Roman" w:hAnsi="Myriad Pro Cond"/>
                <w:color w:val="000000" w:themeColor="text1"/>
                <w:sz w:val="18"/>
                <w:szCs w:val="18"/>
              </w:rPr>
              <w:t>maurici</w:t>
            </w:r>
            <w:r w:rsidR="00092B4F">
              <w:rPr>
                <w:rFonts w:ascii="Myriad Pro Cond" w:eastAsia="Times New Roman" w:hAnsi="Myriad Pro Cond"/>
                <w:color w:val="000000" w:themeColor="text1"/>
                <w:sz w:val="18"/>
                <w:szCs w:val="18"/>
              </w:rPr>
              <w:t>o</w:t>
            </w:r>
            <w:r w:rsidR="00B95A6F">
              <w:rPr>
                <w:rFonts w:ascii="Myriad Pro Cond" w:eastAsia="Times New Roman" w:hAnsi="Myriad Pro Cond"/>
                <w:color w:val="000000" w:themeColor="text1"/>
                <w:sz w:val="18"/>
                <w:szCs w:val="18"/>
              </w:rPr>
              <w:t>vll@gmail.com</w:t>
            </w:r>
          </w:p>
        </w:tc>
      </w:tr>
      <w:tr w:rsidR="000F686E" w:rsidRPr="00A42967" w14:paraId="6FEAA353" w14:textId="77777777" w:rsidTr="007E7D24">
        <w:tc>
          <w:tcPr>
            <w:tcW w:w="3539" w:type="dxa"/>
          </w:tcPr>
          <w:p w14:paraId="0135FFA6" w14:textId="600AE8AD" w:rsidR="000F686E" w:rsidRPr="00857D36" w:rsidRDefault="00857D36" w:rsidP="00564803">
            <w:pPr>
              <w:spacing w:line="276" w:lineRule="auto"/>
              <w:jc w:val="right"/>
              <w:rPr>
                <w:rFonts w:ascii="Myriad Pro Cond" w:eastAsia="Times New Roman" w:hAnsi="Myriad Pro Cond"/>
                <w:b/>
                <w:color w:val="000000" w:themeColor="text1"/>
                <w:sz w:val="18"/>
                <w:szCs w:val="18"/>
              </w:rPr>
            </w:pPr>
            <w:proofErr w:type="spellStart"/>
            <w:r w:rsidRPr="00857D36">
              <w:rPr>
                <w:rFonts w:ascii="Myriad Pro Cond" w:eastAsia="Times New Roman" w:hAnsi="Myriad Pro Cond"/>
                <w:b/>
                <w:color w:val="000000" w:themeColor="text1"/>
                <w:sz w:val="18"/>
                <w:szCs w:val="18"/>
              </w:rPr>
              <w:t>Fabr</w:t>
            </w:r>
            <w:r w:rsidR="00B85EEA">
              <w:rPr>
                <w:rFonts w:ascii="Myriad Pro Cond" w:eastAsia="Times New Roman" w:hAnsi="Myriad Pro Cond"/>
                <w:b/>
                <w:color w:val="000000" w:themeColor="text1"/>
                <w:sz w:val="18"/>
                <w:szCs w:val="18"/>
              </w:rPr>
              <w:t>i</w:t>
            </w:r>
            <w:r w:rsidRPr="00857D36">
              <w:rPr>
                <w:rFonts w:ascii="Myriad Pro Cond" w:eastAsia="Times New Roman" w:hAnsi="Myriad Pro Cond"/>
                <w:b/>
                <w:color w:val="000000" w:themeColor="text1"/>
                <w:sz w:val="18"/>
                <w:szCs w:val="18"/>
              </w:rPr>
              <w:t>cia</w:t>
            </w:r>
            <w:proofErr w:type="spellEnd"/>
            <w:r w:rsidRPr="00857D36">
              <w:rPr>
                <w:rFonts w:ascii="Myriad Pro Cond" w:eastAsia="Times New Roman" w:hAnsi="Myriad Pro Cond"/>
                <w:b/>
                <w:color w:val="000000" w:themeColor="text1"/>
                <w:sz w:val="18"/>
                <w:szCs w:val="18"/>
              </w:rPr>
              <w:t xml:space="preserve"> Silva da Rosa</w:t>
            </w:r>
          </w:p>
          <w:p w14:paraId="4E4F9578" w14:textId="3A599889" w:rsidR="00C24DD4" w:rsidRPr="00857D36" w:rsidRDefault="00EA7E78" w:rsidP="00564803">
            <w:pPr>
              <w:spacing w:line="276" w:lineRule="auto"/>
              <w:jc w:val="right"/>
              <w:rPr>
                <w:rFonts w:ascii="Myriad Pro Cond" w:eastAsia="Times New Roman" w:hAnsi="Myriad Pro Cond"/>
                <w:bCs/>
                <w:color w:val="000000" w:themeColor="text1"/>
                <w:sz w:val="18"/>
                <w:szCs w:val="18"/>
              </w:rPr>
            </w:pPr>
            <w:r w:rsidRPr="00EA7E78">
              <w:rPr>
                <w:rFonts w:ascii="Myriad Pro Cond" w:eastAsia="Times New Roman" w:hAnsi="Myriad Pro Cond"/>
                <w:bCs/>
                <w:color w:val="000000" w:themeColor="text1"/>
                <w:sz w:val="18"/>
                <w:szCs w:val="18"/>
              </w:rPr>
              <w:t>https://orcid.org/0000-0003-4212-1065</w:t>
            </w:r>
          </w:p>
        </w:tc>
        <w:tc>
          <w:tcPr>
            <w:tcW w:w="5522" w:type="dxa"/>
          </w:tcPr>
          <w:p w14:paraId="5E25EC64" w14:textId="10CDD4A9" w:rsidR="000F686E" w:rsidRPr="00857D36" w:rsidRDefault="007E4E06" w:rsidP="00453344">
            <w:pPr>
              <w:spacing w:line="276" w:lineRule="auto"/>
              <w:jc w:val="left"/>
              <w:rPr>
                <w:rFonts w:ascii="Myriad Pro Cond" w:eastAsia="Times New Roman" w:hAnsi="Myriad Pro Cond"/>
                <w:color w:val="000000" w:themeColor="text1"/>
                <w:sz w:val="18"/>
                <w:szCs w:val="18"/>
              </w:rPr>
            </w:pPr>
            <w:r w:rsidRPr="00857D36">
              <w:rPr>
                <w:rFonts w:ascii="Myriad Pro Cond" w:eastAsia="Times New Roman" w:hAnsi="Myriad Pro Cond"/>
                <w:color w:val="000000" w:themeColor="text1"/>
                <w:sz w:val="18"/>
                <w:szCs w:val="18"/>
              </w:rPr>
              <w:t xml:space="preserve">Doutora em </w:t>
            </w:r>
            <w:r w:rsidR="00B95A6F">
              <w:rPr>
                <w:rFonts w:ascii="Myriad Pro Cond" w:eastAsia="Times New Roman" w:hAnsi="Myriad Pro Cond"/>
                <w:color w:val="000000" w:themeColor="text1"/>
                <w:sz w:val="18"/>
                <w:szCs w:val="18"/>
              </w:rPr>
              <w:t>Engenharia de Produção</w:t>
            </w:r>
            <w:r w:rsidRPr="00857D36">
              <w:rPr>
                <w:rFonts w:ascii="Myriad Pro Cond" w:eastAsia="Times New Roman" w:hAnsi="Myriad Pro Cond"/>
                <w:color w:val="000000" w:themeColor="text1"/>
                <w:sz w:val="18"/>
                <w:szCs w:val="18"/>
              </w:rPr>
              <w:t xml:space="preserve">. Universidade Federal de Santa Catarina (UFSC) – Brasil. </w:t>
            </w:r>
            <w:r w:rsidR="00B95A6F">
              <w:rPr>
                <w:rFonts w:ascii="Myriad Pro Cond" w:eastAsia="Times New Roman" w:hAnsi="Myriad Pro Cond"/>
                <w:color w:val="000000" w:themeColor="text1"/>
                <w:sz w:val="18"/>
                <w:szCs w:val="18"/>
              </w:rPr>
              <w:t>fabricia.rosa@ufsc.br</w:t>
            </w:r>
          </w:p>
        </w:tc>
      </w:tr>
    </w:tbl>
    <w:p w14:paraId="6D3B17BB" w14:textId="41D4CDC8" w:rsidR="004F5E23" w:rsidRDefault="004F5E23" w:rsidP="00453344">
      <w:pPr>
        <w:keepNext/>
        <w:autoSpaceDE w:val="0"/>
        <w:autoSpaceDN w:val="0"/>
        <w:adjustRightInd w:val="0"/>
        <w:spacing w:line="276" w:lineRule="auto"/>
        <w:jc w:val="center"/>
        <w:rPr>
          <w:rFonts w:eastAsia="Times New Roman"/>
          <w:b/>
          <w:bCs/>
          <w:kern w:val="36"/>
        </w:rPr>
      </w:pPr>
    </w:p>
    <w:bookmarkEnd w:id="0"/>
    <w:p w14:paraId="2DFC932F" w14:textId="77777777" w:rsidR="00A42967" w:rsidRPr="00A42967" w:rsidRDefault="00A42967" w:rsidP="00654D80">
      <w:pPr>
        <w:pStyle w:val="NavusCorpo"/>
      </w:pPr>
    </w:p>
    <w:p w14:paraId="61B51388" w14:textId="5CBFE42B" w:rsidR="00A42967" w:rsidRDefault="00654D80" w:rsidP="007E7D24">
      <w:pPr>
        <w:pStyle w:val="NavusCorpo"/>
        <w:ind w:firstLine="0"/>
        <w:jc w:val="center"/>
        <w:rPr>
          <w:b/>
        </w:rPr>
      </w:pPr>
      <w:r>
        <w:rPr>
          <w:b/>
        </w:rPr>
        <w:t>R</w:t>
      </w:r>
      <w:r w:rsidRPr="00A42967">
        <w:rPr>
          <w:b/>
        </w:rPr>
        <w:t>ESUMO</w:t>
      </w:r>
    </w:p>
    <w:p w14:paraId="5AD38118" w14:textId="14C23778" w:rsidR="00434195" w:rsidRPr="00857D36" w:rsidRDefault="00434195" w:rsidP="00434195">
      <w:pPr>
        <w:jc w:val="both"/>
        <w:rPr>
          <w:rFonts w:ascii="Myriad Pro" w:hAnsi="Myriad Pro"/>
        </w:rPr>
      </w:pPr>
      <w:bookmarkStart w:id="2" w:name="_GoBack"/>
      <w:r w:rsidRPr="00F205E3">
        <w:rPr>
          <w:rFonts w:ascii="Myriad Pro" w:hAnsi="Myriad Pro"/>
        </w:rPr>
        <w:t>O objetivo</w:t>
      </w:r>
      <w:r w:rsidR="00E316AA" w:rsidRPr="00F205E3">
        <w:rPr>
          <w:rFonts w:ascii="Myriad Pro" w:hAnsi="Myriad Pro"/>
        </w:rPr>
        <w:t xml:space="preserve"> do presente artigo</w:t>
      </w:r>
      <w:r w:rsidRPr="00F205E3">
        <w:rPr>
          <w:rFonts w:ascii="Myriad Pro" w:hAnsi="Myriad Pro"/>
        </w:rPr>
        <w:t xml:space="preserve"> consiste em analisar a participação das </w:t>
      </w:r>
      <w:proofErr w:type="gramStart"/>
      <w:r w:rsidR="00E862F9" w:rsidRPr="00F205E3">
        <w:rPr>
          <w:rFonts w:ascii="Myriad Pro" w:hAnsi="Myriad Pro"/>
        </w:rPr>
        <w:t>microempresas</w:t>
      </w:r>
      <w:proofErr w:type="gramEnd"/>
      <w:r w:rsidRPr="00F205E3">
        <w:rPr>
          <w:rFonts w:ascii="Myriad Pro" w:hAnsi="Myriad Pro"/>
        </w:rPr>
        <w:t xml:space="preserve"> e empresas de pequeno </w:t>
      </w:r>
      <w:r w:rsidRPr="00857D36">
        <w:rPr>
          <w:rFonts w:ascii="Myriad Pro" w:hAnsi="Myriad Pro"/>
        </w:rPr>
        <w:t>porte (ME/</w:t>
      </w:r>
      <w:proofErr w:type="spellStart"/>
      <w:r w:rsidRPr="00857D36">
        <w:rPr>
          <w:rFonts w:ascii="Myriad Pro" w:hAnsi="Myriad Pro"/>
        </w:rPr>
        <w:t>EPPs</w:t>
      </w:r>
      <w:proofErr w:type="spellEnd"/>
      <w:r w:rsidRPr="00857D36">
        <w:rPr>
          <w:rFonts w:ascii="Myriad Pro" w:hAnsi="Myriad Pro"/>
        </w:rPr>
        <w:t xml:space="preserve">) nas compras públicas do </w:t>
      </w:r>
      <w:r w:rsidR="00DD160F">
        <w:rPr>
          <w:rFonts w:ascii="Myriad Pro" w:hAnsi="Myriad Pro"/>
        </w:rPr>
        <w:t>E</w:t>
      </w:r>
      <w:r w:rsidRPr="00857D36">
        <w:rPr>
          <w:rFonts w:ascii="Myriad Pro" w:hAnsi="Myriad Pro"/>
        </w:rPr>
        <w:t xml:space="preserve">stado de Santa Catarina. O estudo foi realizado com base em dados abertos disponibilizados pelo Estado, via transparência ativa e passiva, somado a entrevistas não estruturadas que possibilitaram criar questões norteadoras utilizadas em uma análise </w:t>
      </w:r>
      <w:proofErr w:type="spellStart"/>
      <w:r w:rsidRPr="00857D36">
        <w:rPr>
          <w:rFonts w:ascii="Myriad Pro" w:hAnsi="Myriad Pro"/>
        </w:rPr>
        <w:t>quali</w:t>
      </w:r>
      <w:proofErr w:type="spellEnd"/>
      <w:r w:rsidRPr="00857D36">
        <w:rPr>
          <w:rFonts w:ascii="Myriad Pro" w:hAnsi="Myriad Pro"/>
        </w:rPr>
        <w:t xml:space="preserve">-quantitativa, no período de 2011 a 2022, com uso de ferramentas de </w:t>
      </w:r>
      <w:r w:rsidRPr="00857D36">
        <w:rPr>
          <w:rFonts w:ascii="Myriad Pro" w:hAnsi="Myriad Pro"/>
          <w:i/>
          <w:iCs/>
        </w:rPr>
        <w:t xml:space="preserve">data </w:t>
      </w:r>
      <w:proofErr w:type="spellStart"/>
      <w:r w:rsidRPr="00857D36">
        <w:rPr>
          <w:rFonts w:ascii="Myriad Pro" w:hAnsi="Myriad Pro"/>
          <w:i/>
          <w:iCs/>
        </w:rPr>
        <w:t>analytics</w:t>
      </w:r>
      <w:proofErr w:type="spellEnd"/>
      <w:r w:rsidRPr="00857D36">
        <w:rPr>
          <w:rFonts w:ascii="Myriad Pro" w:hAnsi="Myriad Pro"/>
        </w:rPr>
        <w:t xml:space="preserve"> para tratamento e análise dos dados (</w:t>
      </w:r>
      <w:r w:rsidRPr="00857D36">
        <w:rPr>
          <w:rFonts w:ascii="Myriad Pro" w:hAnsi="Myriad Pro"/>
          <w:i/>
          <w:iCs/>
        </w:rPr>
        <w:t>Python</w:t>
      </w:r>
      <w:r w:rsidRPr="00857D36">
        <w:rPr>
          <w:rFonts w:ascii="Myriad Pro" w:hAnsi="Myriad Pro"/>
        </w:rPr>
        <w:t xml:space="preserve"> no tratamento dos mesmos e </w:t>
      </w:r>
      <w:r w:rsidRPr="00857D36">
        <w:rPr>
          <w:rFonts w:ascii="Myriad Pro" w:hAnsi="Myriad Pro"/>
          <w:i/>
          <w:iCs/>
        </w:rPr>
        <w:t>Power BI</w:t>
      </w:r>
      <w:r w:rsidRPr="00857D36">
        <w:rPr>
          <w:rFonts w:ascii="Myriad Pro" w:hAnsi="Myriad Pro"/>
        </w:rPr>
        <w:t xml:space="preserve">, para elaboração de </w:t>
      </w:r>
      <w:proofErr w:type="spellStart"/>
      <w:r w:rsidRPr="00857D36">
        <w:rPr>
          <w:rFonts w:ascii="Myriad Pro" w:hAnsi="Myriad Pro"/>
          <w:i/>
          <w:iCs/>
        </w:rPr>
        <w:t>dashboards</w:t>
      </w:r>
      <w:proofErr w:type="spellEnd"/>
      <w:r w:rsidRPr="00857D36">
        <w:rPr>
          <w:rFonts w:ascii="Myriad Pro" w:hAnsi="Myriad Pro"/>
          <w:i/>
          <w:iCs/>
        </w:rPr>
        <w:t>)</w:t>
      </w:r>
      <w:r w:rsidRPr="00857D36">
        <w:rPr>
          <w:rFonts w:ascii="Myriad Pro" w:hAnsi="Myriad Pro"/>
        </w:rPr>
        <w:t>. Os resultados demonstraram a relevância das ME/</w:t>
      </w:r>
      <w:proofErr w:type="spellStart"/>
      <w:r w:rsidRPr="00857D36">
        <w:rPr>
          <w:rFonts w:ascii="Myriad Pro" w:hAnsi="Myriad Pro"/>
        </w:rPr>
        <w:t>EPPs</w:t>
      </w:r>
      <w:proofErr w:type="spellEnd"/>
      <w:r w:rsidRPr="00857D36">
        <w:rPr>
          <w:rFonts w:ascii="Myriad Pro" w:hAnsi="Myriad Pro"/>
        </w:rPr>
        <w:t xml:space="preserve"> nas compras públicas do </w:t>
      </w:r>
      <w:r w:rsidR="00DD160F">
        <w:rPr>
          <w:rFonts w:ascii="Myriad Pro" w:hAnsi="Myriad Pro"/>
        </w:rPr>
        <w:t>E</w:t>
      </w:r>
      <w:r w:rsidRPr="00857D36">
        <w:rPr>
          <w:rFonts w:ascii="Myriad Pro" w:hAnsi="Myriad Pro"/>
        </w:rPr>
        <w:t>stado de Santa Catarina, com ênfase para as empresas catarinenses na participação dos certames estaduais. Além disto, verificou-se um enfoque dos volumes financeiros e números de contratos voltados para as áreas de educação, infraestrutura, agrária e segurança pública. Todavia, constatou-se que a base de dados do Estado necessita de melhorias, principalmente, com relação ao cadastro de fornecedores.</w:t>
      </w:r>
    </w:p>
    <w:bookmarkEnd w:id="2"/>
    <w:p w14:paraId="7F0C5C71" w14:textId="77777777" w:rsidR="00434195" w:rsidRPr="00857D36" w:rsidRDefault="00434195" w:rsidP="00434195">
      <w:pPr>
        <w:pStyle w:val="Corpodetexto"/>
        <w:rPr>
          <w:rFonts w:ascii="Myriad Pro" w:hAnsi="Myriad Pro"/>
          <w:sz w:val="20"/>
          <w:szCs w:val="20"/>
        </w:rPr>
      </w:pPr>
      <w:r w:rsidRPr="00857D36">
        <w:rPr>
          <w:rFonts w:ascii="Myriad Pro" w:hAnsi="Myriad Pro"/>
          <w:b/>
          <w:bCs/>
          <w:sz w:val="20"/>
          <w:szCs w:val="20"/>
        </w:rPr>
        <w:t xml:space="preserve">Palavras-chave: </w:t>
      </w:r>
      <w:r w:rsidRPr="00857D36">
        <w:rPr>
          <w:rFonts w:ascii="Myriad Pro" w:hAnsi="Myriad Pro"/>
          <w:sz w:val="20"/>
          <w:szCs w:val="20"/>
        </w:rPr>
        <w:t xml:space="preserve">Micro empresas; empresas de pequeno porte; compras públicas; </w:t>
      </w:r>
      <w:r w:rsidRPr="00857D36">
        <w:rPr>
          <w:rFonts w:ascii="Myriad Pro" w:hAnsi="Myriad Pro"/>
          <w:i/>
          <w:sz w:val="20"/>
          <w:szCs w:val="20"/>
        </w:rPr>
        <w:t>data analytics.</w:t>
      </w:r>
    </w:p>
    <w:p w14:paraId="78AA7638" w14:textId="33ABA486" w:rsidR="00A42967" w:rsidRPr="00434195" w:rsidRDefault="00A42967" w:rsidP="00654D80">
      <w:pPr>
        <w:pStyle w:val="NavusCorpo"/>
        <w:ind w:firstLine="0"/>
        <w:rPr>
          <w:b/>
          <w:lang w:val="pt-PT"/>
        </w:rPr>
      </w:pPr>
    </w:p>
    <w:p w14:paraId="670BECBD" w14:textId="77777777" w:rsidR="007E7D24" w:rsidRDefault="007E7D24" w:rsidP="007E7D24">
      <w:pPr>
        <w:jc w:val="center"/>
        <w:rPr>
          <w:rFonts w:ascii="Myriad Pro" w:hAnsi="Myriad Pro"/>
        </w:rPr>
      </w:pPr>
      <w:bookmarkStart w:id="3" w:name="_Hlk151979071"/>
    </w:p>
    <w:p w14:paraId="5A82E4FE" w14:textId="5A220AFA" w:rsidR="00ED5DDE" w:rsidRPr="00384D67" w:rsidRDefault="00ED5DDE" w:rsidP="007E7D24">
      <w:pPr>
        <w:jc w:val="center"/>
        <w:rPr>
          <w:rFonts w:ascii="Myriad Pro" w:hAnsi="Myriad Pro"/>
          <w:b/>
          <w:lang w:val="en-US"/>
        </w:rPr>
      </w:pPr>
      <w:r w:rsidRPr="00384D67">
        <w:rPr>
          <w:rFonts w:ascii="Myriad Pro" w:hAnsi="Myriad Pro"/>
          <w:b/>
          <w:lang w:val="en-US"/>
        </w:rPr>
        <w:t>ABSTRACT</w:t>
      </w:r>
    </w:p>
    <w:p w14:paraId="43624A85" w14:textId="07A778F7" w:rsidR="000354EB" w:rsidRPr="00B85EEA" w:rsidRDefault="000354EB" w:rsidP="000354EB">
      <w:pPr>
        <w:jc w:val="both"/>
        <w:rPr>
          <w:rFonts w:ascii="Myriad Pro" w:hAnsi="Myriad Pro"/>
          <w:lang w:val="en-US"/>
        </w:rPr>
      </w:pPr>
      <w:r w:rsidRPr="00B85EEA">
        <w:rPr>
          <w:rFonts w:ascii="Myriad Pro" w:hAnsi="Myriad Pro"/>
          <w:lang w:val="en-US"/>
        </w:rPr>
        <w:t xml:space="preserve">The objective </w:t>
      </w:r>
      <w:r w:rsidR="00384D67">
        <w:rPr>
          <w:rFonts w:ascii="Myriad Pro" w:hAnsi="Myriad Pro"/>
          <w:lang w:val="en-US"/>
        </w:rPr>
        <w:t>of this article</w:t>
      </w:r>
      <w:r w:rsidR="00F205E3">
        <w:rPr>
          <w:rFonts w:ascii="Myriad Pro" w:hAnsi="Myriad Pro"/>
          <w:lang w:val="en-US"/>
        </w:rPr>
        <w:t xml:space="preserve"> </w:t>
      </w:r>
      <w:r w:rsidRPr="00B85EEA">
        <w:rPr>
          <w:rFonts w:ascii="Myriad Pro" w:hAnsi="Myriad Pro"/>
          <w:lang w:val="en-US"/>
        </w:rPr>
        <w:t xml:space="preserve">was to analyze the micro companies and small companies (MC/SCs) participation in public procurement in Santa Catarina State. The study was carried out based on open data made available by the State, using active and passive transparency, in addition to unstructured interviews that made it possible to create guiding questions used in a qualitative-quantitative analysis, in the period from 2011 to 2022, using </w:t>
      </w:r>
      <w:r w:rsidRPr="00B85EEA">
        <w:rPr>
          <w:rFonts w:ascii="Myriad Pro" w:hAnsi="Myriad Pro"/>
          <w:lang w:val="en-US"/>
        </w:rPr>
        <w:lastRenderedPageBreak/>
        <w:t xml:space="preserve">data analytics tools for processing and analysis </w:t>
      </w:r>
      <w:proofErr w:type="spellStart"/>
      <w:r w:rsidRPr="00B85EEA">
        <w:rPr>
          <w:rFonts w:ascii="Myriad Pro" w:hAnsi="Myriad Pro"/>
          <w:lang w:val="en-US"/>
        </w:rPr>
        <w:t>informations</w:t>
      </w:r>
      <w:proofErr w:type="spellEnd"/>
      <w:r w:rsidRPr="00B85EEA">
        <w:rPr>
          <w:rFonts w:ascii="Myriad Pro" w:hAnsi="Myriad Pro"/>
          <w:lang w:val="en-US"/>
        </w:rPr>
        <w:t xml:space="preserve"> (Python for processing and Power BI, for creating dashboards). The results demonstrated the relevance of MC/SCs in public procurement in Santa Catarina State, with emphasis on companies from Santa Catarina participating in government tenders state. In addition, there was a focus on financial volumes and numbers of contracts focused on the areas of education, infrastructure, agrarian and public security. However, it was found that the State database needs improvements, mainly in relation to the </w:t>
      </w:r>
      <w:proofErr w:type="gramStart"/>
      <w:r w:rsidRPr="00B85EEA">
        <w:rPr>
          <w:rFonts w:ascii="Myriad Pro" w:hAnsi="Myriad Pro"/>
          <w:lang w:val="en-US"/>
        </w:rPr>
        <w:t>suppliers</w:t>
      </w:r>
      <w:proofErr w:type="gramEnd"/>
      <w:r w:rsidRPr="00B85EEA">
        <w:rPr>
          <w:rFonts w:ascii="Myriad Pro" w:hAnsi="Myriad Pro"/>
          <w:lang w:val="en-US"/>
        </w:rPr>
        <w:t xml:space="preserve"> registration.</w:t>
      </w:r>
    </w:p>
    <w:p w14:paraId="2CD19D7E" w14:textId="77777777" w:rsidR="000354EB" w:rsidRPr="005868F8" w:rsidRDefault="000354EB" w:rsidP="000354EB">
      <w:pPr>
        <w:jc w:val="both"/>
        <w:rPr>
          <w:sz w:val="28"/>
          <w:szCs w:val="28"/>
          <w:lang w:val="en-US"/>
        </w:rPr>
      </w:pPr>
      <w:r w:rsidRPr="00B85EEA">
        <w:rPr>
          <w:rFonts w:ascii="Myriad Pro" w:hAnsi="Myriad Pro"/>
          <w:b/>
          <w:bCs/>
          <w:lang w:val="en-US"/>
        </w:rPr>
        <w:t>Keywords:</w:t>
      </w:r>
      <w:r w:rsidRPr="00B85EEA">
        <w:rPr>
          <w:rFonts w:ascii="Myriad Pro" w:hAnsi="Myriad Pro"/>
          <w:lang w:val="en-US"/>
        </w:rPr>
        <w:t xml:space="preserve"> Micro companies; small businesses; public procurement; data analytics</w:t>
      </w:r>
      <w:r w:rsidRPr="005868F8">
        <w:rPr>
          <w:sz w:val="28"/>
          <w:szCs w:val="28"/>
          <w:lang w:val="en-US"/>
        </w:rPr>
        <w:t>.</w:t>
      </w:r>
    </w:p>
    <w:bookmarkEnd w:id="3"/>
    <w:p w14:paraId="0A564661" w14:textId="08076A08" w:rsidR="00A42967" w:rsidRPr="000354EB" w:rsidRDefault="00A42967" w:rsidP="00654D80">
      <w:pPr>
        <w:pStyle w:val="NavusCorpo"/>
        <w:rPr>
          <w:lang w:val="en-US"/>
        </w:rPr>
      </w:pPr>
    </w:p>
    <w:p w14:paraId="1F7B77D2" w14:textId="2EC82EA4" w:rsidR="00194942" w:rsidRPr="00801080" w:rsidRDefault="00194942" w:rsidP="005B61A5">
      <w:pPr>
        <w:pStyle w:val="NavusRecebidoeDOI"/>
        <w:jc w:val="right"/>
      </w:pPr>
      <w:r w:rsidRPr="00801080">
        <w:rPr>
          <w:lang w:eastAsia="ar-SA"/>
        </w:rPr>
        <w:t xml:space="preserve">Recebido em </w:t>
      </w:r>
      <w:r w:rsidR="00801080" w:rsidRPr="00801080">
        <w:rPr>
          <w:lang w:eastAsia="ar-SA"/>
        </w:rPr>
        <w:t>27/11</w:t>
      </w:r>
      <w:r w:rsidR="005B61A5" w:rsidRPr="00801080">
        <w:rPr>
          <w:lang w:eastAsia="ar-SA"/>
        </w:rPr>
        <w:t>/</w:t>
      </w:r>
      <w:r w:rsidR="00801080" w:rsidRPr="00801080">
        <w:rPr>
          <w:lang w:eastAsia="ar-SA"/>
        </w:rPr>
        <w:t>2023</w:t>
      </w:r>
      <w:r w:rsidR="00937F24">
        <w:rPr>
          <w:lang w:eastAsia="ar-SA"/>
        </w:rPr>
        <w:t xml:space="preserve">. </w:t>
      </w:r>
      <w:r w:rsidRPr="00801080">
        <w:rPr>
          <w:lang w:eastAsia="ar-SA"/>
        </w:rPr>
        <w:t xml:space="preserve">Aprovado em </w:t>
      </w:r>
      <w:r w:rsidR="00801080" w:rsidRPr="00801080">
        <w:rPr>
          <w:lang w:eastAsia="ar-SA"/>
        </w:rPr>
        <w:t>14</w:t>
      </w:r>
      <w:r w:rsidR="005B61A5" w:rsidRPr="00801080">
        <w:rPr>
          <w:lang w:eastAsia="ar-SA"/>
        </w:rPr>
        <w:t>/</w:t>
      </w:r>
      <w:r w:rsidR="00801080" w:rsidRPr="00801080">
        <w:rPr>
          <w:lang w:eastAsia="ar-SA"/>
        </w:rPr>
        <w:t>12</w:t>
      </w:r>
      <w:r w:rsidR="005B61A5" w:rsidRPr="00801080">
        <w:rPr>
          <w:lang w:eastAsia="ar-SA"/>
        </w:rPr>
        <w:t>/</w:t>
      </w:r>
      <w:r w:rsidR="00801080" w:rsidRPr="00801080">
        <w:rPr>
          <w:lang w:eastAsia="ar-SA"/>
        </w:rPr>
        <w:t>2023</w:t>
      </w:r>
      <w:r w:rsidRPr="00801080">
        <w:rPr>
          <w:lang w:eastAsia="ar-SA"/>
        </w:rPr>
        <w:t xml:space="preserve">. Avaliado pelo sistema </w:t>
      </w:r>
      <w:proofErr w:type="spellStart"/>
      <w:r w:rsidRPr="00801080">
        <w:rPr>
          <w:i/>
          <w:lang w:eastAsia="ar-SA"/>
        </w:rPr>
        <w:t>double</w:t>
      </w:r>
      <w:proofErr w:type="spellEnd"/>
      <w:r w:rsidRPr="00801080">
        <w:rPr>
          <w:i/>
          <w:lang w:eastAsia="ar-SA"/>
        </w:rPr>
        <w:t xml:space="preserve"> </w:t>
      </w:r>
      <w:proofErr w:type="spellStart"/>
      <w:r w:rsidRPr="00801080">
        <w:rPr>
          <w:i/>
          <w:lang w:eastAsia="ar-SA"/>
        </w:rPr>
        <w:t>blind</w:t>
      </w:r>
      <w:proofErr w:type="spellEnd"/>
      <w:r w:rsidRPr="00801080">
        <w:rPr>
          <w:i/>
          <w:lang w:eastAsia="ar-SA"/>
        </w:rPr>
        <w:t xml:space="preserve"> </w:t>
      </w:r>
      <w:proofErr w:type="spellStart"/>
      <w:r w:rsidRPr="00801080">
        <w:rPr>
          <w:i/>
          <w:lang w:eastAsia="ar-SA"/>
        </w:rPr>
        <w:t>peer</w:t>
      </w:r>
      <w:proofErr w:type="spellEnd"/>
      <w:r w:rsidRPr="00801080">
        <w:rPr>
          <w:i/>
          <w:lang w:eastAsia="ar-SA"/>
        </w:rPr>
        <w:t xml:space="preserve"> </w:t>
      </w:r>
      <w:proofErr w:type="spellStart"/>
      <w:r w:rsidRPr="00801080">
        <w:rPr>
          <w:i/>
          <w:lang w:eastAsia="ar-SA"/>
        </w:rPr>
        <w:t>review</w:t>
      </w:r>
      <w:proofErr w:type="spellEnd"/>
      <w:r w:rsidRPr="00801080">
        <w:rPr>
          <w:lang w:eastAsia="ar-SA"/>
        </w:rPr>
        <w:t xml:space="preserve">. Publicado conforme normas da </w:t>
      </w:r>
      <w:r w:rsidR="00801080" w:rsidRPr="00801080">
        <w:rPr>
          <w:lang w:eastAsia="ar-SA"/>
        </w:rPr>
        <w:t>ABNT</w:t>
      </w:r>
      <w:r w:rsidRPr="00801080">
        <w:rPr>
          <w:lang w:eastAsia="ar-SA"/>
        </w:rPr>
        <w:t>.</w:t>
      </w:r>
    </w:p>
    <w:p w14:paraId="422DF32E" w14:textId="22FA65FB" w:rsidR="005B61A5" w:rsidRDefault="00B83BD5" w:rsidP="00B94E01">
      <w:pPr>
        <w:pStyle w:val="NavusRecebidoeDOI"/>
        <w:jc w:val="right"/>
        <w:rPr>
          <w:rFonts w:ascii="Myriad Pro" w:hAnsi="Myriad Pro"/>
          <w:b/>
          <w:lang w:eastAsia="pt-BR"/>
        </w:rPr>
      </w:pPr>
      <w:r w:rsidRPr="00B81A32">
        <w:rPr>
          <w:lang w:eastAsia="ar-SA"/>
        </w:rPr>
        <w:t>https://doi.org/10.22279/navus</w:t>
      </w:r>
      <w:r>
        <w:rPr>
          <w:lang w:eastAsia="ar-SA"/>
        </w:rPr>
        <w:t xml:space="preserve">.v13.1821 </w:t>
      </w:r>
      <w:r w:rsidR="00194942" w:rsidRPr="005B61A5">
        <w:rPr>
          <w:color w:val="FF0000"/>
          <w:lang w:eastAsia="ar-SA"/>
        </w:rPr>
        <w:t xml:space="preserve"> </w:t>
      </w:r>
      <w:bookmarkStart w:id="4" w:name="_Toc495411897"/>
      <w:r w:rsidR="005B61A5">
        <w:rPr>
          <w:lang w:eastAsia="pt-BR"/>
        </w:rPr>
        <w:br w:type="page"/>
      </w:r>
    </w:p>
    <w:bookmarkEnd w:id="1"/>
    <w:bookmarkEnd w:id="4"/>
    <w:p w14:paraId="65A33E3C" w14:textId="30351D4F" w:rsidR="00C40246" w:rsidRDefault="00C40246" w:rsidP="00C23F22">
      <w:pPr>
        <w:pStyle w:val="Ttulo1"/>
        <w:tabs>
          <w:tab w:val="left" w:pos="282"/>
        </w:tabs>
        <w:spacing w:before="0" w:beforeAutospacing="0" w:after="0" w:afterAutospacing="0" w:line="360" w:lineRule="auto"/>
        <w:rPr>
          <w:rFonts w:ascii="Myriad Pro" w:hAnsi="Myriad Pro"/>
          <w:color w:val="000009"/>
          <w:sz w:val="20"/>
          <w:szCs w:val="20"/>
        </w:rPr>
      </w:pPr>
      <w:r w:rsidRPr="00555E44">
        <w:rPr>
          <w:rFonts w:ascii="Myriad Pro" w:hAnsi="Myriad Pro"/>
          <w:color w:val="000009"/>
          <w:sz w:val="20"/>
          <w:szCs w:val="20"/>
        </w:rPr>
        <w:lastRenderedPageBreak/>
        <w:t>1 INTRODUÇÃO</w:t>
      </w:r>
    </w:p>
    <w:p w14:paraId="00B219C6" w14:textId="77777777" w:rsidR="00E862F9" w:rsidRPr="00555E44" w:rsidRDefault="00E862F9" w:rsidP="00C23F22">
      <w:pPr>
        <w:pStyle w:val="Ttulo1"/>
        <w:tabs>
          <w:tab w:val="left" w:pos="282"/>
        </w:tabs>
        <w:spacing w:before="0" w:beforeAutospacing="0" w:after="0" w:afterAutospacing="0" w:line="360" w:lineRule="auto"/>
        <w:rPr>
          <w:rFonts w:ascii="Myriad Pro" w:hAnsi="Myriad Pro"/>
          <w:sz w:val="20"/>
          <w:szCs w:val="20"/>
        </w:rPr>
      </w:pPr>
    </w:p>
    <w:p w14:paraId="42976701" w14:textId="63C9B0B1" w:rsidR="00C40246" w:rsidRPr="00555E44" w:rsidRDefault="00C40246" w:rsidP="00E862F9">
      <w:pPr>
        <w:pStyle w:val="Corpodetexto"/>
        <w:spacing w:line="276" w:lineRule="auto"/>
        <w:ind w:firstLine="720"/>
        <w:rPr>
          <w:rFonts w:ascii="Myriad Pro" w:hAnsi="Myriad Pro"/>
          <w:sz w:val="20"/>
          <w:szCs w:val="20"/>
        </w:rPr>
      </w:pPr>
      <w:r w:rsidRPr="00555E44">
        <w:rPr>
          <w:rFonts w:ascii="Myriad Pro" w:hAnsi="Myriad Pro"/>
          <w:color w:val="000009"/>
          <w:sz w:val="20"/>
          <w:szCs w:val="20"/>
        </w:rPr>
        <w:t>Compra</w:t>
      </w:r>
      <w:r w:rsidRPr="00555E44">
        <w:rPr>
          <w:rFonts w:ascii="Myriad Pro" w:hAnsi="Myriad Pro"/>
          <w:color w:val="000009"/>
          <w:spacing w:val="1"/>
          <w:sz w:val="20"/>
          <w:szCs w:val="20"/>
        </w:rPr>
        <w:t xml:space="preserve"> </w:t>
      </w:r>
      <w:r w:rsidRPr="00555E44">
        <w:rPr>
          <w:rFonts w:ascii="Myriad Pro" w:hAnsi="Myriad Pro"/>
          <w:color w:val="000009"/>
          <w:sz w:val="20"/>
          <w:szCs w:val="20"/>
        </w:rPr>
        <w:t xml:space="preserve">pública </w:t>
      </w:r>
      <w:r w:rsidRPr="00555E44">
        <w:rPr>
          <w:rFonts w:ascii="Myriad Pro" w:hAnsi="Myriad Pro"/>
          <w:sz w:val="20"/>
          <w:szCs w:val="20"/>
        </w:rPr>
        <w:t xml:space="preserve">pode ser definida como a implementação de obras, bens e serviços nas melhores condições possíveis, tendo como parâmetros primordiais o preço e a qualidade </w:t>
      </w:r>
      <w:r w:rsidRPr="00555E44">
        <w:rPr>
          <w:rFonts w:ascii="Myriad Pro" w:hAnsi="Myriad Pro"/>
          <w:color w:val="000009"/>
          <w:sz w:val="20"/>
          <w:szCs w:val="20"/>
        </w:rPr>
        <w:t>(</w:t>
      </w:r>
      <w:r w:rsidR="00E862F9" w:rsidRPr="00555E44">
        <w:rPr>
          <w:rStyle w:val="highlight"/>
          <w:rFonts w:ascii="Myriad Pro" w:hAnsi="Myriad Pro"/>
          <w:sz w:val="20"/>
          <w:szCs w:val="20"/>
        </w:rPr>
        <w:t>Mohan</w:t>
      </w:r>
      <w:r w:rsidR="00E862F9" w:rsidRPr="00555E44">
        <w:rPr>
          <w:rFonts w:ascii="Myriad Pro" w:hAnsi="Myriad Pro"/>
          <w:sz w:val="20"/>
          <w:szCs w:val="20"/>
        </w:rPr>
        <w:t>, 2010</w:t>
      </w:r>
      <w:r w:rsidRPr="00555E44">
        <w:rPr>
          <w:rFonts w:ascii="Myriad Pro" w:hAnsi="Myriad Pro"/>
          <w:sz w:val="20"/>
          <w:szCs w:val="20"/>
        </w:rPr>
        <w:t xml:space="preserve">). Segundo Costa e Terra (2019), </w:t>
      </w:r>
      <w:r w:rsidRPr="00555E44">
        <w:rPr>
          <w:rStyle w:val="markedcontent"/>
          <w:rFonts w:ascii="Myriad Pro" w:hAnsi="Myriad Pro"/>
          <w:sz w:val="20"/>
          <w:szCs w:val="20"/>
        </w:rPr>
        <w:t>as compras públicas, além de atender de forma rápida e eficiente as necessidades dos órgãos a partir</w:t>
      </w:r>
      <w:r w:rsidRPr="00555E44">
        <w:rPr>
          <w:rFonts w:ascii="Myriad Pro" w:hAnsi="Myriad Pro"/>
          <w:sz w:val="20"/>
          <w:szCs w:val="20"/>
        </w:rPr>
        <w:t xml:space="preserve"> </w:t>
      </w:r>
      <w:r w:rsidRPr="00555E44">
        <w:rPr>
          <w:rStyle w:val="markedcontent"/>
          <w:rFonts w:ascii="Myriad Pro" w:hAnsi="Myriad Pro"/>
          <w:sz w:val="20"/>
          <w:szCs w:val="20"/>
        </w:rPr>
        <w:t>da aquisição de bens e serviços, possibilitam o uso do poder de compra do</w:t>
      </w:r>
      <w:r w:rsidRPr="00555E44">
        <w:rPr>
          <w:rFonts w:ascii="Myriad Pro" w:hAnsi="Myriad Pro"/>
          <w:sz w:val="20"/>
          <w:szCs w:val="20"/>
        </w:rPr>
        <w:t xml:space="preserve"> </w:t>
      </w:r>
      <w:r w:rsidRPr="00555E44">
        <w:rPr>
          <w:rStyle w:val="markedcontent"/>
          <w:rFonts w:ascii="Myriad Pro" w:hAnsi="Myriad Pro"/>
          <w:sz w:val="20"/>
          <w:szCs w:val="20"/>
        </w:rPr>
        <w:t>Estado como um instrumento e como política pública que visa favorecer o</w:t>
      </w:r>
      <w:r w:rsidRPr="00555E44">
        <w:rPr>
          <w:rFonts w:ascii="Myriad Pro" w:hAnsi="Myriad Pro"/>
          <w:sz w:val="20"/>
          <w:szCs w:val="20"/>
        </w:rPr>
        <w:t xml:space="preserve"> </w:t>
      </w:r>
      <w:r w:rsidRPr="00555E44">
        <w:rPr>
          <w:rStyle w:val="markedcontent"/>
          <w:rFonts w:ascii="Myriad Pro" w:hAnsi="Myriad Pro"/>
          <w:sz w:val="20"/>
          <w:szCs w:val="20"/>
        </w:rPr>
        <w:t>desenvolvimento nacional sustentável.</w:t>
      </w:r>
    </w:p>
    <w:p w14:paraId="455757B9" w14:textId="0F8FB6F3" w:rsidR="00C40246" w:rsidRPr="00555E44" w:rsidRDefault="00C40246" w:rsidP="00E862F9">
      <w:pPr>
        <w:pStyle w:val="Corpodetexto"/>
        <w:spacing w:line="276" w:lineRule="auto"/>
        <w:ind w:firstLine="720"/>
        <w:rPr>
          <w:rFonts w:ascii="Myriad Pro" w:hAnsi="Myriad Pro"/>
          <w:sz w:val="20"/>
          <w:szCs w:val="20"/>
        </w:rPr>
      </w:pPr>
      <w:r w:rsidRPr="00D85D42">
        <w:rPr>
          <w:rFonts w:ascii="Myriad Pro" w:hAnsi="Myriad Pro"/>
          <w:color w:val="000009"/>
          <w:sz w:val="20"/>
          <w:szCs w:val="20"/>
        </w:rPr>
        <w:t xml:space="preserve">Reconhecendo que ao se abordar </w:t>
      </w:r>
      <w:r w:rsidRPr="00D85D42">
        <w:rPr>
          <w:rFonts w:ascii="Myriad Pro" w:hAnsi="Myriad Pro"/>
          <w:sz w:val="20"/>
          <w:szCs w:val="20"/>
        </w:rPr>
        <w:t>o poder de compra estatal, além de gasto público e contratação pública, como política pública em si mesma e instumento de políticas públicas (Z</w:t>
      </w:r>
      <w:r w:rsidR="00E862F9" w:rsidRPr="00D85D42">
        <w:rPr>
          <w:rFonts w:ascii="Myriad Pro" w:hAnsi="Myriad Pro"/>
          <w:sz w:val="20"/>
          <w:szCs w:val="20"/>
        </w:rPr>
        <w:t>ago</w:t>
      </w:r>
      <w:r w:rsidRPr="00D85D42">
        <w:rPr>
          <w:rFonts w:ascii="Myriad Pro" w:hAnsi="Myriad Pro"/>
          <w:sz w:val="20"/>
          <w:szCs w:val="20"/>
        </w:rPr>
        <w:t xml:space="preserve">, 2018), a compra pública, como função secundária, pode ser utilizada como estratégia, servindo </w:t>
      </w:r>
      <w:r w:rsidRPr="00D85D42">
        <w:rPr>
          <w:rStyle w:val="markedcontent"/>
          <w:rFonts w:ascii="Myriad Pro" w:hAnsi="Myriad Pro"/>
          <w:sz w:val="20"/>
          <w:szCs w:val="20"/>
        </w:rPr>
        <w:t>para implementar ações de políticas</w:t>
      </w:r>
      <w:r w:rsidRPr="00D85D42">
        <w:rPr>
          <w:rFonts w:ascii="Myriad Pro" w:hAnsi="Myriad Pro"/>
          <w:sz w:val="20"/>
          <w:szCs w:val="20"/>
        </w:rPr>
        <w:t xml:space="preserve"> </w:t>
      </w:r>
      <w:r w:rsidRPr="00D85D42">
        <w:rPr>
          <w:rStyle w:val="markedcontent"/>
          <w:rFonts w:ascii="Myriad Pro" w:hAnsi="Myriad Pro"/>
          <w:sz w:val="20"/>
          <w:szCs w:val="20"/>
        </w:rPr>
        <w:t>públicas, promovendo incentivos, inovação, alteração em arranjos institucionais,</w:t>
      </w:r>
      <w:r w:rsidRPr="00D85D42">
        <w:rPr>
          <w:rFonts w:ascii="Myriad Pro" w:hAnsi="Myriad Pro"/>
          <w:sz w:val="20"/>
          <w:szCs w:val="20"/>
        </w:rPr>
        <w:t xml:space="preserve"> </w:t>
      </w:r>
      <w:r w:rsidRPr="00D85D42">
        <w:rPr>
          <w:rStyle w:val="markedcontent"/>
          <w:rFonts w:ascii="Myriad Pro" w:hAnsi="Myriad Pro"/>
          <w:sz w:val="20"/>
          <w:szCs w:val="20"/>
        </w:rPr>
        <w:t>desenvolvimento de setores e resolvendo problemas reais aplicados</w:t>
      </w:r>
      <w:r w:rsidRPr="00555E44">
        <w:rPr>
          <w:rStyle w:val="markedcontent"/>
          <w:rFonts w:ascii="Myriad Pro" w:hAnsi="Myriad Pro"/>
          <w:sz w:val="20"/>
          <w:szCs w:val="20"/>
        </w:rPr>
        <w:t xml:space="preserve"> (IPEA, 2022).</w:t>
      </w:r>
      <w:r w:rsidRPr="00555E44">
        <w:rPr>
          <w:rFonts w:ascii="Myriad Pro" w:hAnsi="Myriad Pro"/>
          <w:sz w:val="20"/>
          <w:szCs w:val="20"/>
        </w:rPr>
        <w:t xml:space="preserve"> </w:t>
      </w:r>
      <w:r w:rsidRPr="00555E44">
        <w:rPr>
          <w:rFonts w:ascii="Myriad Pro" w:hAnsi="Myriad Pro"/>
          <w:color w:val="000009"/>
          <w:sz w:val="20"/>
          <w:szCs w:val="20"/>
        </w:rPr>
        <w:t>Segundo o Painel de Compras do Ministério da Gestão e Inovação em Serviços Públicos do Governo Federal, os valores estimados das compras realizadas no Brasil foram de R$155bi, R$184bi, R$218bi e R$256bi, para os anos de 2019, 2020, 2021 e 2022, respectivamente, podendo a contratações públicas movimentar cerca de 10% do Produto Interno Bruto (PIB) por ano, segundo o Ministério da Economia (2022).</w:t>
      </w:r>
    </w:p>
    <w:p w14:paraId="42CD1D30" w14:textId="215800AC" w:rsidR="00C40246" w:rsidRPr="00555E44" w:rsidRDefault="00EB7424" w:rsidP="00E862F9">
      <w:pPr>
        <w:spacing w:line="276" w:lineRule="auto"/>
        <w:ind w:firstLine="720"/>
        <w:jc w:val="both"/>
        <w:rPr>
          <w:rFonts w:ascii="Myriad Pro" w:hAnsi="Myriad Pro"/>
        </w:rPr>
      </w:pPr>
      <w:r>
        <w:rPr>
          <w:rFonts w:ascii="Myriad Pro" w:hAnsi="Myriad Pro"/>
          <w:color w:val="000009"/>
        </w:rPr>
        <w:t>Além disto</w:t>
      </w:r>
      <w:r w:rsidR="00C40246" w:rsidRPr="00555E44">
        <w:rPr>
          <w:rFonts w:ascii="Myriad Pro" w:hAnsi="Myriad Pro"/>
          <w:color w:val="000009"/>
        </w:rPr>
        <w:t>, percebe-se que o Estado tem direcionado esforços de incentivo, através da legislação, à participação das microempresas e empresas de pequeno porte (ME/</w:t>
      </w:r>
      <w:proofErr w:type="spellStart"/>
      <w:r w:rsidR="00C40246" w:rsidRPr="00555E44">
        <w:rPr>
          <w:rFonts w:ascii="Myriad Pro" w:hAnsi="Myriad Pro"/>
          <w:color w:val="000009"/>
        </w:rPr>
        <w:t>EPPs</w:t>
      </w:r>
      <w:proofErr w:type="spellEnd"/>
      <w:r w:rsidR="00C40246" w:rsidRPr="00555E44">
        <w:rPr>
          <w:rFonts w:ascii="Myriad Pro" w:hAnsi="Myriad Pro"/>
          <w:color w:val="000009"/>
        </w:rPr>
        <w:t xml:space="preserve">) nas compras públicas, pois estas são vistas como importantes agentes no processo de desenvolvimento econômico no mercado nacional (FEITOZA e TEIXEIRA, 2015). Segundo o </w:t>
      </w:r>
      <w:proofErr w:type="spellStart"/>
      <w:r w:rsidR="00C40246" w:rsidRPr="00555E44">
        <w:rPr>
          <w:rFonts w:ascii="Myriad Pro" w:hAnsi="Myriad Pro"/>
          <w:color w:val="000009"/>
        </w:rPr>
        <w:t>DataSebrae</w:t>
      </w:r>
      <w:proofErr w:type="spellEnd"/>
      <w:r w:rsidR="00C40246" w:rsidRPr="00555E44">
        <w:rPr>
          <w:rFonts w:ascii="Myriad Pro" w:hAnsi="Myriad Pro"/>
          <w:color w:val="000009"/>
        </w:rPr>
        <w:t xml:space="preserve"> Painéis (2023), em maio de 2023, existiam 22.116.571 empresas no Brasil sendo destas 90,29% micro e pequenas empresas. Voltando-se para a realidade de Santa Catarina, neste mesmo período, existiam no estado 1.106.871 empresas, sendo que 92,25% são ME/</w:t>
      </w:r>
      <w:proofErr w:type="spellStart"/>
      <w:r w:rsidR="00C40246" w:rsidRPr="00555E44">
        <w:rPr>
          <w:rFonts w:ascii="Myriad Pro" w:hAnsi="Myriad Pro"/>
          <w:color w:val="000009"/>
        </w:rPr>
        <w:t>EPPs</w:t>
      </w:r>
      <w:proofErr w:type="spellEnd"/>
      <w:r w:rsidR="00C40246" w:rsidRPr="00555E44">
        <w:rPr>
          <w:rFonts w:ascii="Myriad Pro" w:hAnsi="Myriad Pro"/>
          <w:color w:val="000009"/>
        </w:rPr>
        <w:t>.</w:t>
      </w:r>
    </w:p>
    <w:p w14:paraId="532361B9" w14:textId="1102F55B" w:rsidR="008B4C31" w:rsidRDefault="00E5537C" w:rsidP="00E862F9">
      <w:pPr>
        <w:spacing w:line="276" w:lineRule="auto"/>
        <w:ind w:firstLine="720"/>
        <w:jc w:val="both"/>
        <w:rPr>
          <w:rFonts w:ascii="Myriad Pro" w:hAnsi="Myriad Pro"/>
        </w:rPr>
      </w:pPr>
      <w:r>
        <w:rPr>
          <w:rFonts w:ascii="Myriad Pro" w:hAnsi="Myriad Pro"/>
        </w:rPr>
        <w:t>Apesar</w:t>
      </w:r>
      <w:r w:rsidR="00C40246" w:rsidRPr="00555E44">
        <w:rPr>
          <w:rFonts w:ascii="Myriad Pro" w:hAnsi="Myriad Pro"/>
          <w:color w:val="000009"/>
        </w:rPr>
        <w:t xml:space="preserve"> </w:t>
      </w:r>
      <w:r>
        <w:rPr>
          <w:rFonts w:ascii="Myriad Pro" w:hAnsi="Myriad Pro"/>
          <w:color w:val="000009"/>
        </w:rPr>
        <w:t>d</w:t>
      </w:r>
      <w:r w:rsidR="00C40246" w:rsidRPr="00555E44">
        <w:rPr>
          <w:rFonts w:ascii="Myriad Pro" w:hAnsi="Myriad Pro"/>
          <w:color w:val="000009"/>
        </w:rPr>
        <w:t xml:space="preserve">a reconhecível importância das </w:t>
      </w:r>
      <w:r w:rsidR="00C40246" w:rsidRPr="00555E44">
        <w:rPr>
          <w:rFonts w:ascii="Myriad Pro" w:hAnsi="Myriad Pro"/>
        </w:rPr>
        <w:t>ME/</w:t>
      </w:r>
      <w:proofErr w:type="spellStart"/>
      <w:r w:rsidR="00C40246" w:rsidRPr="00555E44">
        <w:rPr>
          <w:rFonts w:ascii="Myriad Pro" w:hAnsi="Myriad Pro"/>
        </w:rPr>
        <w:t>EPPs</w:t>
      </w:r>
      <w:proofErr w:type="spellEnd"/>
      <w:r w:rsidR="00C40246" w:rsidRPr="00555E44">
        <w:rPr>
          <w:rFonts w:ascii="Myriad Pro" w:hAnsi="Myriad Pro"/>
          <w:color w:val="000009"/>
        </w:rPr>
        <w:t xml:space="preserve"> à economia </w:t>
      </w:r>
      <w:r w:rsidR="00C40246" w:rsidRPr="00555E44">
        <w:rPr>
          <w:rFonts w:ascii="Myriad Pro" w:hAnsi="Myriad Pro"/>
        </w:rPr>
        <w:t xml:space="preserve">e, diante de mudanças na legislação com o intuito de estabelecer normas relativas ao tratamento diferenciado e favorecido a ser dispensado à estas empresas (CABRAL, REIS E SAMPAIO, 2015), </w:t>
      </w:r>
      <w:r w:rsidR="00B47BD3">
        <w:rPr>
          <w:rFonts w:ascii="Myriad Pro" w:hAnsi="Myriad Pro"/>
        </w:rPr>
        <w:t>a hipótese é de que</w:t>
      </w:r>
      <w:r w:rsidR="00C40246" w:rsidRPr="00555E44">
        <w:rPr>
          <w:rFonts w:ascii="Myriad Pro" w:hAnsi="Myriad Pro"/>
        </w:rPr>
        <w:t>, até o momento, não exist</w:t>
      </w:r>
      <w:r w:rsidR="00B47BD3">
        <w:rPr>
          <w:rFonts w:ascii="Myriad Pro" w:hAnsi="Myriad Pro"/>
        </w:rPr>
        <w:t>e</w:t>
      </w:r>
      <w:r w:rsidR="00C40246" w:rsidRPr="00555E44">
        <w:rPr>
          <w:rFonts w:ascii="Myriad Pro" w:hAnsi="Myriad Pro"/>
        </w:rPr>
        <w:t xml:space="preserve"> clareza quanto à posição </w:t>
      </w:r>
      <w:r w:rsidR="009605FF" w:rsidRPr="008B4C31">
        <w:rPr>
          <w:rFonts w:ascii="Myriad Pro" w:hAnsi="Myriad Pro"/>
        </w:rPr>
        <w:t xml:space="preserve">das </w:t>
      </w:r>
      <w:r w:rsidR="009605FF" w:rsidRPr="00555E44">
        <w:rPr>
          <w:rFonts w:ascii="Myriad Pro" w:hAnsi="Myriad Pro"/>
        </w:rPr>
        <w:t>ME/</w:t>
      </w:r>
      <w:proofErr w:type="spellStart"/>
      <w:r w:rsidR="009605FF" w:rsidRPr="00555E44">
        <w:rPr>
          <w:rFonts w:ascii="Myriad Pro" w:hAnsi="Myriad Pro"/>
        </w:rPr>
        <w:t>EPPs</w:t>
      </w:r>
      <w:proofErr w:type="spellEnd"/>
      <w:r w:rsidR="009605FF" w:rsidRPr="008B4C31">
        <w:rPr>
          <w:rFonts w:ascii="Myriad Pro" w:hAnsi="Myriad Pro"/>
        </w:rPr>
        <w:t xml:space="preserve"> </w:t>
      </w:r>
      <w:r w:rsidR="00C40246" w:rsidRPr="00555E44">
        <w:rPr>
          <w:rFonts w:ascii="Myriad Pro" w:hAnsi="Myriad Pro"/>
        </w:rPr>
        <w:t>nas compras públicas</w:t>
      </w:r>
      <w:r w:rsidR="00C40246" w:rsidRPr="008B4C31">
        <w:rPr>
          <w:rFonts w:ascii="Myriad Pro" w:hAnsi="Myriad Pro"/>
        </w:rPr>
        <w:t xml:space="preserve">. </w:t>
      </w:r>
      <w:r w:rsidRPr="008B4C31">
        <w:rPr>
          <w:rFonts w:ascii="Myriad Pro" w:hAnsi="Myriad Pro"/>
        </w:rPr>
        <w:t xml:space="preserve">Assim sendo, </w:t>
      </w:r>
      <w:r w:rsidR="008B4C31" w:rsidRPr="008B4C31">
        <w:rPr>
          <w:rFonts w:ascii="Myriad Pro" w:hAnsi="Myriad Pro"/>
        </w:rPr>
        <w:t>o problema em questão a ser respondido é se</w:t>
      </w:r>
      <w:r w:rsidR="003D3B5E" w:rsidRPr="008B4C31">
        <w:rPr>
          <w:rFonts w:ascii="Myriad Pro" w:hAnsi="Myriad Pro"/>
        </w:rPr>
        <w:t xml:space="preserve"> o </w:t>
      </w:r>
      <w:r w:rsidR="009605FF" w:rsidRPr="008B4C31">
        <w:rPr>
          <w:rFonts w:ascii="Myriad Pro" w:hAnsi="Myriad Pro"/>
        </w:rPr>
        <w:t>es</w:t>
      </w:r>
      <w:r w:rsidR="003D3B5E" w:rsidRPr="008B4C31">
        <w:rPr>
          <w:rFonts w:ascii="Myriad Pro" w:hAnsi="Myriad Pro"/>
        </w:rPr>
        <w:t xml:space="preserve">tado </w:t>
      </w:r>
      <w:r w:rsidR="009605FF" w:rsidRPr="008B4C31">
        <w:rPr>
          <w:rFonts w:ascii="Myriad Pro" w:hAnsi="Myriad Pro"/>
        </w:rPr>
        <w:t xml:space="preserve">de Santa Catarina </w:t>
      </w:r>
      <w:r w:rsidR="003D3B5E" w:rsidRPr="008B4C31">
        <w:rPr>
          <w:rFonts w:ascii="Myriad Pro" w:hAnsi="Myriad Pro"/>
        </w:rPr>
        <w:t>possui um</w:t>
      </w:r>
      <w:r w:rsidR="008B4C31" w:rsidRPr="008B4C31">
        <w:rPr>
          <w:rFonts w:ascii="Myriad Pro" w:hAnsi="Myriad Pro"/>
        </w:rPr>
        <w:t xml:space="preserve"> </w:t>
      </w:r>
      <w:r w:rsidR="003D3B5E" w:rsidRPr="008B4C31">
        <w:rPr>
          <w:rFonts w:ascii="Myriad Pro" w:hAnsi="Myriad Pro"/>
        </w:rPr>
        <w:t>cadastro atualizad</w:t>
      </w:r>
      <w:r w:rsidR="008B4C31" w:rsidRPr="008B4C31">
        <w:rPr>
          <w:rFonts w:ascii="Myriad Pro" w:hAnsi="Myriad Pro"/>
        </w:rPr>
        <w:t xml:space="preserve">o e uma base de dados com </w:t>
      </w:r>
      <w:r w:rsidR="003D3B5E" w:rsidRPr="008B4C31">
        <w:rPr>
          <w:rFonts w:ascii="Myriad Pro" w:hAnsi="Myriad Pro"/>
        </w:rPr>
        <w:t>informações relevantes da participação das ME/</w:t>
      </w:r>
      <w:proofErr w:type="spellStart"/>
      <w:r w:rsidR="003D3B5E" w:rsidRPr="008B4C31">
        <w:rPr>
          <w:rFonts w:ascii="Myriad Pro" w:hAnsi="Myriad Pro"/>
        </w:rPr>
        <w:t>EPPs</w:t>
      </w:r>
      <w:proofErr w:type="spellEnd"/>
      <w:r w:rsidR="003D3B5E" w:rsidRPr="008B4C31">
        <w:rPr>
          <w:rFonts w:ascii="Myriad Pro" w:hAnsi="Myriad Pro"/>
        </w:rPr>
        <w:t xml:space="preserve"> e do</w:t>
      </w:r>
      <w:r w:rsidR="00056AF8" w:rsidRPr="008B4C31">
        <w:rPr>
          <w:rFonts w:ascii="Myriad Pro" w:hAnsi="Myriad Pro"/>
        </w:rPr>
        <w:t>s</w:t>
      </w:r>
      <w:r w:rsidR="003D3B5E" w:rsidRPr="008B4C31">
        <w:rPr>
          <w:rFonts w:ascii="Myriad Pro" w:hAnsi="Myriad Pro"/>
        </w:rPr>
        <w:t xml:space="preserve"> volume</w:t>
      </w:r>
      <w:r w:rsidR="00056AF8" w:rsidRPr="008B4C31">
        <w:rPr>
          <w:rFonts w:ascii="Myriad Pro" w:hAnsi="Myriad Pro"/>
        </w:rPr>
        <w:t>s</w:t>
      </w:r>
      <w:r w:rsidR="003D3B5E" w:rsidRPr="008B4C31">
        <w:rPr>
          <w:rFonts w:ascii="Myriad Pro" w:hAnsi="Myriad Pro"/>
        </w:rPr>
        <w:t xml:space="preserve"> movimentado</w:t>
      </w:r>
      <w:r w:rsidR="00056AF8" w:rsidRPr="008B4C31">
        <w:rPr>
          <w:rFonts w:ascii="Myriad Pro" w:hAnsi="Myriad Pro"/>
        </w:rPr>
        <w:t>s</w:t>
      </w:r>
      <w:r w:rsidR="008B4C31" w:rsidRPr="008B4C31">
        <w:rPr>
          <w:rFonts w:ascii="Myriad Pro" w:hAnsi="Myriad Pro"/>
        </w:rPr>
        <w:t>.</w:t>
      </w:r>
    </w:p>
    <w:p w14:paraId="51E59121" w14:textId="1567082C" w:rsidR="00C40246" w:rsidRPr="008B4C31" w:rsidRDefault="00B47BD3" w:rsidP="00E862F9">
      <w:pPr>
        <w:spacing w:line="276" w:lineRule="auto"/>
        <w:ind w:firstLine="720"/>
        <w:jc w:val="both"/>
        <w:rPr>
          <w:rFonts w:ascii="Myriad Pro" w:hAnsi="Myriad Pro"/>
        </w:rPr>
      </w:pPr>
      <w:r>
        <w:rPr>
          <w:rFonts w:ascii="Myriad Pro" w:hAnsi="Myriad Pro"/>
        </w:rPr>
        <w:t xml:space="preserve">A justificativa para </w:t>
      </w:r>
      <w:r w:rsidR="00EB7424">
        <w:rPr>
          <w:rFonts w:ascii="Myriad Pro" w:hAnsi="Myriad Pro"/>
        </w:rPr>
        <w:t>a realização d</w:t>
      </w:r>
      <w:r>
        <w:rPr>
          <w:rFonts w:ascii="Myriad Pro" w:hAnsi="Myriad Pro"/>
        </w:rPr>
        <w:t>este trabalho é de que o uso dos dados que o estado possui</w:t>
      </w:r>
      <w:r w:rsidR="00EB7424">
        <w:rPr>
          <w:rFonts w:ascii="Myriad Pro" w:hAnsi="Myriad Pro"/>
        </w:rPr>
        <w:t>,</w:t>
      </w:r>
      <w:r>
        <w:rPr>
          <w:rFonts w:ascii="Myriad Pro" w:hAnsi="Myriad Pro"/>
        </w:rPr>
        <w:t xml:space="preserve"> a partir dos cadastros já existentes e das informações das compras </w:t>
      </w:r>
      <w:r w:rsidR="00EB7424">
        <w:rPr>
          <w:rFonts w:ascii="Myriad Pro" w:hAnsi="Myriad Pro"/>
        </w:rPr>
        <w:t xml:space="preserve">públicas </w:t>
      </w:r>
      <w:r>
        <w:rPr>
          <w:rFonts w:ascii="Myriad Pro" w:hAnsi="Myriad Pro"/>
        </w:rPr>
        <w:t>ao longo do tempo</w:t>
      </w:r>
      <w:r w:rsidR="00EB7424">
        <w:rPr>
          <w:rFonts w:ascii="Myriad Pro" w:hAnsi="Myriad Pro"/>
        </w:rPr>
        <w:t xml:space="preserve">, </w:t>
      </w:r>
      <w:r>
        <w:rPr>
          <w:rFonts w:ascii="Myriad Pro" w:hAnsi="Myriad Pro"/>
        </w:rPr>
        <w:t>pode auxiliar na compreensão e na melhoria do</w:t>
      </w:r>
      <w:r w:rsidR="00EB7424">
        <w:rPr>
          <w:rFonts w:ascii="Myriad Pro" w:hAnsi="Myriad Pro"/>
        </w:rPr>
        <w:t>s</w:t>
      </w:r>
      <w:r>
        <w:rPr>
          <w:rFonts w:ascii="Myriad Pro" w:hAnsi="Myriad Pro"/>
        </w:rPr>
        <w:t xml:space="preserve"> processo</w:t>
      </w:r>
      <w:r w:rsidR="00EB7424">
        <w:rPr>
          <w:rFonts w:ascii="Myriad Pro" w:hAnsi="Myriad Pro"/>
        </w:rPr>
        <w:t>s de compra visando o</w:t>
      </w:r>
      <w:r>
        <w:rPr>
          <w:rFonts w:ascii="Myriad Pro" w:hAnsi="Myriad Pro"/>
        </w:rPr>
        <w:t xml:space="preserve"> constante incentivo da participação das</w:t>
      </w:r>
      <w:r w:rsidR="00EB7424" w:rsidRPr="00EB7424">
        <w:rPr>
          <w:rFonts w:ascii="Myriad Pro" w:hAnsi="Myriad Pro"/>
        </w:rPr>
        <w:t xml:space="preserve"> </w:t>
      </w:r>
      <w:r w:rsidR="00EB7424" w:rsidRPr="008B4C31">
        <w:rPr>
          <w:rFonts w:ascii="Myriad Pro" w:hAnsi="Myriad Pro"/>
        </w:rPr>
        <w:t>ME/</w:t>
      </w:r>
      <w:proofErr w:type="spellStart"/>
      <w:r w:rsidR="00EB7424" w:rsidRPr="008B4C31">
        <w:rPr>
          <w:rFonts w:ascii="Myriad Pro" w:hAnsi="Myriad Pro"/>
        </w:rPr>
        <w:t>EPPs</w:t>
      </w:r>
      <w:proofErr w:type="spellEnd"/>
      <w:r>
        <w:rPr>
          <w:rFonts w:ascii="Myriad Pro" w:hAnsi="Myriad Pro"/>
        </w:rPr>
        <w:t xml:space="preserve">. </w:t>
      </w:r>
      <w:r w:rsidR="00EB7424">
        <w:rPr>
          <w:rFonts w:ascii="Myriad Pro" w:hAnsi="Myriad Pro"/>
        </w:rPr>
        <w:t xml:space="preserve"> </w:t>
      </w:r>
      <w:r w:rsidR="00C40246" w:rsidRPr="008B4C31">
        <w:rPr>
          <w:rFonts w:ascii="Myriad Pro" w:hAnsi="Myriad Pro"/>
        </w:rPr>
        <w:t>Assim, nes</w:t>
      </w:r>
      <w:r w:rsidR="009605FF" w:rsidRPr="008B4C31">
        <w:rPr>
          <w:rFonts w:ascii="Myriad Pro" w:hAnsi="Myriad Pro"/>
        </w:rPr>
        <w:t>t</w:t>
      </w:r>
      <w:r w:rsidR="00C40246" w:rsidRPr="008B4C31">
        <w:rPr>
          <w:rFonts w:ascii="Myriad Pro" w:hAnsi="Myriad Pro"/>
        </w:rPr>
        <w:t xml:space="preserve">e contexto, </w:t>
      </w:r>
      <w:r w:rsidR="00FF4341" w:rsidRPr="008B4C31">
        <w:rPr>
          <w:rFonts w:ascii="Myriad Pro" w:hAnsi="Myriad Pro"/>
        </w:rPr>
        <w:t>o objetivo</w:t>
      </w:r>
      <w:r w:rsidR="00E316AA" w:rsidRPr="008B4C31">
        <w:rPr>
          <w:rFonts w:ascii="Myriad Pro" w:hAnsi="Myriad Pro"/>
        </w:rPr>
        <w:t xml:space="preserve"> </w:t>
      </w:r>
      <w:r w:rsidR="00FF4341" w:rsidRPr="008B4C31">
        <w:rPr>
          <w:rFonts w:ascii="Myriad Pro" w:hAnsi="Myriad Pro"/>
        </w:rPr>
        <w:t>d</w:t>
      </w:r>
      <w:r w:rsidR="00E316AA" w:rsidRPr="008B4C31">
        <w:rPr>
          <w:rFonts w:ascii="Myriad Pro" w:hAnsi="Myriad Pro"/>
        </w:rPr>
        <w:t xml:space="preserve">o presente artigo </w:t>
      </w:r>
      <w:r w:rsidR="00FF4341" w:rsidRPr="008B4C31">
        <w:rPr>
          <w:rFonts w:ascii="Myriad Pro" w:hAnsi="Myriad Pro"/>
        </w:rPr>
        <w:t>é</w:t>
      </w:r>
      <w:r w:rsidR="009605FF" w:rsidRPr="008B4C31">
        <w:rPr>
          <w:rFonts w:ascii="Myriad Pro" w:hAnsi="Myriad Pro"/>
        </w:rPr>
        <w:t xml:space="preserve"> responder</w:t>
      </w:r>
      <w:r w:rsidR="00E316AA" w:rsidRPr="008B4C31">
        <w:rPr>
          <w:rFonts w:ascii="Myriad Pro" w:hAnsi="Myriad Pro"/>
        </w:rPr>
        <w:t>, através de um estudo de caso,</w:t>
      </w:r>
      <w:r w:rsidR="00C40246" w:rsidRPr="008B4C31">
        <w:rPr>
          <w:rFonts w:ascii="Myriad Pro" w:hAnsi="Myriad Pro"/>
        </w:rPr>
        <w:t xml:space="preserve"> </w:t>
      </w:r>
      <w:r w:rsidR="008B4C31" w:rsidRPr="008B4C31">
        <w:rPr>
          <w:rFonts w:ascii="Myriad Pro" w:hAnsi="Myriad Pro"/>
        </w:rPr>
        <w:t xml:space="preserve">com base em um banco de dados disponibilizados via lei de transparência, </w:t>
      </w:r>
      <w:r w:rsidR="009605FF" w:rsidRPr="008B4C31">
        <w:rPr>
          <w:rFonts w:ascii="Myriad Pro" w:hAnsi="Myriad Pro"/>
        </w:rPr>
        <w:t>como foi</w:t>
      </w:r>
      <w:r w:rsidR="00C40246" w:rsidRPr="008B4C31">
        <w:rPr>
          <w:rFonts w:ascii="Myriad Pro" w:hAnsi="Myriad Pro"/>
        </w:rPr>
        <w:t xml:space="preserve"> a participação da</w:t>
      </w:r>
      <w:r w:rsidR="00E862F9">
        <w:rPr>
          <w:rFonts w:ascii="Myriad Pro" w:hAnsi="Myriad Pro"/>
        </w:rPr>
        <w:t>s micro</w:t>
      </w:r>
      <w:r w:rsidR="00C40246" w:rsidRPr="008B4C31">
        <w:rPr>
          <w:rFonts w:ascii="Myriad Pro" w:hAnsi="Myriad Pro"/>
        </w:rPr>
        <w:t>empresas e empresas de pequeno porte (ME/</w:t>
      </w:r>
      <w:proofErr w:type="spellStart"/>
      <w:r w:rsidR="00C40246" w:rsidRPr="008B4C31">
        <w:rPr>
          <w:rFonts w:ascii="Myriad Pro" w:hAnsi="Myriad Pro"/>
        </w:rPr>
        <w:t>EPPs</w:t>
      </w:r>
      <w:proofErr w:type="spellEnd"/>
      <w:r w:rsidR="00C40246" w:rsidRPr="008B4C31">
        <w:rPr>
          <w:rFonts w:ascii="Myriad Pro" w:hAnsi="Myriad Pro"/>
        </w:rPr>
        <w:t>) nas compras públicas do Estado de Santa Catarina</w:t>
      </w:r>
      <w:r w:rsidR="009605FF" w:rsidRPr="008B4C31">
        <w:rPr>
          <w:rFonts w:ascii="Myriad Pro" w:hAnsi="Myriad Pro"/>
        </w:rPr>
        <w:t>, dentro do período de 2011 e 2022</w:t>
      </w:r>
      <w:r w:rsidR="00FF4341" w:rsidRPr="008B4C31">
        <w:rPr>
          <w:rFonts w:ascii="Myriad Pro" w:hAnsi="Myriad Pro"/>
        </w:rPr>
        <w:t xml:space="preserve">, utilizando </w:t>
      </w:r>
      <w:r w:rsidR="00FF4341" w:rsidRPr="00EB7424">
        <w:rPr>
          <w:rFonts w:ascii="Myriad Pro" w:hAnsi="Myriad Pro"/>
          <w:i/>
          <w:iCs/>
        </w:rPr>
        <w:t xml:space="preserve">data </w:t>
      </w:r>
      <w:proofErr w:type="spellStart"/>
      <w:r w:rsidR="00FF4341" w:rsidRPr="00EB7424">
        <w:rPr>
          <w:rFonts w:ascii="Myriad Pro" w:hAnsi="Myriad Pro"/>
          <w:i/>
          <w:iCs/>
        </w:rPr>
        <w:t>analytics</w:t>
      </w:r>
      <w:proofErr w:type="spellEnd"/>
      <w:r w:rsidR="00C40246" w:rsidRPr="008B4C31">
        <w:rPr>
          <w:rFonts w:ascii="Myriad Pro" w:hAnsi="Myriad Pro"/>
        </w:rPr>
        <w:t>.</w:t>
      </w:r>
    </w:p>
    <w:p w14:paraId="6EFD7EE5" w14:textId="77777777" w:rsidR="00C40246" w:rsidRPr="00555E44" w:rsidRDefault="00C40246" w:rsidP="00C40246">
      <w:pPr>
        <w:pStyle w:val="Corpodetexto"/>
        <w:spacing w:line="360" w:lineRule="auto"/>
        <w:ind w:left="102" w:right="187" w:firstLine="709"/>
        <w:rPr>
          <w:rFonts w:ascii="Myriad Pro" w:hAnsi="Myriad Pro"/>
          <w:sz w:val="20"/>
          <w:szCs w:val="20"/>
        </w:rPr>
      </w:pPr>
    </w:p>
    <w:p w14:paraId="0DFA0437" w14:textId="7176E25C" w:rsidR="00C40246" w:rsidRDefault="00C40246" w:rsidP="00C40246">
      <w:pPr>
        <w:tabs>
          <w:tab w:val="left" w:pos="462"/>
        </w:tabs>
        <w:spacing w:line="360" w:lineRule="auto"/>
        <w:jc w:val="both"/>
        <w:rPr>
          <w:rFonts w:ascii="Myriad Pro" w:hAnsi="Myriad Pro"/>
          <w:b/>
          <w:bCs/>
        </w:rPr>
      </w:pPr>
      <w:r w:rsidRPr="008F3E6B">
        <w:rPr>
          <w:rFonts w:ascii="Myriad Pro" w:hAnsi="Myriad Pro"/>
          <w:b/>
          <w:bCs/>
        </w:rPr>
        <w:t xml:space="preserve">2 </w:t>
      </w:r>
      <w:r w:rsidR="00E316AA" w:rsidRPr="008F3E6B">
        <w:rPr>
          <w:rFonts w:ascii="Myriad Pro" w:hAnsi="Myriad Pro"/>
          <w:b/>
          <w:bCs/>
        </w:rPr>
        <w:t>REVISÃO DE LITERATURA</w:t>
      </w:r>
    </w:p>
    <w:p w14:paraId="78D6C81F" w14:textId="77777777" w:rsidR="007E7D24" w:rsidRPr="008F3E6B" w:rsidRDefault="007E7D24" w:rsidP="00C40246">
      <w:pPr>
        <w:tabs>
          <w:tab w:val="left" w:pos="462"/>
        </w:tabs>
        <w:spacing w:line="360" w:lineRule="auto"/>
        <w:jc w:val="both"/>
        <w:rPr>
          <w:rFonts w:ascii="Myriad Pro" w:hAnsi="Myriad Pro"/>
          <w:b/>
          <w:bCs/>
        </w:rPr>
      </w:pPr>
    </w:p>
    <w:p w14:paraId="4B80708C" w14:textId="4132AB97" w:rsidR="00C40246" w:rsidRDefault="00C40246" w:rsidP="00C40246">
      <w:pPr>
        <w:tabs>
          <w:tab w:val="left" w:pos="462"/>
        </w:tabs>
        <w:spacing w:line="360" w:lineRule="auto"/>
        <w:jc w:val="both"/>
        <w:rPr>
          <w:rFonts w:ascii="Myriad Pro" w:hAnsi="Myriad Pro"/>
          <w:b/>
          <w:bCs/>
          <w:color w:val="000009"/>
        </w:rPr>
      </w:pPr>
      <w:r w:rsidRPr="00555E44">
        <w:rPr>
          <w:rFonts w:ascii="Myriad Pro" w:hAnsi="Myriad Pro"/>
          <w:b/>
          <w:bCs/>
          <w:color w:val="000009"/>
        </w:rPr>
        <w:t>2.1 Compras</w:t>
      </w:r>
      <w:r w:rsidRPr="00555E44">
        <w:rPr>
          <w:rFonts w:ascii="Myriad Pro" w:hAnsi="Myriad Pro"/>
          <w:b/>
          <w:bCs/>
          <w:color w:val="000009"/>
          <w:spacing w:val="-3"/>
        </w:rPr>
        <w:t xml:space="preserve"> </w:t>
      </w:r>
      <w:r w:rsidRPr="00555E44">
        <w:rPr>
          <w:rFonts w:ascii="Myriad Pro" w:hAnsi="Myriad Pro"/>
          <w:b/>
          <w:bCs/>
          <w:color w:val="000009"/>
        </w:rPr>
        <w:t>públicas</w:t>
      </w:r>
    </w:p>
    <w:p w14:paraId="4FEDA8AE" w14:textId="77777777" w:rsidR="00E862F9" w:rsidRPr="00555E44" w:rsidRDefault="00E862F9" w:rsidP="00C40246">
      <w:pPr>
        <w:tabs>
          <w:tab w:val="left" w:pos="462"/>
        </w:tabs>
        <w:spacing w:line="360" w:lineRule="auto"/>
        <w:jc w:val="both"/>
        <w:rPr>
          <w:rFonts w:ascii="Myriad Pro" w:hAnsi="Myriad Pro"/>
        </w:rPr>
      </w:pPr>
    </w:p>
    <w:p w14:paraId="196A780A" w14:textId="2BDEAC77" w:rsidR="00C40246" w:rsidRPr="00555E44" w:rsidRDefault="00C40246" w:rsidP="00E862F9">
      <w:pPr>
        <w:pStyle w:val="Corpodetexto"/>
        <w:spacing w:line="276" w:lineRule="auto"/>
        <w:ind w:firstLine="720"/>
        <w:rPr>
          <w:rFonts w:ascii="Myriad Pro" w:hAnsi="Myriad Pro"/>
          <w:sz w:val="20"/>
          <w:szCs w:val="20"/>
        </w:rPr>
      </w:pPr>
      <w:r w:rsidRPr="00555E44">
        <w:rPr>
          <w:rFonts w:ascii="Myriad Pro" w:hAnsi="Myriad Pro"/>
          <w:color w:val="000009"/>
          <w:sz w:val="20"/>
          <w:szCs w:val="20"/>
        </w:rPr>
        <w:t>As</w:t>
      </w:r>
      <w:r w:rsidRPr="00555E44">
        <w:rPr>
          <w:rFonts w:ascii="Myriad Pro" w:hAnsi="Myriad Pro"/>
          <w:color w:val="000009"/>
          <w:spacing w:val="1"/>
          <w:sz w:val="20"/>
          <w:szCs w:val="20"/>
        </w:rPr>
        <w:t xml:space="preserve"> </w:t>
      </w:r>
      <w:r w:rsidRPr="00555E44">
        <w:rPr>
          <w:rFonts w:ascii="Myriad Pro" w:hAnsi="Myriad Pro"/>
          <w:color w:val="000009"/>
          <w:sz w:val="20"/>
          <w:szCs w:val="20"/>
        </w:rPr>
        <w:t>compras públicas</w:t>
      </w:r>
      <w:r w:rsidRPr="00555E44">
        <w:rPr>
          <w:rFonts w:ascii="Myriad Pro" w:hAnsi="Myriad Pro"/>
          <w:color w:val="000009"/>
          <w:spacing w:val="1"/>
          <w:sz w:val="20"/>
          <w:szCs w:val="20"/>
        </w:rPr>
        <w:t xml:space="preserve"> </w:t>
      </w:r>
      <w:r w:rsidRPr="00555E44">
        <w:rPr>
          <w:rFonts w:ascii="Myriad Pro" w:hAnsi="Myriad Pro"/>
          <w:color w:val="000009"/>
          <w:sz w:val="20"/>
          <w:szCs w:val="20"/>
        </w:rPr>
        <w:t>são</w:t>
      </w:r>
      <w:r w:rsidRPr="00555E44">
        <w:rPr>
          <w:rFonts w:ascii="Myriad Pro" w:hAnsi="Myriad Pro"/>
          <w:color w:val="000009"/>
          <w:spacing w:val="1"/>
          <w:sz w:val="20"/>
          <w:szCs w:val="20"/>
        </w:rPr>
        <w:t xml:space="preserve"> </w:t>
      </w:r>
      <w:r w:rsidRPr="00555E44">
        <w:rPr>
          <w:rFonts w:ascii="Myriad Pro" w:hAnsi="Myriad Pro"/>
          <w:color w:val="000009"/>
          <w:sz w:val="20"/>
          <w:szCs w:val="20"/>
        </w:rPr>
        <w:t>constituídas</w:t>
      </w:r>
      <w:r w:rsidRPr="00555E44">
        <w:rPr>
          <w:rFonts w:ascii="Myriad Pro" w:hAnsi="Myriad Pro"/>
          <w:color w:val="000009"/>
          <w:spacing w:val="1"/>
          <w:sz w:val="20"/>
          <w:szCs w:val="20"/>
        </w:rPr>
        <w:t xml:space="preserve"> </w:t>
      </w:r>
      <w:r w:rsidRPr="00555E44">
        <w:rPr>
          <w:rFonts w:ascii="Myriad Pro" w:hAnsi="Myriad Pro"/>
          <w:color w:val="000009"/>
          <w:sz w:val="20"/>
          <w:szCs w:val="20"/>
        </w:rPr>
        <w:t>por</w:t>
      </w:r>
      <w:r w:rsidRPr="00555E44">
        <w:rPr>
          <w:rFonts w:ascii="Myriad Pro" w:hAnsi="Myriad Pro"/>
          <w:color w:val="000009"/>
          <w:spacing w:val="1"/>
          <w:sz w:val="20"/>
          <w:szCs w:val="20"/>
        </w:rPr>
        <w:t xml:space="preserve"> </w:t>
      </w:r>
      <w:r w:rsidRPr="00555E44">
        <w:rPr>
          <w:rFonts w:ascii="Myriad Pro" w:hAnsi="Myriad Pro"/>
          <w:color w:val="000009"/>
          <w:sz w:val="20"/>
          <w:szCs w:val="20"/>
        </w:rPr>
        <w:t>intermédio</w:t>
      </w:r>
      <w:r w:rsidRPr="00555E44">
        <w:rPr>
          <w:rFonts w:ascii="Myriad Pro" w:hAnsi="Myriad Pro"/>
          <w:color w:val="000009"/>
          <w:spacing w:val="1"/>
          <w:sz w:val="20"/>
          <w:szCs w:val="20"/>
        </w:rPr>
        <w:t xml:space="preserve"> </w:t>
      </w:r>
      <w:r w:rsidRPr="00555E44">
        <w:rPr>
          <w:rFonts w:ascii="Myriad Pro" w:hAnsi="Myriad Pro"/>
          <w:color w:val="000009"/>
          <w:sz w:val="20"/>
          <w:szCs w:val="20"/>
        </w:rPr>
        <w:t>de</w:t>
      </w:r>
      <w:r w:rsidRPr="00555E44">
        <w:rPr>
          <w:rFonts w:ascii="Myriad Pro" w:hAnsi="Myriad Pro"/>
          <w:color w:val="000009"/>
          <w:spacing w:val="1"/>
          <w:sz w:val="20"/>
          <w:szCs w:val="20"/>
        </w:rPr>
        <w:t xml:space="preserve"> </w:t>
      </w:r>
      <w:r w:rsidRPr="00555E44">
        <w:rPr>
          <w:rFonts w:ascii="Myriad Pro" w:hAnsi="Myriad Pro"/>
          <w:color w:val="000009"/>
          <w:sz w:val="20"/>
          <w:szCs w:val="20"/>
        </w:rPr>
        <w:t>um</w:t>
      </w:r>
      <w:r w:rsidRPr="00555E44">
        <w:rPr>
          <w:rFonts w:ascii="Myriad Pro" w:hAnsi="Myriad Pro"/>
          <w:color w:val="000009"/>
          <w:spacing w:val="1"/>
          <w:sz w:val="20"/>
          <w:szCs w:val="20"/>
        </w:rPr>
        <w:t xml:space="preserve"> </w:t>
      </w:r>
      <w:r w:rsidRPr="00555E44">
        <w:rPr>
          <w:rFonts w:ascii="Myriad Pro" w:hAnsi="Myriad Pro"/>
          <w:color w:val="000009"/>
          <w:sz w:val="20"/>
          <w:szCs w:val="20"/>
        </w:rPr>
        <w:t>contrato</w:t>
      </w:r>
      <w:r w:rsidRPr="00555E44">
        <w:rPr>
          <w:rFonts w:ascii="Myriad Pro" w:hAnsi="Myriad Pro"/>
          <w:color w:val="000009"/>
          <w:spacing w:val="1"/>
          <w:sz w:val="20"/>
          <w:szCs w:val="20"/>
        </w:rPr>
        <w:t xml:space="preserve"> </w:t>
      </w:r>
      <w:r w:rsidRPr="00555E44">
        <w:rPr>
          <w:rFonts w:ascii="Myriad Pro" w:hAnsi="Myriad Pro"/>
          <w:color w:val="000009"/>
          <w:sz w:val="20"/>
          <w:szCs w:val="20"/>
        </w:rPr>
        <w:t>bilateral,</w:t>
      </w:r>
      <w:r w:rsidRPr="00555E44">
        <w:rPr>
          <w:rFonts w:ascii="Myriad Pro" w:hAnsi="Myriad Pro"/>
          <w:color w:val="000009"/>
          <w:spacing w:val="1"/>
          <w:sz w:val="20"/>
          <w:szCs w:val="20"/>
        </w:rPr>
        <w:t xml:space="preserve"> </w:t>
      </w:r>
      <w:r w:rsidRPr="00555E44">
        <w:rPr>
          <w:rFonts w:ascii="Myriad Pro" w:hAnsi="Myriad Pro"/>
          <w:color w:val="000009"/>
          <w:sz w:val="20"/>
          <w:szCs w:val="20"/>
        </w:rPr>
        <w:t>onde</w:t>
      </w:r>
      <w:r w:rsidRPr="00555E44">
        <w:rPr>
          <w:rFonts w:ascii="Myriad Pro" w:hAnsi="Myriad Pro"/>
          <w:color w:val="000009"/>
          <w:spacing w:val="1"/>
          <w:sz w:val="20"/>
          <w:szCs w:val="20"/>
        </w:rPr>
        <w:t xml:space="preserve"> </w:t>
      </w:r>
      <w:r w:rsidRPr="00555E44">
        <w:rPr>
          <w:rFonts w:ascii="Myriad Pro" w:hAnsi="Myriad Pro"/>
          <w:color w:val="000009"/>
          <w:sz w:val="20"/>
          <w:szCs w:val="20"/>
        </w:rPr>
        <w:t>são</w:t>
      </w:r>
      <w:r w:rsidRPr="00555E44">
        <w:rPr>
          <w:rFonts w:ascii="Myriad Pro" w:hAnsi="Myriad Pro"/>
          <w:color w:val="000009"/>
          <w:spacing w:val="1"/>
          <w:sz w:val="20"/>
          <w:szCs w:val="20"/>
        </w:rPr>
        <w:t xml:space="preserve"> </w:t>
      </w:r>
      <w:r w:rsidRPr="00555E44">
        <w:rPr>
          <w:rFonts w:ascii="Myriad Pro" w:hAnsi="Myriad Pro"/>
          <w:color w:val="000009"/>
          <w:sz w:val="20"/>
          <w:szCs w:val="20"/>
        </w:rPr>
        <w:t>estabelecidos</w:t>
      </w:r>
      <w:r w:rsidRPr="00555E44">
        <w:rPr>
          <w:rFonts w:ascii="Myriad Pro" w:hAnsi="Myriad Pro"/>
          <w:color w:val="000009"/>
          <w:spacing w:val="1"/>
          <w:sz w:val="20"/>
          <w:szCs w:val="20"/>
        </w:rPr>
        <w:t xml:space="preserve"> </w:t>
      </w:r>
      <w:r w:rsidRPr="00555E44">
        <w:rPr>
          <w:rFonts w:ascii="Myriad Pro" w:hAnsi="Myriad Pro"/>
          <w:color w:val="000009"/>
          <w:sz w:val="20"/>
          <w:szCs w:val="20"/>
        </w:rPr>
        <w:t>direitos</w:t>
      </w:r>
      <w:r w:rsidRPr="00555E44">
        <w:rPr>
          <w:rFonts w:ascii="Myriad Pro" w:hAnsi="Myriad Pro"/>
          <w:color w:val="000009"/>
          <w:spacing w:val="1"/>
          <w:sz w:val="20"/>
          <w:szCs w:val="20"/>
        </w:rPr>
        <w:t xml:space="preserve"> </w:t>
      </w:r>
      <w:r w:rsidRPr="00555E44">
        <w:rPr>
          <w:rFonts w:ascii="Myriad Pro" w:hAnsi="Myriad Pro"/>
          <w:color w:val="000009"/>
          <w:sz w:val="20"/>
          <w:szCs w:val="20"/>
        </w:rPr>
        <w:t>e</w:t>
      </w:r>
      <w:r w:rsidRPr="00555E44">
        <w:rPr>
          <w:rFonts w:ascii="Myriad Pro" w:hAnsi="Myriad Pro"/>
          <w:color w:val="000009"/>
          <w:spacing w:val="1"/>
          <w:sz w:val="20"/>
          <w:szCs w:val="20"/>
        </w:rPr>
        <w:t xml:space="preserve"> </w:t>
      </w:r>
      <w:r w:rsidRPr="00555E44">
        <w:rPr>
          <w:rFonts w:ascii="Myriad Pro" w:hAnsi="Myriad Pro"/>
          <w:color w:val="000009"/>
          <w:sz w:val="20"/>
          <w:szCs w:val="20"/>
        </w:rPr>
        <w:t>obrigações acordados perante o pagamento de um valor como contrapartida de um bem ou</w:t>
      </w:r>
      <w:r w:rsidRPr="00555E44">
        <w:rPr>
          <w:rFonts w:ascii="Myriad Pro" w:hAnsi="Myriad Pro"/>
          <w:color w:val="000009"/>
          <w:spacing w:val="1"/>
          <w:sz w:val="20"/>
          <w:szCs w:val="20"/>
        </w:rPr>
        <w:t xml:space="preserve"> </w:t>
      </w:r>
      <w:r w:rsidRPr="00555E44">
        <w:rPr>
          <w:rFonts w:ascii="Myriad Pro" w:hAnsi="Myriad Pro"/>
          <w:color w:val="000009"/>
          <w:sz w:val="20"/>
          <w:szCs w:val="20"/>
        </w:rPr>
        <w:t>serviço, e funciona como instrumento para suprir a administração</w:t>
      </w:r>
      <w:r w:rsidRPr="00555E44">
        <w:rPr>
          <w:rFonts w:ascii="Myriad Pro" w:hAnsi="Myriad Pro"/>
          <w:color w:val="000009"/>
          <w:spacing w:val="1"/>
          <w:sz w:val="20"/>
          <w:szCs w:val="20"/>
        </w:rPr>
        <w:t xml:space="preserve"> </w:t>
      </w:r>
      <w:r w:rsidRPr="00555E44">
        <w:rPr>
          <w:rFonts w:ascii="Myriad Pro" w:hAnsi="Myriad Pro"/>
          <w:color w:val="000009"/>
          <w:sz w:val="20"/>
          <w:szCs w:val="20"/>
        </w:rPr>
        <w:t>dos</w:t>
      </w:r>
      <w:r w:rsidRPr="00555E44">
        <w:rPr>
          <w:rFonts w:ascii="Myriad Pro" w:hAnsi="Myriad Pro"/>
          <w:color w:val="000009"/>
          <w:spacing w:val="-2"/>
          <w:sz w:val="20"/>
          <w:szCs w:val="20"/>
        </w:rPr>
        <w:t xml:space="preserve"> </w:t>
      </w:r>
      <w:r w:rsidRPr="00555E44">
        <w:rPr>
          <w:rFonts w:ascii="Myriad Pro" w:hAnsi="Myriad Pro"/>
          <w:color w:val="000009"/>
          <w:sz w:val="20"/>
          <w:szCs w:val="20"/>
        </w:rPr>
        <w:t>bens</w:t>
      </w:r>
      <w:r w:rsidRPr="00555E44">
        <w:rPr>
          <w:rFonts w:ascii="Myriad Pro" w:hAnsi="Myriad Pro"/>
          <w:color w:val="000009"/>
          <w:spacing w:val="-1"/>
          <w:sz w:val="20"/>
          <w:szCs w:val="20"/>
        </w:rPr>
        <w:t xml:space="preserve"> </w:t>
      </w:r>
      <w:r w:rsidRPr="00555E44">
        <w:rPr>
          <w:rFonts w:ascii="Myriad Pro" w:hAnsi="Myriad Pro"/>
          <w:color w:val="000009"/>
          <w:sz w:val="20"/>
          <w:szCs w:val="20"/>
        </w:rPr>
        <w:t>necessários</w:t>
      </w:r>
      <w:r w:rsidRPr="00555E44">
        <w:rPr>
          <w:rFonts w:ascii="Myriad Pro" w:hAnsi="Myriad Pro"/>
          <w:color w:val="000009"/>
          <w:spacing w:val="-1"/>
          <w:sz w:val="20"/>
          <w:szCs w:val="20"/>
        </w:rPr>
        <w:t xml:space="preserve"> </w:t>
      </w:r>
      <w:r w:rsidRPr="00555E44">
        <w:rPr>
          <w:rFonts w:ascii="Myriad Pro" w:hAnsi="Myriad Pro"/>
          <w:color w:val="000009"/>
          <w:sz w:val="20"/>
          <w:szCs w:val="20"/>
        </w:rPr>
        <w:t>ao</w:t>
      </w:r>
      <w:r w:rsidRPr="00555E44">
        <w:rPr>
          <w:rFonts w:ascii="Myriad Pro" w:hAnsi="Myriad Pro"/>
          <w:color w:val="000009"/>
          <w:spacing w:val="-1"/>
          <w:sz w:val="20"/>
          <w:szCs w:val="20"/>
        </w:rPr>
        <w:t xml:space="preserve"> </w:t>
      </w:r>
      <w:r w:rsidRPr="00555E44">
        <w:rPr>
          <w:rFonts w:ascii="Myriad Pro" w:hAnsi="Myriad Pro"/>
          <w:color w:val="000009"/>
          <w:sz w:val="20"/>
          <w:szCs w:val="20"/>
        </w:rPr>
        <w:t>seu</w:t>
      </w:r>
      <w:r w:rsidRPr="00555E44">
        <w:rPr>
          <w:rFonts w:ascii="Myriad Pro" w:hAnsi="Myriad Pro"/>
          <w:color w:val="000009"/>
          <w:spacing w:val="-1"/>
          <w:sz w:val="20"/>
          <w:szCs w:val="20"/>
        </w:rPr>
        <w:t xml:space="preserve"> </w:t>
      </w:r>
      <w:r w:rsidRPr="00555E44">
        <w:rPr>
          <w:rFonts w:ascii="Myriad Pro" w:hAnsi="Myriad Pro"/>
          <w:color w:val="000009"/>
          <w:sz w:val="20"/>
          <w:szCs w:val="20"/>
        </w:rPr>
        <w:t>funcionamento</w:t>
      </w:r>
      <w:r w:rsidRPr="00555E44">
        <w:rPr>
          <w:rFonts w:ascii="Myriad Pro" w:hAnsi="Myriad Pro"/>
          <w:color w:val="000009"/>
          <w:spacing w:val="1"/>
          <w:sz w:val="20"/>
          <w:szCs w:val="20"/>
        </w:rPr>
        <w:t xml:space="preserve"> </w:t>
      </w:r>
      <w:r w:rsidRPr="00555E44">
        <w:rPr>
          <w:rFonts w:ascii="Myriad Pro" w:hAnsi="Myriad Pro"/>
          <w:color w:val="000009"/>
          <w:sz w:val="20"/>
          <w:szCs w:val="20"/>
        </w:rPr>
        <w:t>regular</w:t>
      </w:r>
      <w:r w:rsidRPr="00555E44">
        <w:rPr>
          <w:rFonts w:ascii="Myriad Pro" w:hAnsi="Myriad Pro"/>
          <w:color w:val="000009"/>
          <w:spacing w:val="-2"/>
          <w:sz w:val="20"/>
          <w:szCs w:val="20"/>
        </w:rPr>
        <w:t xml:space="preserve"> </w:t>
      </w:r>
      <w:r w:rsidRPr="00555E44">
        <w:rPr>
          <w:rFonts w:ascii="Myriad Pro" w:hAnsi="Myriad Pro"/>
          <w:color w:val="000009"/>
          <w:sz w:val="20"/>
          <w:szCs w:val="20"/>
        </w:rPr>
        <w:t>e,</w:t>
      </w:r>
      <w:r w:rsidRPr="00555E44">
        <w:rPr>
          <w:rFonts w:ascii="Myriad Pro" w:hAnsi="Myriad Pro"/>
          <w:color w:val="000009"/>
          <w:spacing w:val="-3"/>
          <w:sz w:val="20"/>
          <w:szCs w:val="20"/>
        </w:rPr>
        <w:t xml:space="preserve"> também, </w:t>
      </w:r>
      <w:r w:rsidRPr="00555E44">
        <w:rPr>
          <w:rFonts w:ascii="Myriad Pro" w:hAnsi="Myriad Pro"/>
          <w:color w:val="000009"/>
          <w:sz w:val="20"/>
          <w:szCs w:val="20"/>
        </w:rPr>
        <w:t>para</w:t>
      </w:r>
      <w:r w:rsidRPr="00555E44">
        <w:rPr>
          <w:rFonts w:ascii="Myriad Pro" w:hAnsi="Myriad Pro"/>
          <w:color w:val="000009"/>
          <w:spacing w:val="-2"/>
          <w:sz w:val="20"/>
          <w:szCs w:val="20"/>
        </w:rPr>
        <w:t xml:space="preserve"> </w:t>
      </w:r>
      <w:r w:rsidRPr="00555E44">
        <w:rPr>
          <w:rFonts w:ascii="Myriad Pro" w:hAnsi="Myriad Pro"/>
          <w:color w:val="000009"/>
          <w:sz w:val="20"/>
          <w:szCs w:val="20"/>
        </w:rPr>
        <w:t>a execução</w:t>
      </w:r>
      <w:r w:rsidRPr="00555E44">
        <w:rPr>
          <w:rFonts w:ascii="Myriad Pro" w:hAnsi="Myriad Pro"/>
          <w:color w:val="000009"/>
          <w:spacing w:val="-1"/>
          <w:sz w:val="20"/>
          <w:szCs w:val="20"/>
        </w:rPr>
        <w:t xml:space="preserve"> </w:t>
      </w:r>
      <w:r w:rsidRPr="00555E44">
        <w:rPr>
          <w:rFonts w:ascii="Myriad Pro" w:hAnsi="Myriad Pro"/>
          <w:color w:val="000009"/>
          <w:sz w:val="20"/>
          <w:szCs w:val="20"/>
        </w:rPr>
        <w:t>das</w:t>
      </w:r>
      <w:r w:rsidRPr="00555E44">
        <w:rPr>
          <w:rFonts w:ascii="Myriad Pro" w:hAnsi="Myriad Pro"/>
          <w:color w:val="000009"/>
          <w:spacing w:val="-1"/>
          <w:sz w:val="20"/>
          <w:szCs w:val="20"/>
        </w:rPr>
        <w:t xml:space="preserve"> </w:t>
      </w:r>
      <w:r w:rsidRPr="00555E44">
        <w:rPr>
          <w:rFonts w:ascii="Myriad Pro" w:hAnsi="Myriad Pro"/>
          <w:color w:val="000009"/>
          <w:sz w:val="20"/>
          <w:szCs w:val="20"/>
        </w:rPr>
        <w:t>políticas</w:t>
      </w:r>
      <w:r w:rsidRPr="00555E44">
        <w:rPr>
          <w:rFonts w:ascii="Myriad Pro" w:hAnsi="Myriad Pro"/>
          <w:color w:val="000009"/>
          <w:spacing w:val="-1"/>
          <w:sz w:val="20"/>
          <w:szCs w:val="20"/>
        </w:rPr>
        <w:t xml:space="preserve"> </w:t>
      </w:r>
      <w:r w:rsidRPr="00555E44">
        <w:rPr>
          <w:rFonts w:ascii="Myriad Pro" w:hAnsi="Myriad Pro"/>
          <w:color w:val="000009"/>
          <w:sz w:val="20"/>
          <w:szCs w:val="20"/>
        </w:rPr>
        <w:t>públicas (</w:t>
      </w:r>
      <w:r w:rsidR="00E862F9" w:rsidRPr="00555E44">
        <w:rPr>
          <w:rFonts w:ascii="Myriad Pro" w:hAnsi="Myriad Pro"/>
          <w:color w:val="000009"/>
          <w:sz w:val="20"/>
          <w:szCs w:val="20"/>
        </w:rPr>
        <w:t>Frossard</w:t>
      </w:r>
      <w:r w:rsidR="00E862F9">
        <w:rPr>
          <w:rFonts w:ascii="Myriad Pro" w:hAnsi="Myriad Pro"/>
          <w:color w:val="000009"/>
          <w:spacing w:val="1"/>
          <w:sz w:val="20"/>
          <w:szCs w:val="20"/>
        </w:rPr>
        <w:t xml:space="preserve">; </w:t>
      </w:r>
      <w:r w:rsidR="00E862F9" w:rsidRPr="00555E44">
        <w:rPr>
          <w:rFonts w:ascii="Myriad Pro" w:hAnsi="Myriad Pro"/>
          <w:color w:val="000009"/>
          <w:sz w:val="20"/>
          <w:szCs w:val="20"/>
        </w:rPr>
        <w:t>Câmara</w:t>
      </w:r>
      <w:r w:rsidR="00E862F9">
        <w:rPr>
          <w:rFonts w:ascii="Myriad Pro" w:hAnsi="Myriad Pro"/>
          <w:color w:val="000009"/>
          <w:sz w:val="20"/>
          <w:szCs w:val="20"/>
        </w:rPr>
        <w:t>,</w:t>
      </w:r>
      <w:r w:rsidRPr="00555E44">
        <w:rPr>
          <w:rFonts w:ascii="Myriad Pro" w:hAnsi="Myriad Pro"/>
          <w:color w:val="000009"/>
          <w:spacing w:val="1"/>
          <w:sz w:val="20"/>
          <w:szCs w:val="20"/>
        </w:rPr>
        <w:t xml:space="preserve"> </w:t>
      </w:r>
      <w:r w:rsidRPr="00555E44">
        <w:rPr>
          <w:rFonts w:ascii="Myriad Pro" w:hAnsi="Myriad Pro"/>
          <w:color w:val="000009"/>
          <w:sz w:val="20"/>
          <w:szCs w:val="20"/>
        </w:rPr>
        <w:t>2010).</w:t>
      </w:r>
    </w:p>
    <w:p w14:paraId="248BCE8F" w14:textId="0D8FCD48" w:rsidR="00C40246" w:rsidRPr="00555E44" w:rsidRDefault="00C40246" w:rsidP="00E862F9">
      <w:pPr>
        <w:pStyle w:val="Corpodetexto"/>
        <w:spacing w:line="276" w:lineRule="auto"/>
        <w:ind w:firstLine="720"/>
        <w:rPr>
          <w:rFonts w:ascii="Myriad Pro" w:hAnsi="Myriad Pro"/>
          <w:sz w:val="20"/>
          <w:szCs w:val="20"/>
        </w:rPr>
      </w:pPr>
      <w:r w:rsidRPr="00555E44">
        <w:rPr>
          <w:rFonts w:ascii="Myriad Pro" w:hAnsi="Myriad Pro"/>
          <w:color w:val="000009"/>
          <w:sz w:val="20"/>
          <w:szCs w:val="20"/>
        </w:rPr>
        <w:t>Junto</w:t>
      </w:r>
      <w:r w:rsidRPr="00555E44">
        <w:rPr>
          <w:rFonts w:ascii="Myriad Pro" w:hAnsi="Myriad Pro"/>
          <w:color w:val="000009"/>
          <w:spacing w:val="1"/>
          <w:sz w:val="20"/>
          <w:szCs w:val="20"/>
        </w:rPr>
        <w:t xml:space="preserve"> </w:t>
      </w:r>
      <w:r w:rsidRPr="00555E44">
        <w:rPr>
          <w:rFonts w:ascii="Myriad Pro" w:hAnsi="Myriad Pro"/>
          <w:color w:val="000009"/>
          <w:sz w:val="20"/>
          <w:szCs w:val="20"/>
        </w:rPr>
        <w:t>a</w:t>
      </w:r>
      <w:r w:rsidRPr="00555E44">
        <w:rPr>
          <w:rFonts w:ascii="Myriad Pro" w:hAnsi="Myriad Pro"/>
          <w:color w:val="000009"/>
          <w:spacing w:val="59"/>
          <w:sz w:val="20"/>
          <w:szCs w:val="20"/>
        </w:rPr>
        <w:t xml:space="preserve"> </w:t>
      </w:r>
      <w:r w:rsidRPr="00555E44">
        <w:rPr>
          <w:rFonts w:ascii="Myriad Pro" w:hAnsi="Myriad Pro"/>
          <w:color w:val="000009"/>
          <w:sz w:val="20"/>
          <w:szCs w:val="20"/>
        </w:rPr>
        <w:t>isso,</w:t>
      </w:r>
      <w:r w:rsidRPr="00555E44">
        <w:rPr>
          <w:rFonts w:ascii="Myriad Pro" w:hAnsi="Myriad Pro"/>
          <w:color w:val="000009"/>
          <w:spacing w:val="1"/>
          <w:sz w:val="20"/>
          <w:szCs w:val="20"/>
        </w:rPr>
        <w:t xml:space="preserve"> </w:t>
      </w:r>
      <w:r w:rsidRPr="00555E44">
        <w:rPr>
          <w:rFonts w:ascii="Myriad Pro" w:hAnsi="Myriad Pro"/>
          <w:color w:val="000009"/>
          <w:sz w:val="20"/>
          <w:szCs w:val="20"/>
        </w:rPr>
        <w:t>as</w:t>
      </w:r>
      <w:r w:rsidRPr="00555E44">
        <w:rPr>
          <w:rFonts w:ascii="Myriad Pro" w:hAnsi="Myriad Pro"/>
          <w:color w:val="000009"/>
          <w:spacing w:val="1"/>
          <w:sz w:val="20"/>
          <w:szCs w:val="20"/>
        </w:rPr>
        <w:t xml:space="preserve"> </w:t>
      </w:r>
      <w:r w:rsidRPr="00555E44">
        <w:rPr>
          <w:rFonts w:ascii="Myriad Pro" w:hAnsi="Myriad Pro"/>
          <w:color w:val="000009"/>
          <w:sz w:val="20"/>
          <w:szCs w:val="20"/>
        </w:rPr>
        <w:t>licitações</w:t>
      </w:r>
      <w:r w:rsidRPr="00555E44">
        <w:rPr>
          <w:rFonts w:ascii="Myriad Pro" w:hAnsi="Myriad Pro"/>
          <w:color w:val="000009"/>
          <w:spacing w:val="1"/>
          <w:sz w:val="20"/>
          <w:szCs w:val="20"/>
        </w:rPr>
        <w:t xml:space="preserve"> </w:t>
      </w:r>
      <w:r w:rsidRPr="00555E44">
        <w:rPr>
          <w:rFonts w:ascii="Myriad Pro" w:hAnsi="Myriad Pro"/>
          <w:color w:val="000009"/>
          <w:sz w:val="20"/>
          <w:szCs w:val="20"/>
        </w:rPr>
        <w:t>públicas</w:t>
      </w:r>
      <w:r w:rsidRPr="00555E44">
        <w:rPr>
          <w:rFonts w:ascii="Myriad Pro" w:hAnsi="Myriad Pro"/>
          <w:color w:val="000009"/>
          <w:spacing w:val="1"/>
          <w:sz w:val="20"/>
          <w:szCs w:val="20"/>
        </w:rPr>
        <w:t xml:space="preserve"> </w:t>
      </w:r>
      <w:r w:rsidRPr="00555E44">
        <w:rPr>
          <w:rFonts w:ascii="Myriad Pro" w:hAnsi="Myriad Pro"/>
          <w:color w:val="000009"/>
          <w:sz w:val="20"/>
          <w:szCs w:val="20"/>
        </w:rPr>
        <w:t>são</w:t>
      </w:r>
      <w:r w:rsidRPr="00555E44">
        <w:rPr>
          <w:rFonts w:ascii="Myriad Pro" w:hAnsi="Myriad Pro"/>
          <w:color w:val="000009"/>
          <w:spacing w:val="1"/>
          <w:sz w:val="20"/>
          <w:szCs w:val="20"/>
        </w:rPr>
        <w:t xml:space="preserve"> </w:t>
      </w:r>
      <w:r w:rsidRPr="00555E44">
        <w:rPr>
          <w:rFonts w:ascii="Myriad Pro" w:hAnsi="Myriad Pro"/>
          <w:color w:val="000009"/>
          <w:sz w:val="20"/>
          <w:szCs w:val="20"/>
        </w:rPr>
        <w:t>instrumentos</w:t>
      </w:r>
      <w:r w:rsidRPr="00555E44">
        <w:rPr>
          <w:rFonts w:ascii="Myriad Pro" w:hAnsi="Myriad Pro"/>
          <w:color w:val="000009"/>
          <w:spacing w:val="1"/>
          <w:sz w:val="20"/>
          <w:szCs w:val="20"/>
        </w:rPr>
        <w:t xml:space="preserve"> </w:t>
      </w:r>
      <w:r w:rsidRPr="00555E44">
        <w:rPr>
          <w:rFonts w:ascii="Myriad Pro" w:hAnsi="Myriad Pro"/>
          <w:color w:val="000009"/>
          <w:sz w:val="20"/>
          <w:szCs w:val="20"/>
        </w:rPr>
        <w:t>dotados</w:t>
      </w:r>
      <w:r w:rsidRPr="00555E44">
        <w:rPr>
          <w:rFonts w:ascii="Myriad Pro" w:hAnsi="Myriad Pro"/>
          <w:color w:val="000009"/>
          <w:spacing w:val="1"/>
          <w:sz w:val="20"/>
          <w:szCs w:val="20"/>
        </w:rPr>
        <w:t xml:space="preserve"> </w:t>
      </w:r>
      <w:r w:rsidRPr="00555E44">
        <w:rPr>
          <w:rFonts w:ascii="Myriad Pro" w:hAnsi="Myriad Pro"/>
          <w:color w:val="000009"/>
          <w:sz w:val="20"/>
          <w:szCs w:val="20"/>
        </w:rPr>
        <w:t>de procedimentos</w:t>
      </w:r>
      <w:r w:rsidRPr="00555E44">
        <w:rPr>
          <w:rFonts w:ascii="Myriad Pro" w:hAnsi="Myriad Pro"/>
          <w:color w:val="000009"/>
          <w:spacing w:val="1"/>
          <w:sz w:val="20"/>
          <w:szCs w:val="20"/>
        </w:rPr>
        <w:t xml:space="preserve"> </w:t>
      </w:r>
      <w:r w:rsidRPr="00555E44">
        <w:rPr>
          <w:rFonts w:ascii="Myriad Pro" w:hAnsi="Myriad Pro"/>
          <w:color w:val="000009"/>
          <w:sz w:val="20"/>
          <w:szCs w:val="20"/>
        </w:rPr>
        <w:t>e</w:t>
      </w:r>
      <w:r w:rsidRPr="00555E44">
        <w:rPr>
          <w:rFonts w:ascii="Myriad Pro" w:hAnsi="Myriad Pro"/>
          <w:color w:val="000009"/>
          <w:spacing w:val="1"/>
          <w:sz w:val="20"/>
          <w:szCs w:val="20"/>
        </w:rPr>
        <w:t xml:space="preserve"> </w:t>
      </w:r>
      <w:r w:rsidRPr="00555E44">
        <w:rPr>
          <w:rFonts w:ascii="Myriad Pro" w:hAnsi="Myriad Pro"/>
          <w:color w:val="000009"/>
          <w:sz w:val="20"/>
          <w:szCs w:val="20"/>
        </w:rPr>
        <w:t>regulamentação</w:t>
      </w:r>
      <w:r w:rsidRPr="00555E44">
        <w:rPr>
          <w:rFonts w:ascii="Myriad Pro" w:hAnsi="Myriad Pro"/>
          <w:color w:val="000009"/>
          <w:spacing w:val="10"/>
          <w:sz w:val="20"/>
          <w:szCs w:val="20"/>
        </w:rPr>
        <w:t xml:space="preserve"> </w:t>
      </w:r>
      <w:r w:rsidRPr="00555E44">
        <w:rPr>
          <w:rFonts w:ascii="Myriad Pro" w:hAnsi="Myriad Pro"/>
          <w:color w:val="000009"/>
          <w:sz w:val="20"/>
          <w:szCs w:val="20"/>
        </w:rPr>
        <w:t>para</w:t>
      </w:r>
      <w:r w:rsidRPr="00555E44">
        <w:rPr>
          <w:rFonts w:ascii="Myriad Pro" w:hAnsi="Myriad Pro"/>
          <w:color w:val="000009"/>
          <w:spacing w:val="10"/>
          <w:sz w:val="20"/>
          <w:szCs w:val="20"/>
        </w:rPr>
        <w:t xml:space="preserve"> </w:t>
      </w:r>
      <w:r w:rsidRPr="00555E44">
        <w:rPr>
          <w:rFonts w:ascii="Myriad Pro" w:hAnsi="Myriad Pro"/>
          <w:color w:val="000009"/>
          <w:sz w:val="20"/>
          <w:szCs w:val="20"/>
        </w:rPr>
        <w:t>a</w:t>
      </w:r>
      <w:r w:rsidRPr="00555E44">
        <w:rPr>
          <w:rFonts w:ascii="Myriad Pro" w:hAnsi="Myriad Pro"/>
          <w:color w:val="000009"/>
          <w:spacing w:val="9"/>
          <w:sz w:val="20"/>
          <w:szCs w:val="20"/>
        </w:rPr>
        <w:t xml:space="preserve"> </w:t>
      </w:r>
      <w:r w:rsidRPr="00555E44">
        <w:rPr>
          <w:rFonts w:ascii="Myriad Pro" w:hAnsi="Myriad Pro"/>
          <w:color w:val="000009"/>
          <w:sz w:val="20"/>
          <w:szCs w:val="20"/>
        </w:rPr>
        <w:t>aquisição</w:t>
      </w:r>
      <w:r w:rsidRPr="00555E44">
        <w:rPr>
          <w:rFonts w:ascii="Myriad Pro" w:hAnsi="Myriad Pro"/>
          <w:color w:val="000009"/>
          <w:spacing w:val="11"/>
          <w:sz w:val="20"/>
          <w:szCs w:val="20"/>
        </w:rPr>
        <w:t xml:space="preserve"> </w:t>
      </w:r>
      <w:r w:rsidRPr="00555E44">
        <w:rPr>
          <w:rFonts w:ascii="Myriad Pro" w:hAnsi="Myriad Pro"/>
          <w:color w:val="000009"/>
          <w:sz w:val="20"/>
          <w:szCs w:val="20"/>
        </w:rPr>
        <w:t>de</w:t>
      </w:r>
      <w:r w:rsidRPr="00555E44">
        <w:rPr>
          <w:rFonts w:ascii="Myriad Pro" w:hAnsi="Myriad Pro"/>
          <w:color w:val="000009"/>
          <w:spacing w:val="10"/>
          <w:sz w:val="20"/>
          <w:szCs w:val="20"/>
        </w:rPr>
        <w:t xml:space="preserve"> </w:t>
      </w:r>
      <w:r w:rsidRPr="00555E44">
        <w:rPr>
          <w:rFonts w:ascii="Myriad Pro" w:hAnsi="Myriad Pro"/>
          <w:color w:val="000009"/>
          <w:sz w:val="20"/>
          <w:szCs w:val="20"/>
        </w:rPr>
        <w:t>bens</w:t>
      </w:r>
      <w:r w:rsidRPr="00555E44">
        <w:rPr>
          <w:rFonts w:ascii="Myriad Pro" w:hAnsi="Myriad Pro"/>
          <w:color w:val="000009"/>
          <w:spacing w:val="10"/>
          <w:sz w:val="20"/>
          <w:szCs w:val="20"/>
        </w:rPr>
        <w:t xml:space="preserve"> </w:t>
      </w:r>
      <w:r w:rsidRPr="00555E44">
        <w:rPr>
          <w:rFonts w:ascii="Myriad Pro" w:hAnsi="Myriad Pro"/>
          <w:color w:val="000009"/>
          <w:sz w:val="20"/>
          <w:szCs w:val="20"/>
        </w:rPr>
        <w:t>e</w:t>
      </w:r>
      <w:r w:rsidRPr="00555E44">
        <w:rPr>
          <w:rFonts w:ascii="Myriad Pro" w:hAnsi="Myriad Pro"/>
          <w:color w:val="000009"/>
          <w:spacing w:val="10"/>
          <w:sz w:val="20"/>
          <w:szCs w:val="20"/>
        </w:rPr>
        <w:t xml:space="preserve"> </w:t>
      </w:r>
      <w:r w:rsidRPr="00555E44">
        <w:rPr>
          <w:rFonts w:ascii="Myriad Pro" w:hAnsi="Myriad Pro"/>
          <w:color w:val="000009"/>
          <w:sz w:val="20"/>
          <w:szCs w:val="20"/>
        </w:rPr>
        <w:t>serviços</w:t>
      </w:r>
      <w:r w:rsidRPr="00555E44">
        <w:rPr>
          <w:rFonts w:ascii="Myriad Pro" w:hAnsi="Myriad Pro"/>
          <w:color w:val="000009"/>
          <w:spacing w:val="12"/>
          <w:sz w:val="20"/>
          <w:szCs w:val="20"/>
        </w:rPr>
        <w:t xml:space="preserve"> </w:t>
      </w:r>
      <w:r w:rsidRPr="00555E44">
        <w:rPr>
          <w:rFonts w:ascii="Myriad Pro" w:hAnsi="Myriad Pro"/>
          <w:color w:val="000009"/>
          <w:sz w:val="20"/>
          <w:szCs w:val="20"/>
        </w:rPr>
        <w:t>na</w:t>
      </w:r>
      <w:r w:rsidRPr="00555E44">
        <w:rPr>
          <w:rFonts w:ascii="Myriad Pro" w:hAnsi="Myriad Pro"/>
          <w:color w:val="000009"/>
          <w:spacing w:val="9"/>
          <w:sz w:val="20"/>
          <w:szCs w:val="20"/>
        </w:rPr>
        <w:t xml:space="preserve"> </w:t>
      </w:r>
      <w:r w:rsidRPr="00555E44">
        <w:rPr>
          <w:rFonts w:ascii="Myriad Pro" w:hAnsi="Myriad Pro"/>
          <w:color w:val="000009"/>
          <w:sz w:val="20"/>
          <w:szCs w:val="20"/>
        </w:rPr>
        <w:t>esfera</w:t>
      </w:r>
      <w:r w:rsidRPr="00555E44">
        <w:rPr>
          <w:rFonts w:ascii="Myriad Pro" w:hAnsi="Myriad Pro"/>
          <w:color w:val="000009"/>
          <w:spacing w:val="10"/>
          <w:sz w:val="20"/>
          <w:szCs w:val="20"/>
        </w:rPr>
        <w:t xml:space="preserve"> </w:t>
      </w:r>
      <w:r w:rsidRPr="00555E44">
        <w:rPr>
          <w:rFonts w:ascii="Myriad Pro" w:hAnsi="Myriad Pro"/>
          <w:color w:val="000009"/>
          <w:sz w:val="20"/>
          <w:szCs w:val="20"/>
        </w:rPr>
        <w:t>pública.</w:t>
      </w:r>
      <w:r w:rsidRPr="00555E44">
        <w:rPr>
          <w:rFonts w:ascii="Myriad Pro" w:hAnsi="Myriad Pro"/>
          <w:color w:val="000009"/>
          <w:spacing w:val="10"/>
          <w:sz w:val="20"/>
          <w:szCs w:val="20"/>
        </w:rPr>
        <w:t xml:space="preserve"> </w:t>
      </w:r>
      <w:r w:rsidRPr="00555E44">
        <w:rPr>
          <w:rFonts w:ascii="Myriad Pro" w:hAnsi="Myriad Pro"/>
          <w:color w:val="000009"/>
          <w:sz w:val="20"/>
          <w:szCs w:val="20"/>
        </w:rPr>
        <w:t>Seu</w:t>
      </w:r>
      <w:r w:rsidRPr="00555E44">
        <w:rPr>
          <w:rFonts w:ascii="Myriad Pro" w:hAnsi="Myriad Pro"/>
          <w:color w:val="000009"/>
          <w:spacing w:val="13"/>
          <w:sz w:val="20"/>
          <w:szCs w:val="20"/>
        </w:rPr>
        <w:t xml:space="preserve"> </w:t>
      </w:r>
      <w:r w:rsidRPr="00555E44">
        <w:rPr>
          <w:rFonts w:ascii="Myriad Pro" w:hAnsi="Myriad Pro"/>
          <w:color w:val="000009"/>
          <w:sz w:val="20"/>
          <w:szCs w:val="20"/>
        </w:rPr>
        <w:t>objetivo</w:t>
      </w:r>
      <w:r w:rsidRPr="00555E44">
        <w:rPr>
          <w:rFonts w:ascii="Myriad Pro" w:hAnsi="Myriad Pro"/>
          <w:color w:val="000009"/>
          <w:spacing w:val="11"/>
          <w:sz w:val="20"/>
          <w:szCs w:val="20"/>
        </w:rPr>
        <w:t xml:space="preserve"> </w:t>
      </w:r>
      <w:r w:rsidRPr="00555E44">
        <w:rPr>
          <w:rFonts w:ascii="Myriad Pro" w:hAnsi="Myriad Pro"/>
          <w:color w:val="000009"/>
          <w:sz w:val="20"/>
          <w:szCs w:val="20"/>
        </w:rPr>
        <w:t>é</w:t>
      </w:r>
      <w:r w:rsidRPr="00555E44">
        <w:rPr>
          <w:rFonts w:ascii="Myriad Pro" w:hAnsi="Myriad Pro"/>
          <w:color w:val="000009"/>
          <w:spacing w:val="9"/>
          <w:sz w:val="20"/>
          <w:szCs w:val="20"/>
        </w:rPr>
        <w:t xml:space="preserve"> </w:t>
      </w:r>
      <w:r w:rsidRPr="00555E44">
        <w:rPr>
          <w:rFonts w:ascii="Myriad Pro" w:hAnsi="Myriad Pro"/>
          <w:color w:val="000009"/>
          <w:sz w:val="20"/>
          <w:szCs w:val="20"/>
        </w:rPr>
        <w:t>garantir</w:t>
      </w:r>
      <w:r w:rsidRPr="00555E44">
        <w:rPr>
          <w:rFonts w:ascii="Myriad Pro" w:hAnsi="Myriad Pro"/>
          <w:color w:val="000009"/>
          <w:spacing w:val="1"/>
          <w:sz w:val="20"/>
          <w:szCs w:val="20"/>
        </w:rPr>
        <w:t xml:space="preserve"> </w:t>
      </w:r>
      <w:r w:rsidRPr="00555E44">
        <w:rPr>
          <w:rFonts w:ascii="Myriad Pro" w:hAnsi="Myriad Pro"/>
          <w:color w:val="000009"/>
          <w:sz w:val="20"/>
          <w:szCs w:val="20"/>
        </w:rPr>
        <w:t>que</w:t>
      </w:r>
      <w:r w:rsidRPr="00555E44">
        <w:rPr>
          <w:rFonts w:ascii="Myriad Pro" w:hAnsi="Myriad Pro"/>
          <w:color w:val="000009"/>
          <w:spacing w:val="13"/>
          <w:sz w:val="20"/>
          <w:szCs w:val="20"/>
        </w:rPr>
        <w:t xml:space="preserve"> </w:t>
      </w:r>
      <w:r w:rsidRPr="00555E44">
        <w:rPr>
          <w:rFonts w:ascii="Myriad Pro" w:hAnsi="Myriad Pro"/>
          <w:color w:val="000009"/>
          <w:sz w:val="20"/>
          <w:szCs w:val="20"/>
        </w:rPr>
        <w:t>haja</w:t>
      </w:r>
      <w:r w:rsidRPr="00555E44">
        <w:rPr>
          <w:rFonts w:ascii="Myriad Pro" w:hAnsi="Myriad Pro"/>
          <w:color w:val="000009"/>
          <w:spacing w:val="16"/>
          <w:sz w:val="20"/>
          <w:szCs w:val="20"/>
        </w:rPr>
        <w:t xml:space="preserve"> </w:t>
      </w:r>
      <w:r w:rsidRPr="00555E44">
        <w:rPr>
          <w:rFonts w:ascii="Myriad Pro" w:hAnsi="Myriad Pro"/>
          <w:color w:val="000009"/>
          <w:sz w:val="20"/>
          <w:szCs w:val="20"/>
        </w:rPr>
        <w:t>sustentabilidade</w:t>
      </w:r>
      <w:r w:rsidRPr="00555E44">
        <w:rPr>
          <w:rFonts w:ascii="Myriad Pro" w:hAnsi="Myriad Pro"/>
          <w:color w:val="000009"/>
          <w:spacing w:val="16"/>
          <w:sz w:val="20"/>
          <w:szCs w:val="20"/>
        </w:rPr>
        <w:t xml:space="preserve"> </w:t>
      </w:r>
      <w:r w:rsidRPr="00555E44">
        <w:rPr>
          <w:rFonts w:ascii="Myriad Pro" w:hAnsi="Myriad Pro"/>
          <w:color w:val="000009"/>
          <w:sz w:val="20"/>
          <w:szCs w:val="20"/>
        </w:rPr>
        <w:t>e</w:t>
      </w:r>
      <w:r w:rsidRPr="00555E44">
        <w:rPr>
          <w:rFonts w:ascii="Myriad Pro" w:hAnsi="Myriad Pro"/>
          <w:color w:val="000009"/>
          <w:spacing w:val="17"/>
          <w:sz w:val="20"/>
          <w:szCs w:val="20"/>
        </w:rPr>
        <w:t xml:space="preserve"> </w:t>
      </w:r>
      <w:r w:rsidRPr="00555E44">
        <w:rPr>
          <w:rFonts w:ascii="Myriad Pro" w:hAnsi="Myriad Pro"/>
          <w:color w:val="000009"/>
          <w:sz w:val="20"/>
          <w:szCs w:val="20"/>
        </w:rPr>
        <w:t>economia</w:t>
      </w:r>
      <w:r w:rsidRPr="00555E44">
        <w:rPr>
          <w:rFonts w:ascii="Myriad Pro" w:hAnsi="Myriad Pro"/>
          <w:color w:val="000009"/>
          <w:spacing w:val="16"/>
          <w:sz w:val="20"/>
          <w:szCs w:val="20"/>
        </w:rPr>
        <w:t xml:space="preserve"> </w:t>
      </w:r>
      <w:r w:rsidRPr="00555E44">
        <w:rPr>
          <w:rFonts w:ascii="Myriad Pro" w:hAnsi="Myriad Pro"/>
          <w:color w:val="000009"/>
          <w:sz w:val="20"/>
          <w:szCs w:val="20"/>
        </w:rPr>
        <w:t>nas</w:t>
      </w:r>
      <w:r w:rsidRPr="00555E44">
        <w:rPr>
          <w:rFonts w:ascii="Myriad Pro" w:hAnsi="Myriad Pro"/>
          <w:color w:val="000009"/>
          <w:spacing w:val="17"/>
          <w:sz w:val="20"/>
          <w:szCs w:val="20"/>
        </w:rPr>
        <w:t xml:space="preserve"> </w:t>
      </w:r>
      <w:r w:rsidRPr="00555E44">
        <w:rPr>
          <w:rFonts w:ascii="Myriad Pro" w:hAnsi="Myriad Pro"/>
          <w:color w:val="000009"/>
          <w:sz w:val="20"/>
          <w:szCs w:val="20"/>
        </w:rPr>
        <w:t>contratações</w:t>
      </w:r>
      <w:r w:rsidRPr="00555E44">
        <w:rPr>
          <w:rFonts w:ascii="Myriad Pro" w:hAnsi="Myriad Pro"/>
          <w:color w:val="000009"/>
          <w:spacing w:val="15"/>
          <w:sz w:val="20"/>
          <w:szCs w:val="20"/>
        </w:rPr>
        <w:t xml:space="preserve"> </w:t>
      </w:r>
      <w:r w:rsidRPr="00555E44">
        <w:rPr>
          <w:rFonts w:ascii="Myriad Pro" w:hAnsi="Myriad Pro"/>
          <w:color w:val="000009"/>
          <w:sz w:val="20"/>
          <w:szCs w:val="20"/>
        </w:rPr>
        <w:t>governamentais.</w:t>
      </w:r>
      <w:r w:rsidRPr="00555E44">
        <w:rPr>
          <w:rFonts w:ascii="Myriad Pro" w:hAnsi="Myriad Pro"/>
          <w:color w:val="000009"/>
          <w:spacing w:val="-1"/>
          <w:sz w:val="20"/>
          <w:szCs w:val="20"/>
        </w:rPr>
        <w:t xml:space="preserve"> </w:t>
      </w:r>
      <w:r w:rsidRPr="00555E44">
        <w:rPr>
          <w:rFonts w:ascii="Myriad Pro" w:hAnsi="Myriad Pro"/>
          <w:color w:val="000009"/>
          <w:sz w:val="20"/>
          <w:szCs w:val="20"/>
        </w:rPr>
        <w:t>Atualmente,</w:t>
      </w:r>
      <w:r w:rsidRPr="00555E44">
        <w:rPr>
          <w:rFonts w:ascii="Myriad Pro" w:hAnsi="Myriad Pro"/>
          <w:color w:val="000009"/>
          <w:spacing w:val="14"/>
          <w:sz w:val="20"/>
          <w:szCs w:val="20"/>
        </w:rPr>
        <w:t xml:space="preserve"> </w:t>
      </w:r>
      <w:r w:rsidRPr="00555E44">
        <w:rPr>
          <w:rFonts w:ascii="Myriad Pro" w:hAnsi="Myriad Pro"/>
          <w:color w:val="000009"/>
          <w:sz w:val="20"/>
          <w:szCs w:val="20"/>
        </w:rPr>
        <w:t>a</w:t>
      </w:r>
      <w:r w:rsidRPr="00555E44">
        <w:rPr>
          <w:rFonts w:ascii="Myriad Pro" w:hAnsi="Myriad Pro"/>
          <w:color w:val="000009"/>
          <w:spacing w:val="16"/>
          <w:sz w:val="20"/>
          <w:szCs w:val="20"/>
        </w:rPr>
        <w:t xml:space="preserve"> </w:t>
      </w:r>
      <w:r w:rsidRPr="00555E44">
        <w:rPr>
          <w:rFonts w:ascii="Myriad Pro" w:hAnsi="Myriad Pro"/>
          <w:color w:val="000009"/>
          <w:sz w:val="20"/>
          <w:szCs w:val="20"/>
        </w:rPr>
        <w:t>Lei</w:t>
      </w:r>
      <w:r w:rsidRPr="00555E44">
        <w:rPr>
          <w:rFonts w:ascii="Myriad Pro" w:hAnsi="Myriad Pro"/>
          <w:color w:val="000009"/>
          <w:spacing w:val="18"/>
          <w:sz w:val="20"/>
          <w:szCs w:val="20"/>
        </w:rPr>
        <w:t xml:space="preserve"> </w:t>
      </w:r>
      <w:r w:rsidRPr="00555E44">
        <w:rPr>
          <w:rFonts w:ascii="Myriad Pro" w:hAnsi="Myriad Pro"/>
          <w:color w:val="000009"/>
          <w:sz w:val="20"/>
          <w:szCs w:val="20"/>
        </w:rPr>
        <w:t>nº</w:t>
      </w:r>
      <w:r w:rsidRPr="00555E44">
        <w:rPr>
          <w:rFonts w:ascii="Myriad Pro" w:hAnsi="Myriad Pro"/>
          <w:color w:val="000009"/>
          <w:spacing w:val="1"/>
          <w:sz w:val="20"/>
          <w:szCs w:val="20"/>
        </w:rPr>
        <w:t xml:space="preserve"> </w:t>
      </w:r>
      <w:r w:rsidRPr="00555E44">
        <w:rPr>
          <w:rFonts w:ascii="Myriad Pro" w:hAnsi="Myriad Pro"/>
          <w:color w:val="000009"/>
          <w:sz w:val="20"/>
          <w:szCs w:val="20"/>
        </w:rPr>
        <w:t>8.666,</w:t>
      </w:r>
      <w:r w:rsidRPr="00555E44">
        <w:rPr>
          <w:rFonts w:ascii="Myriad Pro" w:hAnsi="Myriad Pro"/>
          <w:color w:val="000009"/>
          <w:spacing w:val="-14"/>
          <w:sz w:val="20"/>
          <w:szCs w:val="20"/>
        </w:rPr>
        <w:t xml:space="preserve"> </w:t>
      </w:r>
      <w:r w:rsidRPr="00555E44">
        <w:rPr>
          <w:rFonts w:ascii="Myriad Pro" w:hAnsi="Myriad Pro"/>
          <w:color w:val="000009"/>
          <w:sz w:val="20"/>
          <w:szCs w:val="20"/>
        </w:rPr>
        <w:t>de</w:t>
      </w:r>
      <w:r w:rsidRPr="00555E44">
        <w:rPr>
          <w:rFonts w:ascii="Myriad Pro" w:hAnsi="Myriad Pro"/>
          <w:color w:val="000009"/>
          <w:spacing w:val="-14"/>
          <w:sz w:val="20"/>
          <w:szCs w:val="20"/>
        </w:rPr>
        <w:t xml:space="preserve"> </w:t>
      </w:r>
      <w:r w:rsidRPr="00555E44">
        <w:rPr>
          <w:rFonts w:ascii="Myriad Pro" w:hAnsi="Myriad Pro"/>
          <w:color w:val="000009"/>
          <w:sz w:val="20"/>
          <w:szCs w:val="20"/>
        </w:rPr>
        <w:t>21</w:t>
      </w:r>
      <w:r w:rsidRPr="00555E44">
        <w:rPr>
          <w:rFonts w:ascii="Myriad Pro" w:hAnsi="Myriad Pro"/>
          <w:color w:val="000009"/>
          <w:spacing w:val="-13"/>
          <w:sz w:val="20"/>
          <w:szCs w:val="20"/>
        </w:rPr>
        <w:t xml:space="preserve"> </w:t>
      </w:r>
      <w:r w:rsidRPr="00555E44">
        <w:rPr>
          <w:rFonts w:ascii="Myriad Pro" w:hAnsi="Myriad Pro"/>
          <w:color w:val="000009"/>
          <w:sz w:val="20"/>
          <w:szCs w:val="20"/>
        </w:rPr>
        <w:t>de</w:t>
      </w:r>
      <w:r w:rsidRPr="00555E44">
        <w:rPr>
          <w:rFonts w:ascii="Myriad Pro" w:hAnsi="Myriad Pro"/>
          <w:color w:val="000009"/>
          <w:spacing w:val="-15"/>
          <w:sz w:val="20"/>
          <w:szCs w:val="20"/>
        </w:rPr>
        <w:t xml:space="preserve"> </w:t>
      </w:r>
      <w:r w:rsidRPr="00555E44">
        <w:rPr>
          <w:rFonts w:ascii="Myriad Pro" w:hAnsi="Myriad Pro"/>
          <w:color w:val="000009"/>
          <w:sz w:val="20"/>
          <w:szCs w:val="20"/>
        </w:rPr>
        <w:t>junho</w:t>
      </w:r>
      <w:r w:rsidRPr="00555E44">
        <w:rPr>
          <w:rFonts w:ascii="Myriad Pro" w:hAnsi="Myriad Pro"/>
          <w:color w:val="000009"/>
          <w:spacing w:val="-13"/>
          <w:sz w:val="20"/>
          <w:szCs w:val="20"/>
        </w:rPr>
        <w:t xml:space="preserve"> </w:t>
      </w:r>
      <w:r w:rsidRPr="00555E44">
        <w:rPr>
          <w:rFonts w:ascii="Myriad Pro" w:hAnsi="Myriad Pro"/>
          <w:color w:val="000009"/>
          <w:sz w:val="20"/>
          <w:szCs w:val="20"/>
        </w:rPr>
        <w:t>de</w:t>
      </w:r>
      <w:r w:rsidRPr="00555E44">
        <w:rPr>
          <w:rFonts w:ascii="Myriad Pro" w:hAnsi="Myriad Pro"/>
          <w:color w:val="000009"/>
          <w:spacing w:val="-14"/>
          <w:sz w:val="20"/>
          <w:szCs w:val="20"/>
        </w:rPr>
        <w:t xml:space="preserve"> </w:t>
      </w:r>
      <w:r w:rsidRPr="00555E44">
        <w:rPr>
          <w:rFonts w:ascii="Myriad Pro" w:hAnsi="Myriad Pro"/>
          <w:color w:val="000009"/>
          <w:sz w:val="20"/>
          <w:szCs w:val="20"/>
        </w:rPr>
        <w:t>1993</w:t>
      </w:r>
      <w:r w:rsidRPr="00555E44">
        <w:rPr>
          <w:rFonts w:ascii="Myriad Pro" w:hAnsi="Myriad Pro"/>
          <w:color w:val="000009"/>
          <w:spacing w:val="-14"/>
          <w:sz w:val="20"/>
          <w:szCs w:val="20"/>
        </w:rPr>
        <w:t xml:space="preserve"> </w:t>
      </w:r>
      <w:r w:rsidRPr="00555E44">
        <w:rPr>
          <w:rFonts w:ascii="Myriad Pro" w:hAnsi="Myriad Pro"/>
          <w:color w:val="000009"/>
          <w:sz w:val="20"/>
          <w:szCs w:val="20"/>
        </w:rPr>
        <w:t>regulamenta</w:t>
      </w:r>
      <w:r w:rsidRPr="00555E44">
        <w:rPr>
          <w:rFonts w:ascii="Myriad Pro" w:hAnsi="Myriad Pro"/>
          <w:color w:val="000009"/>
          <w:spacing w:val="-14"/>
          <w:sz w:val="20"/>
          <w:szCs w:val="20"/>
        </w:rPr>
        <w:t xml:space="preserve"> </w:t>
      </w:r>
      <w:r w:rsidRPr="00555E44">
        <w:rPr>
          <w:rFonts w:ascii="Myriad Pro" w:hAnsi="Myriad Pro"/>
          <w:color w:val="000009"/>
          <w:sz w:val="20"/>
          <w:szCs w:val="20"/>
        </w:rPr>
        <w:t>as</w:t>
      </w:r>
      <w:r w:rsidRPr="00555E44">
        <w:rPr>
          <w:rFonts w:ascii="Myriad Pro" w:hAnsi="Myriad Pro"/>
          <w:color w:val="000009"/>
          <w:spacing w:val="-13"/>
          <w:sz w:val="20"/>
          <w:szCs w:val="20"/>
        </w:rPr>
        <w:t xml:space="preserve"> </w:t>
      </w:r>
      <w:r w:rsidRPr="00555E44">
        <w:rPr>
          <w:rFonts w:ascii="Myriad Pro" w:hAnsi="Myriad Pro"/>
          <w:color w:val="000009"/>
          <w:sz w:val="20"/>
          <w:szCs w:val="20"/>
        </w:rPr>
        <w:t>normativas</w:t>
      </w:r>
      <w:r w:rsidRPr="00555E44">
        <w:rPr>
          <w:rFonts w:ascii="Myriad Pro" w:hAnsi="Myriad Pro"/>
          <w:color w:val="000009"/>
          <w:spacing w:val="-14"/>
          <w:sz w:val="20"/>
          <w:szCs w:val="20"/>
        </w:rPr>
        <w:t xml:space="preserve"> </w:t>
      </w:r>
      <w:r w:rsidRPr="00555E44">
        <w:rPr>
          <w:rFonts w:ascii="Myriad Pro" w:hAnsi="Myriad Pro"/>
          <w:color w:val="000009"/>
          <w:sz w:val="20"/>
          <w:szCs w:val="20"/>
        </w:rPr>
        <w:t>referentes</w:t>
      </w:r>
      <w:r w:rsidRPr="00555E44">
        <w:rPr>
          <w:rFonts w:ascii="Myriad Pro" w:hAnsi="Myriad Pro"/>
          <w:color w:val="000009"/>
          <w:spacing w:val="-13"/>
          <w:sz w:val="20"/>
          <w:szCs w:val="20"/>
        </w:rPr>
        <w:t xml:space="preserve"> </w:t>
      </w:r>
      <w:r w:rsidRPr="00555E44">
        <w:rPr>
          <w:rFonts w:ascii="Myriad Pro" w:hAnsi="Myriad Pro"/>
          <w:color w:val="000009"/>
          <w:sz w:val="20"/>
          <w:szCs w:val="20"/>
        </w:rPr>
        <w:t>às</w:t>
      </w:r>
      <w:r w:rsidRPr="00555E44">
        <w:rPr>
          <w:rFonts w:ascii="Myriad Pro" w:hAnsi="Myriad Pro"/>
          <w:color w:val="000009"/>
          <w:spacing w:val="-13"/>
          <w:sz w:val="20"/>
          <w:szCs w:val="20"/>
        </w:rPr>
        <w:t xml:space="preserve"> </w:t>
      </w:r>
      <w:r w:rsidRPr="00555E44">
        <w:rPr>
          <w:rFonts w:ascii="Myriad Pro" w:hAnsi="Myriad Pro"/>
          <w:color w:val="000009"/>
          <w:sz w:val="20"/>
          <w:szCs w:val="20"/>
        </w:rPr>
        <w:t>licitações</w:t>
      </w:r>
      <w:r w:rsidRPr="00555E44">
        <w:rPr>
          <w:rFonts w:ascii="Myriad Pro" w:hAnsi="Myriad Pro"/>
          <w:color w:val="000009"/>
          <w:spacing w:val="-13"/>
          <w:sz w:val="20"/>
          <w:szCs w:val="20"/>
        </w:rPr>
        <w:t xml:space="preserve"> </w:t>
      </w:r>
      <w:r w:rsidRPr="00555E44">
        <w:rPr>
          <w:rFonts w:ascii="Myriad Pro" w:hAnsi="Myriad Pro"/>
          <w:color w:val="000009"/>
          <w:sz w:val="20"/>
          <w:szCs w:val="20"/>
        </w:rPr>
        <w:t>e</w:t>
      </w:r>
      <w:r w:rsidRPr="00555E44">
        <w:rPr>
          <w:rFonts w:ascii="Myriad Pro" w:hAnsi="Myriad Pro"/>
          <w:color w:val="000009"/>
          <w:spacing w:val="-13"/>
          <w:sz w:val="20"/>
          <w:szCs w:val="20"/>
        </w:rPr>
        <w:t xml:space="preserve"> </w:t>
      </w:r>
      <w:r w:rsidRPr="00555E44">
        <w:rPr>
          <w:rFonts w:ascii="Myriad Pro" w:hAnsi="Myriad Pro"/>
          <w:color w:val="000009"/>
          <w:sz w:val="20"/>
          <w:szCs w:val="20"/>
        </w:rPr>
        <w:t>aos</w:t>
      </w:r>
      <w:r w:rsidRPr="00555E44">
        <w:rPr>
          <w:rFonts w:ascii="Myriad Pro" w:hAnsi="Myriad Pro"/>
          <w:color w:val="000009"/>
          <w:spacing w:val="-13"/>
          <w:sz w:val="20"/>
          <w:szCs w:val="20"/>
        </w:rPr>
        <w:t xml:space="preserve"> </w:t>
      </w:r>
      <w:r w:rsidRPr="00555E44">
        <w:rPr>
          <w:rFonts w:ascii="Myriad Pro" w:hAnsi="Myriad Pro"/>
          <w:color w:val="000009"/>
          <w:sz w:val="20"/>
          <w:szCs w:val="20"/>
        </w:rPr>
        <w:t>contratos</w:t>
      </w:r>
      <w:r w:rsidRPr="00555E44">
        <w:rPr>
          <w:rFonts w:ascii="Myriad Pro" w:hAnsi="Myriad Pro"/>
          <w:color w:val="000009"/>
          <w:spacing w:val="1"/>
          <w:sz w:val="20"/>
          <w:szCs w:val="20"/>
        </w:rPr>
        <w:t xml:space="preserve"> </w:t>
      </w:r>
      <w:r w:rsidRPr="00555E44">
        <w:rPr>
          <w:rFonts w:ascii="Myriad Pro" w:hAnsi="Myriad Pro"/>
          <w:color w:val="000009"/>
          <w:spacing w:val="-1"/>
          <w:sz w:val="20"/>
          <w:szCs w:val="20"/>
        </w:rPr>
        <w:t>firmados</w:t>
      </w:r>
      <w:r w:rsidRPr="00555E44">
        <w:rPr>
          <w:rFonts w:ascii="Myriad Pro" w:hAnsi="Myriad Pro"/>
          <w:color w:val="000009"/>
          <w:spacing w:val="-13"/>
          <w:sz w:val="20"/>
          <w:szCs w:val="20"/>
        </w:rPr>
        <w:t xml:space="preserve"> </w:t>
      </w:r>
      <w:r w:rsidRPr="00555E44">
        <w:rPr>
          <w:rFonts w:ascii="Myriad Pro" w:hAnsi="Myriad Pro"/>
          <w:color w:val="000009"/>
          <w:spacing w:val="-1"/>
          <w:sz w:val="20"/>
          <w:szCs w:val="20"/>
        </w:rPr>
        <w:t>pela</w:t>
      </w:r>
      <w:r w:rsidRPr="00555E44">
        <w:rPr>
          <w:rFonts w:ascii="Myriad Pro" w:hAnsi="Myriad Pro"/>
          <w:color w:val="000009"/>
          <w:spacing w:val="-14"/>
          <w:sz w:val="20"/>
          <w:szCs w:val="20"/>
        </w:rPr>
        <w:t xml:space="preserve"> </w:t>
      </w:r>
      <w:r w:rsidRPr="00555E44">
        <w:rPr>
          <w:rFonts w:ascii="Myriad Pro" w:hAnsi="Myriad Pro"/>
          <w:color w:val="000009"/>
          <w:spacing w:val="-1"/>
          <w:sz w:val="20"/>
          <w:szCs w:val="20"/>
        </w:rPr>
        <w:t>administração</w:t>
      </w:r>
      <w:r w:rsidRPr="00555E44">
        <w:rPr>
          <w:rFonts w:ascii="Myriad Pro" w:hAnsi="Myriad Pro"/>
          <w:color w:val="000009"/>
          <w:spacing w:val="-12"/>
          <w:sz w:val="20"/>
          <w:szCs w:val="20"/>
        </w:rPr>
        <w:t xml:space="preserve"> </w:t>
      </w:r>
      <w:r w:rsidRPr="00555E44">
        <w:rPr>
          <w:rFonts w:ascii="Myriad Pro" w:hAnsi="Myriad Pro"/>
          <w:color w:val="000009"/>
          <w:spacing w:val="-1"/>
          <w:sz w:val="20"/>
          <w:szCs w:val="20"/>
        </w:rPr>
        <w:t>pública</w:t>
      </w:r>
      <w:r w:rsidRPr="00555E44">
        <w:rPr>
          <w:rFonts w:ascii="Myriad Pro" w:hAnsi="Myriad Pro"/>
          <w:color w:val="000009"/>
          <w:spacing w:val="-14"/>
          <w:sz w:val="20"/>
          <w:szCs w:val="20"/>
        </w:rPr>
        <w:t xml:space="preserve"> </w:t>
      </w:r>
      <w:r w:rsidRPr="00555E44">
        <w:rPr>
          <w:rFonts w:ascii="Myriad Pro" w:hAnsi="Myriad Pro"/>
          <w:color w:val="000009"/>
          <w:spacing w:val="-1"/>
          <w:sz w:val="20"/>
          <w:szCs w:val="20"/>
        </w:rPr>
        <w:t>em</w:t>
      </w:r>
      <w:r w:rsidRPr="00555E44">
        <w:rPr>
          <w:rFonts w:ascii="Myriad Pro" w:hAnsi="Myriad Pro"/>
          <w:color w:val="000009"/>
          <w:spacing w:val="-12"/>
          <w:sz w:val="20"/>
          <w:szCs w:val="20"/>
        </w:rPr>
        <w:t xml:space="preserve"> </w:t>
      </w:r>
      <w:r w:rsidRPr="00555E44">
        <w:rPr>
          <w:rFonts w:ascii="Myriad Pro" w:hAnsi="Myriad Pro"/>
          <w:color w:val="000009"/>
          <w:spacing w:val="-1"/>
          <w:sz w:val="20"/>
          <w:szCs w:val="20"/>
        </w:rPr>
        <w:t>todas</w:t>
      </w:r>
      <w:r w:rsidRPr="00555E44">
        <w:rPr>
          <w:rFonts w:ascii="Myriad Pro" w:hAnsi="Myriad Pro"/>
          <w:color w:val="000009"/>
          <w:spacing w:val="-13"/>
          <w:sz w:val="20"/>
          <w:szCs w:val="20"/>
        </w:rPr>
        <w:t xml:space="preserve"> </w:t>
      </w:r>
      <w:r w:rsidRPr="00555E44">
        <w:rPr>
          <w:rFonts w:ascii="Myriad Pro" w:hAnsi="Myriad Pro"/>
          <w:color w:val="000009"/>
          <w:spacing w:val="-1"/>
          <w:sz w:val="20"/>
          <w:szCs w:val="20"/>
        </w:rPr>
        <w:t>as</w:t>
      </w:r>
      <w:r w:rsidRPr="00555E44">
        <w:rPr>
          <w:rFonts w:ascii="Myriad Pro" w:hAnsi="Myriad Pro"/>
          <w:color w:val="000009"/>
          <w:spacing w:val="-12"/>
          <w:sz w:val="20"/>
          <w:szCs w:val="20"/>
        </w:rPr>
        <w:t xml:space="preserve"> </w:t>
      </w:r>
      <w:r w:rsidRPr="00555E44">
        <w:rPr>
          <w:rFonts w:ascii="Myriad Pro" w:hAnsi="Myriad Pro"/>
          <w:color w:val="000009"/>
          <w:spacing w:val="-1"/>
          <w:sz w:val="20"/>
          <w:szCs w:val="20"/>
        </w:rPr>
        <w:t>esferas</w:t>
      </w:r>
      <w:r w:rsidRPr="00555E44">
        <w:rPr>
          <w:rFonts w:ascii="Myriad Pro" w:hAnsi="Myriad Pro"/>
          <w:color w:val="000009"/>
          <w:spacing w:val="-13"/>
          <w:sz w:val="20"/>
          <w:szCs w:val="20"/>
        </w:rPr>
        <w:t xml:space="preserve"> </w:t>
      </w:r>
      <w:r w:rsidRPr="00555E44">
        <w:rPr>
          <w:rFonts w:ascii="Myriad Pro" w:hAnsi="Myriad Pro"/>
          <w:color w:val="000009"/>
          <w:spacing w:val="-1"/>
          <w:sz w:val="20"/>
          <w:szCs w:val="20"/>
        </w:rPr>
        <w:t>(</w:t>
      </w:r>
      <w:r w:rsidR="00E862F9" w:rsidRPr="00555E44">
        <w:rPr>
          <w:rFonts w:ascii="Myriad Pro" w:hAnsi="Myriad Pro"/>
          <w:color w:val="000009"/>
          <w:spacing w:val="-1"/>
          <w:sz w:val="20"/>
          <w:szCs w:val="20"/>
        </w:rPr>
        <w:t>Carvalho</w:t>
      </w:r>
      <w:r w:rsidR="00E862F9">
        <w:rPr>
          <w:rFonts w:ascii="Myriad Pro" w:hAnsi="Myriad Pro"/>
          <w:color w:val="000009"/>
          <w:spacing w:val="-13"/>
          <w:sz w:val="20"/>
          <w:szCs w:val="20"/>
        </w:rPr>
        <w:t xml:space="preserve">; </w:t>
      </w:r>
      <w:r w:rsidR="00E862F9" w:rsidRPr="00555E44">
        <w:rPr>
          <w:rFonts w:ascii="Myriad Pro" w:hAnsi="Myriad Pro"/>
          <w:color w:val="000009"/>
          <w:spacing w:val="-1"/>
          <w:sz w:val="20"/>
          <w:szCs w:val="20"/>
        </w:rPr>
        <w:t>Benarrosh</w:t>
      </w:r>
      <w:r w:rsidRPr="00555E44">
        <w:rPr>
          <w:rFonts w:ascii="Myriad Pro" w:hAnsi="Myriad Pro"/>
          <w:color w:val="000009"/>
          <w:spacing w:val="-1"/>
          <w:sz w:val="20"/>
          <w:szCs w:val="20"/>
        </w:rPr>
        <w:t>,</w:t>
      </w:r>
      <w:r w:rsidRPr="00555E44">
        <w:rPr>
          <w:rFonts w:ascii="Myriad Pro" w:hAnsi="Myriad Pro"/>
          <w:color w:val="000009"/>
          <w:spacing w:val="-12"/>
          <w:sz w:val="20"/>
          <w:szCs w:val="20"/>
        </w:rPr>
        <w:t xml:space="preserve"> </w:t>
      </w:r>
      <w:r w:rsidRPr="00555E44">
        <w:rPr>
          <w:rFonts w:ascii="Myriad Pro" w:hAnsi="Myriad Pro"/>
          <w:color w:val="000009"/>
          <w:spacing w:val="-1"/>
          <w:sz w:val="20"/>
          <w:szCs w:val="20"/>
        </w:rPr>
        <w:t>2022).</w:t>
      </w:r>
      <w:r w:rsidRPr="00555E44">
        <w:rPr>
          <w:rFonts w:ascii="Myriad Pro" w:hAnsi="Myriad Pro"/>
          <w:color w:val="000009"/>
          <w:spacing w:val="-57"/>
          <w:sz w:val="20"/>
          <w:szCs w:val="20"/>
        </w:rPr>
        <w:t xml:space="preserve">    </w:t>
      </w:r>
      <w:r w:rsidRPr="00555E44">
        <w:rPr>
          <w:rFonts w:ascii="Myriad Pro" w:hAnsi="Myriad Pro"/>
          <w:color w:val="000009"/>
          <w:sz w:val="20"/>
          <w:szCs w:val="20"/>
        </w:rPr>
        <w:t>Além</w:t>
      </w:r>
      <w:r w:rsidRPr="00555E44">
        <w:rPr>
          <w:rFonts w:ascii="Myriad Pro" w:hAnsi="Myriad Pro"/>
          <w:color w:val="000009"/>
          <w:spacing w:val="21"/>
          <w:sz w:val="20"/>
          <w:szCs w:val="20"/>
        </w:rPr>
        <w:t xml:space="preserve"> </w:t>
      </w:r>
      <w:r w:rsidRPr="00555E44">
        <w:rPr>
          <w:rFonts w:ascii="Myriad Pro" w:hAnsi="Myriad Pro"/>
          <w:color w:val="000009"/>
          <w:sz w:val="20"/>
          <w:szCs w:val="20"/>
        </w:rPr>
        <w:t>da</w:t>
      </w:r>
      <w:r w:rsidRPr="00555E44">
        <w:rPr>
          <w:rFonts w:ascii="Myriad Pro" w:hAnsi="Myriad Pro"/>
          <w:color w:val="000009"/>
          <w:spacing w:val="20"/>
          <w:sz w:val="20"/>
          <w:szCs w:val="20"/>
        </w:rPr>
        <w:t xml:space="preserve"> </w:t>
      </w:r>
      <w:r w:rsidRPr="00555E44">
        <w:rPr>
          <w:rFonts w:ascii="Myriad Pro" w:hAnsi="Myriad Pro"/>
          <w:color w:val="000009"/>
          <w:sz w:val="20"/>
          <w:szCs w:val="20"/>
        </w:rPr>
        <w:t>Lei</w:t>
      </w:r>
      <w:r w:rsidRPr="00555E44">
        <w:rPr>
          <w:rFonts w:ascii="Myriad Pro" w:hAnsi="Myriad Pro"/>
          <w:color w:val="000009"/>
          <w:spacing w:val="21"/>
          <w:sz w:val="20"/>
          <w:szCs w:val="20"/>
        </w:rPr>
        <w:t xml:space="preserve"> </w:t>
      </w:r>
      <w:r w:rsidRPr="00555E44">
        <w:rPr>
          <w:rFonts w:ascii="Myriad Pro" w:hAnsi="Myriad Pro"/>
          <w:color w:val="000009"/>
          <w:sz w:val="20"/>
          <w:szCs w:val="20"/>
        </w:rPr>
        <w:t>nº</w:t>
      </w:r>
      <w:r w:rsidRPr="00555E44">
        <w:rPr>
          <w:rFonts w:ascii="Myriad Pro" w:hAnsi="Myriad Pro"/>
          <w:color w:val="000009"/>
          <w:spacing w:val="24"/>
          <w:sz w:val="20"/>
          <w:szCs w:val="20"/>
        </w:rPr>
        <w:t xml:space="preserve"> </w:t>
      </w:r>
      <w:r w:rsidRPr="00555E44">
        <w:rPr>
          <w:rFonts w:ascii="Myriad Pro" w:hAnsi="Myriad Pro"/>
          <w:color w:val="000009"/>
          <w:sz w:val="20"/>
          <w:szCs w:val="20"/>
        </w:rPr>
        <w:t>8.666,</w:t>
      </w:r>
      <w:r w:rsidRPr="00555E44">
        <w:rPr>
          <w:rFonts w:ascii="Myriad Pro" w:hAnsi="Myriad Pro"/>
          <w:color w:val="000009"/>
          <w:spacing w:val="21"/>
          <w:sz w:val="20"/>
          <w:szCs w:val="20"/>
        </w:rPr>
        <w:t xml:space="preserve"> </w:t>
      </w:r>
      <w:r w:rsidRPr="00555E44">
        <w:rPr>
          <w:rFonts w:ascii="Myriad Pro" w:hAnsi="Myriad Pro"/>
          <w:color w:val="000009"/>
          <w:sz w:val="20"/>
          <w:szCs w:val="20"/>
        </w:rPr>
        <w:t>encontra-se</w:t>
      </w:r>
      <w:r w:rsidRPr="00555E44">
        <w:rPr>
          <w:rFonts w:ascii="Myriad Pro" w:hAnsi="Myriad Pro"/>
          <w:color w:val="000009"/>
          <w:spacing w:val="22"/>
          <w:sz w:val="20"/>
          <w:szCs w:val="20"/>
        </w:rPr>
        <w:t xml:space="preserve"> </w:t>
      </w:r>
      <w:r w:rsidRPr="00555E44">
        <w:rPr>
          <w:rFonts w:ascii="Myriad Pro" w:hAnsi="Myriad Pro"/>
          <w:color w:val="000009"/>
          <w:sz w:val="20"/>
          <w:szCs w:val="20"/>
        </w:rPr>
        <w:t>em</w:t>
      </w:r>
      <w:r w:rsidRPr="00555E44">
        <w:rPr>
          <w:rFonts w:ascii="Myriad Pro" w:hAnsi="Myriad Pro"/>
          <w:color w:val="000009"/>
          <w:spacing w:val="22"/>
          <w:sz w:val="20"/>
          <w:szCs w:val="20"/>
        </w:rPr>
        <w:t xml:space="preserve"> </w:t>
      </w:r>
      <w:r w:rsidRPr="00555E44">
        <w:rPr>
          <w:rFonts w:ascii="Myriad Pro" w:hAnsi="Myriad Pro"/>
          <w:color w:val="000009"/>
          <w:sz w:val="20"/>
          <w:szCs w:val="20"/>
        </w:rPr>
        <w:t>implantação</w:t>
      </w:r>
      <w:r w:rsidRPr="00555E44">
        <w:rPr>
          <w:rFonts w:ascii="Myriad Pro" w:hAnsi="Myriad Pro"/>
          <w:color w:val="000009"/>
          <w:spacing w:val="21"/>
          <w:sz w:val="20"/>
          <w:szCs w:val="20"/>
        </w:rPr>
        <w:t xml:space="preserve"> </w:t>
      </w:r>
      <w:r w:rsidRPr="00555E44">
        <w:rPr>
          <w:rFonts w:ascii="Myriad Pro" w:hAnsi="Myriad Pro"/>
          <w:color w:val="000009"/>
          <w:sz w:val="20"/>
          <w:szCs w:val="20"/>
        </w:rPr>
        <w:t>a</w:t>
      </w:r>
      <w:r w:rsidRPr="00555E44">
        <w:rPr>
          <w:rFonts w:ascii="Myriad Pro" w:hAnsi="Myriad Pro"/>
          <w:color w:val="000009"/>
          <w:spacing w:val="22"/>
          <w:sz w:val="20"/>
          <w:szCs w:val="20"/>
        </w:rPr>
        <w:t xml:space="preserve"> </w:t>
      </w:r>
      <w:r w:rsidRPr="00555E44">
        <w:rPr>
          <w:rFonts w:ascii="Myriad Pro" w:hAnsi="Myriad Pro"/>
          <w:color w:val="000009"/>
          <w:sz w:val="20"/>
          <w:szCs w:val="20"/>
        </w:rPr>
        <w:t>Lei</w:t>
      </w:r>
      <w:r w:rsidRPr="00555E44">
        <w:rPr>
          <w:rFonts w:ascii="Myriad Pro" w:hAnsi="Myriad Pro"/>
          <w:color w:val="000009"/>
          <w:spacing w:val="22"/>
          <w:sz w:val="20"/>
          <w:szCs w:val="20"/>
        </w:rPr>
        <w:t xml:space="preserve"> </w:t>
      </w:r>
      <w:r w:rsidRPr="00555E44">
        <w:rPr>
          <w:rFonts w:ascii="Myriad Pro" w:hAnsi="Myriad Pro"/>
          <w:color w:val="000009"/>
          <w:sz w:val="20"/>
          <w:szCs w:val="20"/>
        </w:rPr>
        <w:t>nº</w:t>
      </w:r>
      <w:r w:rsidRPr="00555E44">
        <w:rPr>
          <w:rFonts w:ascii="Myriad Pro" w:hAnsi="Myriad Pro"/>
          <w:color w:val="000009"/>
          <w:spacing w:val="24"/>
          <w:sz w:val="20"/>
          <w:szCs w:val="20"/>
        </w:rPr>
        <w:t xml:space="preserve"> </w:t>
      </w:r>
      <w:r w:rsidRPr="00555E44">
        <w:rPr>
          <w:rFonts w:ascii="Myriad Pro" w:hAnsi="Myriad Pro"/>
          <w:color w:val="000009"/>
          <w:sz w:val="20"/>
          <w:szCs w:val="20"/>
        </w:rPr>
        <w:t>14.133</w:t>
      </w:r>
      <w:r w:rsidRPr="00555E44">
        <w:rPr>
          <w:rFonts w:ascii="Myriad Pro" w:hAnsi="Myriad Pro"/>
          <w:color w:val="000009"/>
          <w:spacing w:val="20"/>
          <w:sz w:val="20"/>
          <w:szCs w:val="20"/>
        </w:rPr>
        <w:t xml:space="preserve"> </w:t>
      </w:r>
      <w:r w:rsidRPr="00555E44">
        <w:rPr>
          <w:rFonts w:ascii="Myriad Pro" w:hAnsi="Myriad Pro"/>
          <w:color w:val="000009"/>
          <w:sz w:val="20"/>
          <w:szCs w:val="20"/>
        </w:rPr>
        <w:t>de</w:t>
      </w:r>
      <w:r w:rsidRPr="00555E44">
        <w:rPr>
          <w:rFonts w:ascii="Myriad Pro" w:hAnsi="Myriad Pro"/>
          <w:color w:val="000009"/>
          <w:spacing w:val="20"/>
          <w:sz w:val="20"/>
          <w:szCs w:val="20"/>
        </w:rPr>
        <w:t xml:space="preserve"> </w:t>
      </w:r>
      <w:r w:rsidRPr="00555E44">
        <w:rPr>
          <w:rFonts w:ascii="Myriad Pro" w:hAnsi="Myriad Pro"/>
          <w:color w:val="000009"/>
          <w:sz w:val="20"/>
          <w:szCs w:val="20"/>
        </w:rPr>
        <w:t>1º</w:t>
      </w:r>
      <w:r w:rsidRPr="00555E44">
        <w:rPr>
          <w:rFonts w:ascii="Myriad Pro" w:hAnsi="Myriad Pro"/>
          <w:color w:val="000009"/>
          <w:spacing w:val="24"/>
          <w:sz w:val="20"/>
          <w:szCs w:val="20"/>
        </w:rPr>
        <w:t xml:space="preserve"> </w:t>
      </w:r>
      <w:r w:rsidRPr="00555E44">
        <w:rPr>
          <w:rFonts w:ascii="Myriad Pro" w:hAnsi="Myriad Pro"/>
          <w:color w:val="000009"/>
          <w:sz w:val="20"/>
          <w:szCs w:val="20"/>
        </w:rPr>
        <w:t>de</w:t>
      </w:r>
      <w:r w:rsidRPr="00555E44">
        <w:rPr>
          <w:rFonts w:ascii="Myriad Pro" w:hAnsi="Myriad Pro"/>
          <w:color w:val="000009"/>
          <w:spacing w:val="22"/>
          <w:sz w:val="20"/>
          <w:szCs w:val="20"/>
        </w:rPr>
        <w:t xml:space="preserve"> </w:t>
      </w:r>
      <w:r w:rsidRPr="00555E44">
        <w:rPr>
          <w:rFonts w:ascii="Myriad Pro" w:hAnsi="Myriad Pro"/>
          <w:color w:val="000009"/>
          <w:sz w:val="20"/>
          <w:szCs w:val="20"/>
        </w:rPr>
        <w:t>abril</w:t>
      </w:r>
      <w:r w:rsidRPr="00555E44">
        <w:rPr>
          <w:rFonts w:ascii="Myriad Pro" w:hAnsi="Myriad Pro"/>
          <w:color w:val="000009"/>
          <w:spacing w:val="22"/>
          <w:sz w:val="20"/>
          <w:szCs w:val="20"/>
        </w:rPr>
        <w:t xml:space="preserve"> </w:t>
      </w:r>
      <w:r w:rsidRPr="00555E44">
        <w:rPr>
          <w:rFonts w:ascii="Myriad Pro" w:hAnsi="Myriad Pro"/>
          <w:color w:val="000009"/>
          <w:sz w:val="20"/>
          <w:szCs w:val="20"/>
        </w:rPr>
        <w:t>de</w:t>
      </w:r>
      <w:r w:rsidRPr="00555E44">
        <w:rPr>
          <w:rFonts w:ascii="Myriad Pro" w:hAnsi="Myriad Pro"/>
          <w:sz w:val="20"/>
          <w:szCs w:val="20"/>
        </w:rPr>
        <w:t xml:space="preserve"> </w:t>
      </w:r>
      <w:r w:rsidRPr="00555E44">
        <w:rPr>
          <w:rFonts w:ascii="Myriad Pro" w:hAnsi="Myriad Pro"/>
          <w:color w:val="000009"/>
          <w:sz w:val="20"/>
          <w:szCs w:val="20"/>
        </w:rPr>
        <w:t>2021, que a partir desta data revoga os artigos 89 a 108 da Lei nº 8.666 e a partir de 30 de</w:t>
      </w:r>
      <w:r w:rsidRPr="00555E44">
        <w:rPr>
          <w:rFonts w:ascii="Myriad Pro" w:hAnsi="Myriad Pro"/>
          <w:color w:val="000009"/>
          <w:spacing w:val="1"/>
          <w:sz w:val="20"/>
          <w:szCs w:val="20"/>
        </w:rPr>
        <w:t xml:space="preserve"> </w:t>
      </w:r>
      <w:r w:rsidRPr="00555E44">
        <w:rPr>
          <w:rFonts w:ascii="Myriad Pro" w:hAnsi="Myriad Pro"/>
          <w:color w:val="000009"/>
          <w:sz w:val="20"/>
          <w:szCs w:val="20"/>
        </w:rPr>
        <w:t>dezembro</w:t>
      </w:r>
      <w:r w:rsidRPr="00555E44">
        <w:rPr>
          <w:rFonts w:ascii="Myriad Pro" w:hAnsi="Myriad Pro"/>
          <w:color w:val="000009"/>
          <w:spacing w:val="-1"/>
          <w:sz w:val="20"/>
          <w:szCs w:val="20"/>
        </w:rPr>
        <w:t xml:space="preserve"> </w:t>
      </w:r>
      <w:r w:rsidRPr="00555E44">
        <w:rPr>
          <w:rFonts w:ascii="Myriad Pro" w:hAnsi="Myriad Pro"/>
          <w:color w:val="000009"/>
          <w:sz w:val="20"/>
          <w:szCs w:val="20"/>
        </w:rPr>
        <w:t>de</w:t>
      </w:r>
      <w:r w:rsidRPr="00555E44">
        <w:rPr>
          <w:rFonts w:ascii="Myriad Pro" w:hAnsi="Myriad Pro"/>
          <w:color w:val="000009"/>
          <w:spacing w:val="-5"/>
          <w:sz w:val="20"/>
          <w:szCs w:val="20"/>
        </w:rPr>
        <w:t xml:space="preserve"> </w:t>
      </w:r>
      <w:r w:rsidRPr="00555E44">
        <w:rPr>
          <w:rFonts w:ascii="Myriad Pro" w:hAnsi="Myriad Pro"/>
          <w:color w:val="000009"/>
          <w:sz w:val="20"/>
          <w:szCs w:val="20"/>
        </w:rPr>
        <w:t>2023</w:t>
      </w:r>
      <w:r w:rsidRPr="00555E44">
        <w:rPr>
          <w:rFonts w:ascii="Myriad Pro" w:hAnsi="Myriad Pro"/>
          <w:color w:val="000009"/>
          <w:spacing w:val="-1"/>
          <w:sz w:val="20"/>
          <w:szCs w:val="20"/>
        </w:rPr>
        <w:t xml:space="preserve"> </w:t>
      </w:r>
      <w:r w:rsidRPr="00555E44">
        <w:rPr>
          <w:rFonts w:ascii="Myriad Pro" w:hAnsi="Myriad Pro"/>
          <w:color w:val="000009"/>
          <w:sz w:val="20"/>
          <w:szCs w:val="20"/>
        </w:rPr>
        <w:t>substitui</w:t>
      </w:r>
      <w:r w:rsidRPr="00555E44">
        <w:rPr>
          <w:rFonts w:ascii="Myriad Pro" w:hAnsi="Myriad Pro"/>
          <w:color w:val="000009"/>
          <w:spacing w:val="-2"/>
          <w:sz w:val="20"/>
          <w:szCs w:val="20"/>
        </w:rPr>
        <w:t xml:space="preserve"> </w:t>
      </w:r>
      <w:r w:rsidRPr="00555E44">
        <w:rPr>
          <w:rFonts w:ascii="Myriad Pro" w:hAnsi="Myriad Pro"/>
          <w:color w:val="000009"/>
          <w:sz w:val="20"/>
          <w:szCs w:val="20"/>
        </w:rPr>
        <w:t>completamente</w:t>
      </w:r>
      <w:r w:rsidRPr="00555E44">
        <w:rPr>
          <w:rFonts w:ascii="Myriad Pro" w:hAnsi="Myriad Pro"/>
          <w:color w:val="000009"/>
          <w:spacing w:val="-2"/>
          <w:sz w:val="20"/>
          <w:szCs w:val="20"/>
        </w:rPr>
        <w:t xml:space="preserve"> </w:t>
      </w:r>
      <w:r w:rsidRPr="00555E44">
        <w:rPr>
          <w:rFonts w:ascii="Myriad Pro" w:hAnsi="Myriad Pro"/>
          <w:color w:val="000009"/>
          <w:sz w:val="20"/>
          <w:szCs w:val="20"/>
        </w:rPr>
        <w:t>a</w:t>
      </w:r>
      <w:r w:rsidRPr="00555E44">
        <w:rPr>
          <w:rFonts w:ascii="Myriad Pro" w:hAnsi="Myriad Pro"/>
          <w:color w:val="000009"/>
          <w:spacing w:val="-4"/>
          <w:sz w:val="20"/>
          <w:szCs w:val="20"/>
        </w:rPr>
        <w:t xml:space="preserve"> </w:t>
      </w:r>
      <w:r w:rsidRPr="00555E44">
        <w:rPr>
          <w:rFonts w:ascii="Myriad Pro" w:hAnsi="Myriad Pro"/>
          <w:color w:val="000009"/>
          <w:sz w:val="20"/>
          <w:szCs w:val="20"/>
        </w:rPr>
        <w:t>Lei</w:t>
      </w:r>
      <w:r w:rsidRPr="00555E44">
        <w:rPr>
          <w:rFonts w:ascii="Myriad Pro" w:hAnsi="Myriad Pro"/>
          <w:color w:val="000009"/>
          <w:spacing w:val="-2"/>
          <w:sz w:val="20"/>
          <w:szCs w:val="20"/>
        </w:rPr>
        <w:t xml:space="preserve"> </w:t>
      </w:r>
      <w:r w:rsidRPr="00555E44">
        <w:rPr>
          <w:rFonts w:ascii="Myriad Pro" w:hAnsi="Myriad Pro"/>
          <w:color w:val="000009"/>
          <w:sz w:val="20"/>
          <w:szCs w:val="20"/>
        </w:rPr>
        <w:t>nº</w:t>
      </w:r>
      <w:r w:rsidRPr="00555E44">
        <w:rPr>
          <w:rFonts w:ascii="Myriad Pro" w:hAnsi="Myriad Pro"/>
          <w:color w:val="000009"/>
          <w:spacing w:val="-4"/>
          <w:sz w:val="20"/>
          <w:szCs w:val="20"/>
        </w:rPr>
        <w:t xml:space="preserve"> </w:t>
      </w:r>
      <w:r w:rsidRPr="00555E44">
        <w:rPr>
          <w:rFonts w:ascii="Myriad Pro" w:hAnsi="Myriad Pro"/>
          <w:color w:val="000009"/>
          <w:sz w:val="20"/>
          <w:szCs w:val="20"/>
        </w:rPr>
        <w:t>8.666,</w:t>
      </w:r>
      <w:r w:rsidRPr="00555E44">
        <w:rPr>
          <w:rFonts w:ascii="Myriad Pro" w:hAnsi="Myriad Pro"/>
          <w:color w:val="000009"/>
          <w:spacing w:val="-4"/>
          <w:sz w:val="20"/>
          <w:szCs w:val="20"/>
        </w:rPr>
        <w:t xml:space="preserve"> </w:t>
      </w:r>
      <w:r w:rsidRPr="00555E44">
        <w:rPr>
          <w:rFonts w:ascii="Myriad Pro" w:hAnsi="Myriad Pro"/>
          <w:color w:val="000009"/>
          <w:sz w:val="20"/>
          <w:szCs w:val="20"/>
        </w:rPr>
        <w:t>de</w:t>
      </w:r>
      <w:r w:rsidRPr="00555E44">
        <w:rPr>
          <w:rFonts w:ascii="Myriad Pro" w:hAnsi="Myriad Pro"/>
          <w:color w:val="000009"/>
          <w:spacing w:val="-4"/>
          <w:sz w:val="20"/>
          <w:szCs w:val="20"/>
        </w:rPr>
        <w:t xml:space="preserve"> </w:t>
      </w:r>
      <w:r w:rsidRPr="00555E44">
        <w:rPr>
          <w:rFonts w:ascii="Myriad Pro" w:hAnsi="Myriad Pro"/>
          <w:color w:val="000009"/>
          <w:sz w:val="20"/>
          <w:szCs w:val="20"/>
        </w:rPr>
        <w:t>1993;</w:t>
      </w:r>
      <w:r w:rsidRPr="00555E44">
        <w:rPr>
          <w:rFonts w:ascii="Myriad Pro" w:hAnsi="Myriad Pro"/>
          <w:color w:val="000009"/>
          <w:spacing w:val="-1"/>
          <w:sz w:val="20"/>
          <w:szCs w:val="20"/>
        </w:rPr>
        <w:t xml:space="preserve"> </w:t>
      </w:r>
      <w:r w:rsidRPr="00555E44">
        <w:rPr>
          <w:rFonts w:ascii="Myriad Pro" w:hAnsi="Myriad Pro"/>
          <w:color w:val="000009"/>
          <w:sz w:val="20"/>
          <w:szCs w:val="20"/>
        </w:rPr>
        <w:t>a</w:t>
      </w:r>
      <w:r w:rsidRPr="00555E44">
        <w:rPr>
          <w:rFonts w:ascii="Myriad Pro" w:hAnsi="Myriad Pro"/>
          <w:color w:val="000009"/>
          <w:spacing w:val="-5"/>
          <w:sz w:val="20"/>
          <w:szCs w:val="20"/>
        </w:rPr>
        <w:t xml:space="preserve"> </w:t>
      </w:r>
      <w:r w:rsidRPr="00555E44">
        <w:rPr>
          <w:rFonts w:ascii="Myriad Pro" w:hAnsi="Myriad Pro"/>
          <w:color w:val="000009"/>
          <w:sz w:val="20"/>
          <w:szCs w:val="20"/>
        </w:rPr>
        <w:t>Lei</w:t>
      </w:r>
      <w:r w:rsidRPr="00555E44">
        <w:rPr>
          <w:rFonts w:ascii="Myriad Pro" w:hAnsi="Myriad Pro"/>
          <w:color w:val="000009"/>
          <w:spacing w:val="-2"/>
          <w:sz w:val="20"/>
          <w:szCs w:val="20"/>
        </w:rPr>
        <w:t xml:space="preserve"> </w:t>
      </w:r>
      <w:r w:rsidRPr="00555E44">
        <w:rPr>
          <w:rFonts w:ascii="Myriad Pro" w:hAnsi="Myriad Pro"/>
          <w:color w:val="000009"/>
          <w:sz w:val="20"/>
          <w:szCs w:val="20"/>
        </w:rPr>
        <w:t>nº</w:t>
      </w:r>
      <w:r w:rsidRPr="00555E44">
        <w:rPr>
          <w:rFonts w:ascii="Myriad Pro" w:hAnsi="Myriad Pro"/>
          <w:color w:val="000009"/>
          <w:spacing w:val="-1"/>
          <w:sz w:val="20"/>
          <w:szCs w:val="20"/>
        </w:rPr>
        <w:t xml:space="preserve"> </w:t>
      </w:r>
      <w:r w:rsidRPr="00555E44">
        <w:rPr>
          <w:rFonts w:ascii="Myriad Pro" w:hAnsi="Myriad Pro"/>
          <w:color w:val="000009"/>
          <w:sz w:val="20"/>
          <w:szCs w:val="20"/>
        </w:rPr>
        <w:t>10.520,</w:t>
      </w:r>
      <w:r w:rsidRPr="00555E44">
        <w:rPr>
          <w:rFonts w:ascii="Myriad Pro" w:hAnsi="Myriad Pro"/>
          <w:color w:val="000009"/>
          <w:spacing w:val="-4"/>
          <w:sz w:val="20"/>
          <w:szCs w:val="20"/>
        </w:rPr>
        <w:t xml:space="preserve"> </w:t>
      </w:r>
      <w:r w:rsidRPr="00555E44">
        <w:rPr>
          <w:rFonts w:ascii="Myriad Pro" w:hAnsi="Myriad Pro"/>
          <w:color w:val="000009"/>
          <w:sz w:val="20"/>
          <w:szCs w:val="20"/>
        </w:rPr>
        <w:t>de</w:t>
      </w:r>
      <w:r w:rsidRPr="00555E44">
        <w:rPr>
          <w:rFonts w:ascii="Myriad Pro" w:hAnsi="Myriad Pro"/>
          <w:color w:val="000009"/>
          <w:spacing w:val="-4"/>
          <w:sz w:val="20"/>
          <w:szCs w:val="20"/>
        </w:rPr>
        <w:t xml:space="preserve"> </w:t>
      </w:r>
      <w:r w:rsidRPr="00555E44">
        <w:rPr>
          <w:rFonts w:ascii="Myriad Pro" w:hAnsi="Myriad Pro"/>
          <w:color w:val="000009"/>
          <w:sz w:val="20"/>
          <w:szCs w:val="20"/>
        </w:rPr>
        <w:t>2002</w:t>
      </w:r>
      <w:r w:rsidRPr="00555E44">
        <w:rPr>
          <w:rFonts w:ascii="Myriad Pro" w:hAnsi="Myriad Pro"/>
          <w:color w:val="000009"/>
          <w:spacing w:val="-1"/>
          <w:sz w:val="20"/>
          <w:szCs w:val="20"/>
        </w:rPr>
        <w:t xml:space="preserve"> </w:t>
      </w:r>
      <w:r w:rsidRPr="00555E44">
        <w:rPr>
          <w:rFonts w:ascii="Myriad Pro" w:hAnsi="Myriad Pro"/>
          <w:color w:val="000009"/>
          <w:sz w:val="20"/>
          <w:szCs w:val="20"/>
        </w:rPr>
        <w:t>e</w:t>
      </w:r>
      <w:r w:rsidRPr="00555E44">
        <w:rPr>
          <w:rFonts w:ascii="Myriad Pro" w:hAnsi="Myriad Pro"/>
          <w:color w:val="000009"/>
          <w:spacing w:val="-58"/>
          <w:sz w:val="20"/>
          <w:szCs w:val="20"/>
        </w:rPr>
        <w:t xml:space="preserve"> </w:t>
      </w:r>
      <w:r w:rsidRPr="00555E44">
        <w:rPr>
          <w:rFonts w:ascii="Myriad Pro" w:hAnsi="Myriad Pro"/>
          <w:color w:val="000009"/>
          <w:sz w:val="20"/>
          <w:szCs w:val="20"/>
        </w:rPr>
        <w:t>os</w:t>
      </w:r>
      <w:r w:rsidRPr="00555E44">
        <w:rPr>
          <w:rFonts w:ascii="Myriad Pro" w:hAnsi="Myriad Pro"/>
          <w:color w:val="000009"/>
          <w:spacing w:val="-1"/>
          <w:sz w:val="20"/>
          <w:szCs w:val="20"/>
        </w:rPr>
        <w:t xml:space="preserve"> </w:t>
      </w:r>
      <w:r w:rsidRPr="00555E44">
        <w:rPr>
          <w:rFonts w:ascii="Myriad Pro" w:hAnsi="Myriad Pro"/>
          <w:color w:val="000009"/>
          <w:sz w:val="20"/>
          <w:szCs w:val="20"/>
        </w:rPr>
        <w:t>art. 1º a</w:t>
      </w:r>
      <w:r w:rsidRPr="00555E44">
        <w:rPr>
          <w:rFonts w:ascii="Myriad Pro" w:hAnsi="Myriad Pro"/>
          <w:color w:val="000009"/>
          <w:spacing w:val="-2"/>
          <w:sz w:val="20"/>
          <w:szCs w:val="20"/>
        </w:rPr>
        <w:t xml:space="preserve"> </w:t>
      </w:r>
      <w:r w:rsidRPr="00555E44">
        <w:rPr>
          <w:rFonts w:ascii="Myriad Pro" w:hAnsi="Myriad Pro"/>
          <w:color w:val="000009"/>
          <w:sz w:val="20"/>
          <w:szCs w:val="20"/>
        </w:rPr>
        <w:t>art. 47-A</w:t>
      </w:r>
      <w:r w:rsidRPr="00555E44">
        <w:rPr>
          <w:rFonts w:ascii="Myriad Pro" w:hAnsi="Myriad Pro"/>
          <w:color w:val="000009"/>
          <w:spacing w:val="-13"/>
          <w:sz w:val="20"/>
          <w:szCs w:val="20"/>
        </w:rPr>
        <w:t xml:space="preserve"> </w:t>
      </w:r>
      <w:r w:rsidRPr="00555E44">
        <w:rPr>
          <w:rFonts w:ascii="Myriad Pro" w:hAnsi="Myriad Pro"/>
          <w:color w:val="000009"/>
          <w:sz w:val="20"/>
          <w:szCs w:val="20"/>
        </w:rPr>
        <w:t>da</w:t>
      </w:r>
      <w:r w:rsidRPr="00555E44">
        <w:rPr>
          <w:rFonts w:ascii="Myriad Pro" w:hAnsi="Myriad Pro"/>
          <w:color w:val="000009"/>
          <w:spacing w:val="-1"/>
          <w:sz w:val="20"/>
          <w:szCs w:val="20"/>
        </w:rPr>
        <w:t xml:space="preserve"> </w:t>
      </w:r>
      <w:r w:rsidRPr="00555E44">
        <w:rPr>
          <w:rFonts w:ascii="Myriad Pro" w:hAnsi="Myriad Pro"/>
          <w:color w:val="000009"/>
          <w:sz w:val="20"/>
          <w:szCs w:val="20"/>
        </w:rPr>
        <w:t>Lei</w:t>
      </w:r>
      <w:r w:rsidRPr="00555E44">
        <w:rPr>
          <w:rFonts w:ascii="Myriad Pro" w:hAnsi="Myriad Pro"/>
          <w:color w:val="000009"/>
          <w:spacing w:val="-1"/>
          <w:sz w:val="20"/>
          <w:szCs w:val="20"/>
        </w:rPr>
        <w:t xml:space="preserve"> </w:t>
      </w:r>
      <w:r w:rsidRPr="00555E44">
        <w:rPr>
          <w:rFonts w:ascii="Myriad Pro" w:hAnsi="Myriad Pro"/>
          <w:color w:val="000009"/>
          <w:sz w:val="20"/>
          <w:szCs w:val="20"/>
        </w:rPr>
        <w:t>nº 12.462, de</w:t>
      </w:r>
      <w:r w:rsidRPr="00555E44">
        <w:rPr>
          <w:rFonts w:ascii="Myriad Pro" w:hAnsi="Myriad Pro"/>
          <w:color w:val="000009"/>
          <w:spacing w:val="-1"/>
          <w:sz w:val="20"/>
          <w:szCs w:val="20"/>
        </w:rPr>
        <w:t xml:space="preserve"> </w:t>
      </w:r>
      <w:r w:rsidRPr="00555E44">
        <w:rPr>
          <w:rFonts w:ascii="Myriad Pro" w:hAnsi="Myriad Pro"/>
          <w:color w:val="000009"/>
          <w:sz w:val="20"/>
          <w:szCs w:val="20"/>
        </w:rPr>
        <w:t>2011</w:t>
      </w:r>
      <w:r w:rsidRPr="00555E44">
        <w:rPr>
          <w:rFonts w:ascii="Myriad Pro" w:hAnsi="Myriad Pro"/>
          <w:color w:val="000009"/>
          <w:spacing w:val="-1"/>
          <w:sz w:val="20"/>
          <w:szCs w:val="20"/>
        </w:rPr>
        <w:t xml:space="preserve"> </w:t>
      </w:r>
      <w:r w:rsidRPr="00555E44">
        <w:rPr>
          <w:rFonts w:ascii="Myriad Pro" w:hAnsi="Myriad Pro"/>
          <w:color w:val="000009"/>
          <w:sz w:val="20"/>
          <w:szCs w:val="20"/>
        </w:rPr>
        <w:t>(BRASIL, 2023).</w:t>
      </w:r>
    </w:p>
    <w:p w14:paraId="227FFCE6" w14:textId="77777777" w:rsidR="00C40246" w:rsidRPr="00555E44" w:rsidRDefault="00C40246" w:rsidP="00E862F9">
      <w:pPr>
        <w:pStyle w:val="Corpodetexto"/>
        <w:spacing w:line="276" w:lineRule="auto"/>
        <w:ind w:firstLine="720"/>
        <w:rPr>
          <w:rFonts w:ascii="Myriad Pro" w:hAnsi="Myriad Pro"/>
          <w:sz w:val="20"/>
          <w:szCs w:val="20"/>
        </w:rPr>
      </w:pPr>
      <w:r w:rsidRPr="00555E44">
        <w:rPr>
          <w:rFonts w:ascii="Myriad Pro" w:hAnsi="Myriad Pro"/>
          <w:color w:val="000009"/>
          <w:sz w:val="20"/>
          <w:szCs w:val="20"/>
        </w:rPr>
        <w:t>Como principais mudanças, a Lei nº 14.133/21 unifica a atual Lei de Licitações e</w:t>
      </w:r>
      <w:r w:rsidRPr="00555E44">
        <w:rPr>
          <w:rFonts w:ascii="Myriad Pro" w:hAnsi="Myriad Pro"/>
          <w:color w:val="000009"/>
          <w:spacing w:val="1"/>
          <w:sz w:val="20"/>
          <w:szCs w:val="20"/>
        </w:rPr>
        <w:t xml:space="preserve"> </w:t>
      </w:r>
      <w:r w:rsidRPr="00555E44">
        <w:rPr>
          <w:rFonts w:ascii="Myriad Pro" w:hAnsi="Myriad Pro"/>
          <w:color w:val="000009"/>
          <w:sz w:val="20"/>
          <w:szCs w:val="20"/>
        </w:rPr>
        <w:t>Contratos,</w:t>
      </w:r>
      <w:r w:rsidRPr="00555E44">
        <w:rPr>
          <w:rFonts w:ascii="Myriad Pro" w:hAnsi="Myriad Pro"/>
          <w:color w:val="000009"/>
          <w:spacing w:val="1"/>
          <w:sz w:val="20"/>
          <w:szCs w:val="20"/>
        </w:rPr>
        <w:t xml:space="preserve"> </w:t>
      </w:r>
      <w:r w:rsidRPr="00555E44">
        <w:rPr>
          <w:rFonts w:ascii="Myriad Pro" w:hAnsi="Myriad Pro"/>
          <w:color w:val="000009"/>
          <w:sz w:val="20"/>
          <w:szCs w:val="20"/>
        </w:rPr>
        <w:t>Lei nº</w:t>
      </w:r>
      <w:r w:rsidRPr="00555E44">
        <w:rPr>
          <w:rFonts w:ascii="Myriad Pro" w:hAnsi="Myriad Pro"/>
          <w:color w:val="000009"/>
          <w:spacing w:val="1"/>
          <w:sz w:val="20"/>
          <w:szCs w:val="20"/>
        </w:rPr>
        <w:t xml:space="preserve"> </w:t>
      </w:r>
      <w:r w:rsidRPr="00555E44">
        <w:rPr>
          <w:rFonts w:ascii="Myriad Pro" w:hAnsi="Myriad Pro"/>
          <w:color w:val="000009"/>
          <w:sz w:val="20"/>
          <w:szCs w:val="20"/>
        </w:rPr>
        <w:t>8.666/1993,</w:t>
      </w:r>
      <w:r w:rsidRPr="00555E44">
        <w:rPr>
          <w:rFonts w:ascii="Myriad Pro" w:hAnsi="Myriad Pro"/>
          <w:color w:val="000009"/>
          <w:spacing w:val="1"/>
          <w:sz w:val="20"/>
          <w:szCs w:val="20"/>
        </w:rPr>
        <w:t xml:space="preserve"> </w:t>
      </w:r>
      <w:r w:rsidRPr="00555E44">
        <w:rPr>
          <w:rFonts w:ascii="Myriad Pro" w:hAnsi="Myriad Pro"/>
          <w:color w:val="000009"/>
          <w:sz w:val="20"/>
          <w:szCs w:val="20"/>
        </w:rPr>
        <w:t>e</w:t>
      </w:r>
      <w:r w:rsidRPr="00555E44">
        <w:rPr>
          <w:rFonts w:ascii="Myriad Pro" w:hAnsi="Myriad Pro"/>
          <w:color w:val="000009"/>
          <w:spacing w:val="1"/>
          <w:sz w:val="20"/>
          <w:szCs w:val="20"/>
        </w:rPr>
        <w:t xml:space="preserve"> </w:t>
      </w:r>
      <w:r w:rsidRPr="00555E44">
        <w:rPr>
          <w:rFonts w:ascii="Myriad Pro" w:hAnsi="Myriad Pro"/>
          <w:color w:val="000009"/>
          <w:sz w:val="20"/>
          <w:szCs w:val="20"/>
        </w:rPr>
        <w:t>a</w:t>
      </w:r>
      <w:r w:rsidRPr="00555E44">
        <w:rPr>
          <w:rFonts w:ascii="Myriad Pro" w:hAnsi="Myriad Pro"/>
          <w:color w:val="000009"/>
          <w:spacing w:val="1"/>
          <w:sz w:val="20"/>
          <w:szCs w:val="20"/>
        </w:rPr>
        <w:t xml:space="preserve"> </w:t>
      </w:r>
      <w:r w:rsidRPr="00555E44">
        <w:rPr>
          <w:rFonts w:ascii="Myriad Pro" w:hAnsi="Myriad Pro"/>
          <w:color w:val="000009"/>
          <w:sz w:val="20"/>
          <w:szCs w:val="20"/>
        </w:rPr>
        <w:t>Lei</w:t>
      </w:r>
      <w:r w:rsidRPr="00555E44">
        <w:rPr>
          <w:rFonts w:ascii="Myriad Pro" w:hAnsi="Myriad Pro"/>
          <w:color w:val="000009"/>
          <w:spacing w:val="1"/>
          <w:sz w:val="20"/>
          <w:szCs w:val="20"/>
        </w:rPr>
        <w:t xml:space="preserve"> </w:t>
      </w:r>
      <w:r w:rsidRPr="00555E44">
        <w:rPr>
          <w:rFonts w:ascii="Myriad Pro" w:hAnsi="Myriad Pro"/>
          <w:color w:val="000009"/>
          <w:sz w:val="20"/>
          <w:szCs w:val="20"/>
        </w:rPr>
        <w:t>nº</w:t>
      </w:r>
      <w:r w:rsidRPr="00555E44">
        <w:rPr>
          <w:rFonts w:ascii="Myriad Pro" w:hAnsi="Myriad Pro"/>
          <w:color w:val="000009"/>
          <w:spacing w:val="1"/>
          <w:sz w:val="20"/>
          <w:szCs w:val="20"/>
        </w:rPr>
        <w:t xml:space="preserve"> </w:t>
      </w:r>
      <w:r w:rsidRPr="00555E44">
        <w:rPr>
          <w:rFonts w:ascii="Myriad Pro" w:hAnsi="Myriad Pro"/>
          <w:color w:val="000009"/>
          <w:sz w:val="20"/>
          <w:szCs w:val="20"/>
        </w:rPr>
        <w:t>10.520/2002,</w:t>
      </w:r>
      <w:r w:rsidRPr="00555E44">
        <w:rPr>
          <w:rFonts w:ascii="Myriad Pro" w:hAnsi="Myriad Pro"/>
          <w:color w:val="000009"/>
          <w:spacing w:val="1"/>
          <w:sz w:val="20"/>
          <w:szCs w:val="20"/>
        </w:rPr>
        <w:t xml:space="preserve"> </w:t>
      </w:r>
      <w:r w:rsidRPr="00555E44">
        <w:rPr>
          <w:rFonts w:ascii="Myriad Pro" w:hAnsi="Myriad Pro"/>
          <w:color w:val="000009"/>
          <w:sz w:val="20"/>
          <w:szCs w:val="20"/>
        </w:rPr>
        <w:t>que</w:t>
      </w:r>
      <w:r w:rsidRPr="00555E44">
        <w:rPr>
          <w:rFonts w:ascii="Myriad Pro" w:hAnsi="Myriad Pro"/>
          <w:color w:val="000009"/>
          <w:spacing w:val="1"/>
          <w:sz w:val="20"/>
          <w:szCs w:val="20"/>
        </w:rPr>
        <w:t xml:space="preserve"> </w:t>
      </w:r>
      <w:r w:rsidRPr="00555E44">
        <w:rPr>
          <w:rFonts w:ascii="Myriad Pro" w:hAnsi="Myriad Pro"/>
          <w:color w:val="000009"/>
          <w:sz w:val="20"/>
          <w:szCs w:val="20"/>
        </w:rPr>
        <w:t>rege</w:t>
      </w:r>
      <w:r w:rsidRPr="00555E44">
        <w:rPr>
          <w:rFonts w:ascii="Myriad Pro" w:hAnsi="Myriad Pro"/>
          <w:color w:val="000009"/>
          <w:spacing w:val="1"/>
          <w:sz w:val="20"/>
          <w:szCs w:val="20"/>
        </w:rPr>
        <w:t xml:space="preserve"> </w:t>
      </w:r>
      <w:r w:rsidRPr="00555E44">
        <w:rPr>
          <w:rFonts w:ascii="Myriad Pro" w:hAnsi="Myriad Pro"/>
          <w:color w:val="000009"/>
          <w:sz w:val="20"/>
          <w:szCs w:val="20"/>
        </w:rPr>
        <w:t>a</w:t>
      </w:r>
      <w:r w:rsidRPr="00555E44">
        <w:rPr>
          <w:rFonts w:ascii="Myriad Pro" w:hAnsi="Myriad Pro"/>
          <w:color w:val="000009"/>
          <w:spacing w:val="1"/>
          <w:sz w:val="20"/>
          <w:szCs w:val="20"/>
        </w:rPr>
        <w:t xml:space="preserve"> </w:t>
      </w:r>
      <w:r w:rsidRPr="00555E44">
        <w:rPr>
          <w:rFonts w:ascii="Myriad Pro" w:hAnsi="Myriad Pro"/>
          <w:color w:val="000009"/>
          <w:sz w:val="20"/>
          <w:szCs w:val="20"/>
        </w:rPr>
        <w:t>modalidade</w:t>
      </w:r>
      <w:r w:rsidRPr="00555E44">
        <w:rPr>
          <w:rFonts w:ascii="Myriad Pro" w:hAnsi="Myriad Pro"/>
          <w:color w:val="000009"/>
          <w:spacing w:val="1"/>
          <w:sz w:val="20"/>
          <w:szCs w:val="20"/>
        </w:rPr>
        <w:t xml:space="preserve"> </w:t>
      </w:r>
      <w:r w:rsidRPr="00555E44">
        <w:rPr>
          <w:rFonts w:ascii="Myriad Pro" w:hAnsi="Myriad Pro"/>
          <w:color w:val="000009"/>
          <w:sz w:val="20"/>
          <w:szCs w:val="20"/>
        </w:rPr>
        <w:t>de</w:t>
      </w:r>
      <w:r w:rsidRPr="00555E44">
        <w:rPr>
          <w:rFonts w:ascii="Myriad Pro" w:hAnsi="Myriad Pro"/>
          <w:color w:val="000009"/>
          <w:spacing w:val="1"/>
          <w:sz w:val="20"/>
          <w:szCs w:val="20"/>
        </w:rPr>
        <w:t xml:space="preserve"> </w:t>
      </w:r>
      <w:r w:rsidRPr="00555E44">
        <w:rPr>
          <w:rFonts w:ascii="Myriad Pro" w:hAnsi="Myriad Pro"/>
          <w:color w:val="000009"/>
          <w:sz w:val="20"/>
          <w:szCs w:val="20"/>
        </w:rPr>
        <w:t>licitação</w:t>
      </w:r>
      <w:r w:rsidRPr="00555E44">
        <w:rPr>
          <w:rFonts w:ascii="Myriad Pro" w:hAnsi="Myriad Pro"/>
          <w:color w:val="000009"/>
          <w:spacing w:val="1"/>
          <w:sz w:val="20"/>
          <w:szCs w:val="20"/>
        </w:rPr>
        <w:t xml:space="preserve"> </w:t>
      </w:r>
      <w:r w:rsidRPr="00555E44">
        <w:rPr>
          <w:rFonts w:ascii="Myriad Pro" w:hAnsi="Myriad Pro"/>
          <w:color w:val="000009"/>
          <w:sz w:val="20"/>
          <w:szCs w:val="20"/>
        </w:rPr>
        <w:t>denominada pregão para aquisição de bens e serviços comuns, alterando as modalidades de</w:t>
      </w:r>
      <w:r w:rsidRPr="00555E44">
        <w:rPr>
          <w:rFonts w:ascii="Myriad Pro" w:hAnsi="Myriad Pro"/>
          <w:color w:val="000009"/>
          <w:spacing w:val="1"/>
          <w:sz w:val="20"/>
          <w:szCs w:val="20"/>
        </w:rPr>
        <w:t xml:space="preserve"> </w:t>
      </w:r>
      <w:r w:rsidRPr="00555E44">
        <w:rPr>
          <w:rFonts w:ascii="Myriad Pro" w:hAnsi="Myriad Pro"/>
          <w:color w:val="000009"/>
          <w:spacing w:val="-1"/>
          <w:sz w:val="20"/>
          <w:szCs w:val="20"/>
        </w:rPr>
        <w:t>licitação</w:t>
      </w:r>
      <w:r w:rsidRPr="00555E44">
        <w:rPr>
          <w:rFonts w:ascii="Myriad Pro" w:hAnsi="Myriad Pro"/>
          <w:color w:val="000009"/>
          <w:sz w:val="20"/>
          <w:szCs w:val="20"/>
        </w:rPr>
        <w:t xml:space="preserve">, conforme quadro </w:t>
      </w:r>
      <w:r w:rsidRPr="00555E44">
        <w:rPr>
          <w:rFonts w:ascii="Myriad Pro" w:hAnsi="Myriad Pro"/>
          <w:sz w:val="20"/>
          <w:szCs w:val="20"/>
        </w:rPr>
        <w:t>1</w:t>
      </w:r>
      <w:r w:rsidRPr="00555E44">
        <w:rPr>
          <w:rFonts w:ascii="Myriad Pro" w:hAnsi="Myriad Pro"/>
          <w:color w:val="000009"/>
          <w:sz w:val="20"/>
          <w:szCs w:val="20"/>
        </w:rPr>
        <w:t>:</w:t>
      </w:r>
    </w:p>
    <w:p w14:paraId="2315B8D5" w14:textId="77777777" w:rsidR="00C40246" w:rsidRPr="00555E44" w:rsidRDefault="00C40246" w:rsidP="00C40246">
      <w:pPr>
        <w:pStyle w:val="Corpodetexto"/>
        <w:spacing w:line="360" w:lineRule="auto"/>
        <w:ind w:left="101" w:right="186" w:firstLine="708"/>
        <w:jc w:val="center"/>
        <w:rPr>
          <w:rFonts w:ascii="Myriad Pro" w:hAnsi="Myriad Pro"/>
          <w:color w:val="000009"/>
          <w:sz w:val="20"/>
          <w:szCs w:val="20"/>
        </w:rPr>
      </w:pPr>
    </w:p>
    <w:p w14:paraId="13607C7A" w14:textId="77777777" w:rsidR="00C40246" w:rsidRPr="00555E44" w:rsidRDefault="00C40246" w:rsidP="00E862F9">
      <w:pPr>
        <w:pStyle w:val="Corpodetexto"/>
        <w:spacing w:line="276" w:lineRule="auto"/>
        <w:ind w:left="101" w:right="186" w:firstLine="708"/>
        <w:jc w:val="center"/>
        <w:rPr>
          <w:rFonts w:ascii="Myriad Pro" w:hAnsi="Myriad Pro"/>
          <w:color w:val="000009"/>
          <w:sz w:val="20"/>
          <w:szCs w:val="20"/>
        </w:rPr>
      </w:pPr>
      <w:r w:rsidRPr="00555E44">
        <w:rPr>
          <w:rFonts w:ascii="Myriad Pro" w:hAnsi="Myriad Pro"/>
          <w:color w:val="000009"/>
          <w:sz w:val="20"/>
          <w:szCs w:val="20"/>
        </w:rPr>
        <w:t>Quadro 1 – Leis de Licitações e Modalidades</w:t>
      </w:r>
    </w:p>
    <w:tbl>
      <w:tblPr>
        <w:tblW w:w="8954" w:type="dxa"/>
        <w:tblInd w:w="101" w:type="dxa"/>
        <w:tblCellMar>
          <w:left w:w="10" w:type="dxa"/>
          <w:right w:w="10" w:type="dxa"/>
        </w:tblCellMar>
        <w:tblLook w:val="04A0" w:firstRow="1" w:lastRow="0" w:firstColumn="1" w:lastColumn="0" w:noHBand="0" w:noVBand="1"/>
      </w:tblPr>
      <w:tblGrid>
        <w:gridCol w:w="2729"/>
        <w:gridCol w:w="2827"/>
        <w:gridCol w:w="3398"/>
      </w:tblGrid>
      <w:tr w:rsidR="00C40246" w:rsidRPr="00555E44" w14:paraId="03E68D2B" w14:textId="77777777" w:rsidTr="00E862F9">
        <w:tc>
          <w:tcPr>
            <w:tcW w:w="2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41787" w14:textId="77777777" w:rsidR="00C40246" w:rsidRPr="00555E44" w:rsidRDefault="00C40246" w:rsidP="00E862F9">
            <w:pPr>
              <w:pStyle w:val="Corpodetexto"/>
              <w:spacing w:line="276" w:lineRule="auto"/>
              <w:ind w:right="185"/>
              <w:jc w:val="center"/>
              <w:rPr>
                <w:rFonts w:ascii="Myriad Pro" w:hAnsi="Myriad Pro"/>
                <w:b/>
                <w:bCs/>
                <w:sz w:val="20"/>
                <w:szCs w:val="20"/>
              </w:rPr>
            </w:pPr>
            <w:r w:rsidRPr="00555E44">
              <w:rPr>
                <w:rFonts w:ascii="Myriad Pro" w:hAnsi="Myriad Pro"/>
                <w:b/>
                <w:bCs/>
                <w:sz w:val="20"/>
                <w:szCs w:val="20"/>
              </w:rPr>
              <w:t>Modalidades</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793A0" w14:textId="77777777" w:rsidR="00C40246" w:rsidRPr="00555E44" w:rsidRDefault="00C40246" w:rsidP="00E862F9">
            <w:pPr>
              <w:pStyle w:val="Corpodetexto"/>
              <w:spacing w:line="276" w:lineRule="auto"/>
              <w:ind w:right="185"/>
              <w:jc w:val="center"/>
              <w:rPr>
                <w:rFonts w:ascii="Myriad Pro" w:hAnsi="Myriad Pro"/>
                <w:sz w:val="20"/>
                <w:szCs w:val="20"/>
              </w:rPr>
            </w:pPr>
            <w:r w:rsidRPr="00555E44">
              <w:rPr>
                <w:rFonts w:ascii="Myriad Pro" w:hAnsi="Myriad Pro"/>
                <w:b/>
                <w:bCs/>
                <w:color w:val="000009"/>
                <w:sz w:val="20"/>
                <w:szCs w:val="20"/>
              </w:rPr>
              <w:t>Lei</w:t>
            </w:r>
            <w:r w:rsidRPr="00555E44">
              <w:rPr>
                <w:rFonts w:ascii="Myriad Pro" w:hAnsi="Myriad Pro"/>
                <w:b/>
                <w:bCs/>
                <w:color w:val="000009"/>
                <w:spacing w:val="1"/>
                <w:sz w:val="20"/>
                <w:szCs w:val="20"/>
              </w:rPr>
              <w:t xml:space="preserve"> </w:t>
            </w:r>
            <w:r w:rsidRPr="00555E44">
              <w:rPr>
                <w:rFonts w:ascii="Myriad Pro" w:hAnsi="Myriad Pro"/>
                <w:b/>
                <w:bCs/>
                <w:color w:val="000009"/>
                <w:sz w:val="20"/>
                <w:szCs w:val="20"/>
              </w:rPr>
              <w:t>8.666/1993 + Lei</w:t>
            </w:r>
            <w:r w:rsidRPr="00555E44">
              <w:rPr>
                <w:rFonts w:ascii="Myriad Pro" w:hAnsi="Myriad Pro"/>
                <w:b/>
                <w:bCs/>
                <w:color w:val="000009"/>
                <w:spacing w:val="1"/>
                <w:sz w:val="20"/>
                <w:szCs w:val="20"/>
              </w:rPr>
              <w:t xml:space="preserve"> </w:t>
            </w:r>
            <w:r w:rsidRPr="00555E44">
              <w:rPr>
                <w:rFonts w:ascii="Myriad Pro" w:hAnsi="Myriad Pro"/>
                <w:b/>
                <w:bCs/>
                <w:color w:val="000009"/>
                <w:sz w:val="20"/>
                <w:szCs w:val="20"/>
              </w:rPr>
              <w:t>10.520/2002*</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16" w14:textId="77777777" w:rsidR="00C40246" w:rsidRPr="00555E44" w:rsidRDefault="00C40246" w:rsidP="00E862F9">
            <w:pPr>
              <w:pStyle w:val="Corpodetexto"/>
              <w:spacing w:line="276" w:lineRule="auto"/>
              <w:ind w:right="185"/>
              <w:jc w:val="center"/>
              <w:rPr>
                <w:rFonts w:ascii="Myriad Pro" w:hAnsi="Myriad Pro"/>
                <w:sz w:val="20"/>
                <w:szCs w:val="20"/>
              </w:rPr>
            </w:pPr>
            <w:r w:rsidRPr="00555E44">
              <w:rPr>
                <w:rFonts w:ascii="Myriad Pro" w:hAnsi="Myriad Pro"/>
                <w:b/>
                <w:bCs/>
                <w:color w:val="000009"/>
                <w:sz w:val="20"/>
                <w:szCs w:val="20"/>
              </w:rPr>
              <w:t>Lei nº 14.133/21</w:t>
            </w:r>
          </w:p>
        </w:tc>
      </w:tr>
      <w:tr w:rsidR="00C40246" w:rsidRPr="00555E44" w14:paraId="7C589EFD" w14:textId="77777777" w:rsidTr="00E862F9">
        <w:tc>
          <w:tcPr>
            <w:tcW w:w="2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26BBC" w14:textId="77777777" w:rsidR="00C40246" w:rsidRPr="00555E44" w:rsidRDefault="00C40246" w:rsidP="00E862F9">
            <w:pPr>
              <w:pStyle w:val="Corpodetexto"/>
              <w:spacing w:line="276" w:lineRule="auto"/>
              <w:ind w:right="185"/>
              <w:rPr>
                <w:rFonts w:ascii="Myriad Pro" w:hAnsi="Myriad Pro"/>
                <w:sz w:val="20"/>
                <w:szCs w:val="20"/>
              </w:rPr>
            </w:pPr>
            <w:r w:rsidRPr="00555E44">
              <w:rPr>
                <w:rFonts w:ascii="Myriad Pro" w:hAnsi="Myriad Pro"/>
                <w:sz w:val="20"/>
                <w:szCs w:val="20"/>
              </w:rPr>
              <w:t>Concorrência</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DF37" w14:textId="77777777" w:rsidR="00C40246" w:rsidRPr="00555E44" w:rsidRDefault="00C40246" w:rsidP="00E862F9">
            <w:pPr>
              <w:pStyle w:val="Corpodetexto"/>
              <w:spacing w:line="276" w:lineRule="auto"/>
              <w:ind w:right="185"/>
              <w:jc w:val="center"/>
              <w:rPr>
                <w:rFonts w:ascii="Myriad Pro" w:hAnsi="Myriad Pro"/>
                <w:sz w:val="20"/>
                <w:szCs w:val="20"/>
              </w:rPr>
            </w:pPr>
            <w:r w:rsidRPr="00555E44">
              <w:rPr>
                <w:rFonts w:ascii="Myriad Pro" w:hAnsi="Myriad Pro"/>
                <w:sz w:val="20"/>
                <w:szCs w:val="20"/>
              </w:rPr>
              <w:t>X</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F2B9B" w14:textId="77777777" w:rsidR="00C40246" w:rsidRPr="00555E44" w:rsidRDefault="00C40246" w:rsidP="00E862F9">
            <w:pPr>
              <w:pStyle w:val="Corpodetexto"/>
              <w:spacing w:line="276" w:lineRule="auto"/>
              <w:ind w:right="185"/>
              <w:jc w:val="center"/>
              <w:rPr>
                <w:rFonts w:ascii="Myriad Pro" w:hAnsi="Myriad Pro"/>
                <w:sz w:val="20"/>
                <w:szCs w:val="20"/>
              </w:rPr>
            </w:pPr>
            <w:r w:rsidRPr="00555E44">
              <w:rPr>
                <w:rFonts w:ascii="Myriad Pro" w:hAnsi="Myriad Pro"/>
                <w:sz w:val="20"/>
                <w:szCs w:val="20"/>
              </w:rPr>
              <w:t>X</w:t>
            </w:r>
          </w:p>
        </w:tc>
      </w:tr>
      <w:tr w:rsidR="00C40246" w:rsidRPr="00555E44" w14:paraId="53D9D64C" w14:textId="77777777" w:rsidTr="00E862F9">
        <w:tc>
          <w:tcPr>
            <w:tcW w:w="2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84D43" w14:textId="77777777" w:rsidR="00C40246" w:rsidRPr="00555E44" w:rsidRDefault="00C40246" w:rsidP="00E862F9">
            <w:pPr>
              <w:pStyle w:val="Corpodetexto"/>
              <w:spacing w:line="276" w:lineRule="auto"/>
              <w:ind w:right="185"/>
              <w:rPr>
                <w:rFonts w:ascii="Myriad Pro" w:hAnsi="Myriad Pro"/>
                <w:sz w:val="20"/>
                <w:szCs w:val="20"/>
              </w:rPr>
            </w:pPr>
            <w:r w:rsidRPr="00555E44">
              <w:rPr>
                <w:rFonts w:ascii="Myriad Pro" w:hAnsi="Myriad Pro"/>
                <w:sz w:val="20"/>
                <w:szCs w:val="20"/>
              </w:rPr>
              <w:t>Tomada de Preços</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8FF31" w14:textId="77777777" w:rsidR="00C40246" w:rsidRPr="00555E44" w:rsidRDefault="00C40246" w:rsidP="00E862F9">
            <w:pPr>
              <w:pStyle w:val="Corpodetexto"/>
              <w:spacing w:line="276" w:lineRule="auto"/>
              <w:ind w:right="185"/>
              <w:jc w:val="center"/>
              <w:rPr>
                <w:rFonts w:ascii="Myriad Pro" w:hAnsi="Myriad Pro"/>
                <w:sz w:val="20"/>
                <w:szCs w:val="20"/>
              </w:rPr>
            </w:pPr>
            <w:r w:rsidRPr="00555E44">
              <w:rPr>
                <w:rFonts w:ascii="Myriad Pro" w:hAnsi="Myriad Pro"/>
                <w:sz w:val="20"/>
                <w:szCs w:val="20"/>
              </w:rPr>
              <w:t>X</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304BF" w14:textId="77777777" w:rsidR="00C40246" w:rsidRPr="00555E44" w:rsidRDefault="00C40246" w:rsidP="00E862F9">
            <w:pPr>
              <w:pStyle w:val="Corpodetexto"/>
              <w:spacing w:line="276" w:lineRule="auto"/>
              <w:ind w:right="185"/>
              <w:jc w:val="center"/>
              <w:rPr>
                <w:rFonts w:ascii="Myriad Pro" w:hAnsi="Myriad Pro"/>
                <w:sz w:val="20"/>
                <w:szCs w:val="20"/>
              </w:rPr>
            </w:pPr>
            <w:r w:rsidRPr="00555E44">
              <w:rPr>
                <w:rFonts w:ascii="Myriad Pro" w:hAnsi="Myriad Pro"/>
                <w:sz w:val="20"/>
                <w:szCs w:val="20"/>
              </w:rPr>
              <w:t>-</w:t>
            </w:r>
          </w:p>
        </w:tc>
      </w:tr>
      <w:tr w:rsidR="00C40246" w:rsidRPr="00555E44" w14:paraId="0BAFE224" w14:textId="77777777" w:rsidTr="00E862F9">
        <w:tc>
          <w:tcPr>
            <w:tcW w:w="2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F0350" w14:textId="77777777" w:rsidR="00C40246" w:rsidRPr="00555E44" w:rsidRDefault="00C40246" w:rsidP="00E862F9">
            <w:pPr>
              <w:pStyle w:val="Corpodetexto"/>
              <w:spacing w:line="276" w:lineRule="auto"/>
              <w:ind w:right="185"/>
              <w:rPr>
                <w:rFonts w:ascii="Myriad Pro" w:hAnsi="Myriad Pro"/>
                <w:sz w:val="20"/>
                <w:szCs w:val="20"/>
              </w:rPr>
            </w:pPr>
            <w:r w:rsidRPr="00555E44">
              <w:rPr>
                <w:rFonts w:ascii="Myriad Pro" w:hAnsi="Myriad Pro"/>
                <w:sz w:val="20"/>
                <w:szCs w:val="20"/>
              </w:rPr>
              <w:t>Convite</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F0EDE" w14:textId="77777777" w:rsidR="00C40246" w:rsidRPr="00555E44" w:rsidRDefault="00C40246" w:rsidP="00E862F9">
            <w:pPr>
              <w:pStyle w:val="Corpodetexto"/>
              <w:spacing w:line="276" w:lineRule="auto"/>
              <w:ind w:right="185"/>
              <w:jc w:val="center"/>
              <w:rPr>
                <w:rFonts w:ascii="Myriad Pro" w:hAnsi="Myriad Pro"/>
                <w:sz w:val="20"/>
                <w:szCs w:val="20"/>
              </w:rPr>
            </w:pPr>
            <w:r w:rsidRPr="00555E44">
              <w:rPr>
                <w:rFonts w:ascii="Myriad Pro" w:hAnsi="Myriad Pro"/>
                <w:sz w:val="20"/>
                <w:szCs w:val="20"/>
              </w:rPr>
              <w:t>X</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A4FB1" w14:textId="77777777" w:rsidR="00C40246" w:rsidRPr="00555E44" w:rsidRDefault="00C40246" w:rsidP="00E862F9">
            <w:pPr>
              <w:pStyle w:val="Corpodetexto"/>
              <w:spacing w:line="276" w:lineRule="auto"/>
              <w:ind w:right="185"/>
              <w:jc w:val="center"/>
              <w:rPr>
                <w:rFonts w:ascii="Myriad Pro" w:hAnsi="Myriad Pro"/>
                <w:sz w:val="20"/>
                <w:szCs w:val="20"/>
              </w:rPr>
            </w:pPr>
            <w:r w:rsidRPr="00555E44">
              <w:rPr>
                <w:rFonts w:ascii="Myriad Pro" w:hAnsi="Myriad Pro"/>
                <w:sz w:val="20"/>
                <w:szCs w:val="20"/>
              </w:rPr>
              <w:t>-</w:t>
            </w:r>
          </w:p>
        </w:tc>
      </w:tr>
      <w:tr w:rsidR="00C40246" w:rsidRPr="00555E44" w14:paraId="6A6417A2" w14:textId="77777777" w:rsidTr="00E862F9">
        <w:tc>
          <w:tcPr>
            <w:tcW w:w="2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33253" w14:textId="77777777" w:rsidR="00C40246" w:rsidRPr="00555E44" w:rsidRDefault="00C40246" w:rsidP="00E862F9">
            <w:pPr>
              <w:pStyle w:val="Corpodetexto"/>
              <w:spacing w:line="276" w:lineRule="auto"/>
              <w:ind w:right="185"/>
              <w:rPr>
                <w:rFonts w:ascii="Myriad Pro" w:hAnsi="Myriad Pro"/>
                <w:sz w:val="20"/>
                <w:szCs w:val="20"/>
              </w:rPr>
            </w:pPr>
            <w:r w:rsidRPr="00555E44">
              <w:rPr>
                <w:rFonts w:ascii="Myriad Pro" w:hAnsi="Myriad Pro"/>
                <w:sz w:val="20"/>
                <w:szCs w:val="20"/>
              </w:rPr>
              <w:t>Concurso</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EA3A5" w14:textId="77777777" w:rsidR="00C40246" w:rsidRPr="00555E44" w:rsidRDefault="00C40246" w:rsidP="00E862F9">
            <w:pPr>
              <w:pStyle w:val="Corpodetexto"/>
              <w:spacing w:line="276" w:lineRule="auto"/>
              <w:ind w:right="185"/>
              <w:jc w:val="center"/>
              <w:rPr>
                <w:rFonts w:ascii="Myriad Pro" w:hAnsi="Myriad Pro"/>
                <w:sz w:val="20"/>
                <w:szCs w:val="20"/>
              </w:rPr>
            </w:pPr>
            <w:r w:rsidRPr="00555E44">
              <w:rPr>
                <w:rFonts w:ascii="Myriad Pro" w:hAnsi="Myriad Pro"/>
                <w:sz w:val="20"/>
                <w:szCs w:val="20"/>
              </w:rPr>
              <w:t>X</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8D6C5" w14:textId="77777777" w:rsidR="00C40246" w:rsidRPr="00555E44" w:rsidRDefault="00C40246" w:rsidP="00E862F9">
            <w:pPr>
              <w:pStyle w:val="Corpodetexto"/>
              <w:spacing w:line="276" w:lineRule="auto"/>
              <w:ind w:right="185"/>
              <w:jc w:val="center"/>
              <w:rPr>
                <w:rFonts w:ascii="Myriad Pro" w:hAnsi="Myriad Pro"/>
                <w:sz w:val="20"/>
                <w:szCs w:val="20"/>
              </w:rPr>
            </w:pPr>
            <w:r w:rsidRPr="00555E44">
              <w:rPr>
                <w:rFonts w:ascii="Myriad Pro" w:hAnsi="Myriad Pro"/>
                <w:sz w:val="20"/>
                <w:szCs w:val="20"/>
              </w:rPr>
              <w:t>X</w:t>
            </w:r>
          </w:p>
        </w:tc>
      </w:tr>
      <w:tr w:rsidR="00C40246" w:rsidRPr="00555E44" w14:paraId="66846130" w14:textId="77777777" w:rsidTr="00E862F9">
        <w:tc>
          <w:tcPr>
            <w:tcW w:w="2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B9A6A" w14:textId="77777777" w:rsidR="00C40246" w:rsidRPr="00555E44" w:rsidRDefault="00C40246" w:rsidP="00E862F9">
            <w:pPr>
              <w:pStyle w:val="Corpodetexto"/>
              <w:spacing w:line="276" w:lineRule="auto"/>
              <w:ind w:right="185"/>
              <w:rPr>
                <w:rFonts w:ascii="Myriad Pro" w:hAnsi="Myriad Pro"/>
                <w:sz w:val="20"/>
                <w:szCs w:val="20"/>
              </w:rPr>
            </w:pPr>
            <w:r w:rsidRPr="00555E44">
              <w:rPr>
                <w:rFonts w:ascii="Myriad Pro" w:hAnsi="Myriad Pro"/>
                <w:sz w:val="20"/>
                <w:szCs w:val="20"/>
              </w:rPr>
              <w:t>Leilão</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F91F4" w14:textId="77777777" w:rsidR="00C40246" w:rsidRPr="00555E44" w:rsidRDefault="00C40246" w:rsidP="00E862F9">
            <w:pPr>
              <w:pStyle w:val="Corpodetexto"/>
              <w:spacing w:line="276" w:lineRule="auto"/>
              <w:ind w:right="185"/>
              <w:jc w:val="center"/>
              <w:rPr>
                <w:rFonts w:ascii="Myriad Pro" w:hAnsi="Myriad Pro"/>
                <w:sz w:val="20"/>
                <w:szCs w:val="20"/>
              </w:rPr>
            </w:pPr>
            <w:r w:rsidRPr="00555E44">
              <w:rPr>
                <w:rFonts w:ascii="Myriad Pro" w:hAnsi="Myriad Pro"/>
                <w:sz w:val="20"/>
                <w:szCs w:val="20"/>
              </w:rPr>
              <w:t>X</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EF05" w14:textId="77777777" w:rsidR="00C40246" w:rsidRPr="00555E44" w:rsidRDefault="00C40246" w:rsidP="00E862F9">
            <w:pPr>
              <w:pStyle w:val="Corpodetexto"/>
              <w:spacing w:line="276" w:lineRule="auto"/>
              <w:ind w:right="185"/>
              <w:jc w:val="center"/>
              <w:rPr>
                <w:rFonts w:ascii="Myriad Pro" w:hAnsi="Myriad Pro"/>
                <w:sz w:val="20"/>
                <w:szCs w:val="20"/>
              </w:rPr>
            </w:pPr>
            <w:r w:rsidRPr="00555E44">
              <w:rPr>
                <w:rFonts w:ascii="Myriad Pro" w:hAnsi="Myriad Pro"/>
                <w:sz w:val="20"/>
                <w:szCs w:val="20"/>
              </w:rPr>
              <w:t>X</w:t>
            </w:r>
          </w:p>
        </w:tc>
      </w:tr>
      <w:tr w:rsidR="00C40246" w:rsidRPr="00555E44" w14:paraId="4D07E466" w14:textId="77777777" w:rsidTr="00E862F9">
        <w:tc>
          <w:tcPr>
            <w:tcW w:w="2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6E7D" w14:textId="77777777" w:rsidR="00C40246" w:rsidRPr="00555E44" w:rsidRDefault="00C40246" w:rsidP="00E862F9">
            <w:pPr>
              <w:pStyle w:val="Corpodetexto"/>
              <w:spacing w:line="276" w:lineRule="auto"/>
              <w:ind w:right="185"/>
              <w:rPr>
                <w:rFonts w:ascii="Myriad Pro" w:hAnsi="Myriad Pro"/>
                <w:sz w:val="20"/>
                <w:szCs w:val="20"/>
              </w:rPr>
            </w:pPr>
            <w:r w:rsidRPr="00555E44">
              <w:rPr>
                <w:rFonts w:ascii="Myriad Pro" w:hAnsi="Myriad Pro"/>
                <w:sz w:val="20"/>
                <w:szCs w:val="20"/>
              </w:rPr>
              <w:t>Pregão</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89B83" w14:textId="77777777" w:rsidR="00C40246" w:rsidRPr="00555E44" w:rsidRDefault="00C40246" w:rsidP="00E862F9">
            <w:pPr>
              <w:pStyle w:val="Corpodetexto"/>
              <w:spacing w:line="276" w:lineRule="auto"/>
              <w:ind w:right="185"/>
              <w:jc w:val="center"/>
              <w:rPr>
                <w:rFonts w:ascii="Myriad Pro" w:hAnsi="Myriad Pro"/>
                <w:sz w:val="20"/>
                <w:szCs w:val="20"/>
              </w:rPr>
            </w:pPr>
            <w:r w:rsidRPr="00555E44">
              <w:rPr>
                <w:rFonts w:ascii="Myriad Pro" w:hAnsi="Myriad Pro"/>
                <w:sz w:val="20"/>
                <w:szCs w:val="20"/>
              </w:rPr>
              <w:t xml:space="preserve">  X*</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2ABDC" w14:textId="77777777" w:rsidR="00C40246" w:rsidRPr="00555E44" w:rsidRDefault="00C40246" w:rsidP="00E862F9">
            <w:pPr>
              <w:pStyle w:val="Corpodetexto"/>
              <w:spacing w:line="276" w:lineRule="auto"/>
              <w:ind w:right="185"/>
              <w:jc w:val="center"/>
              <w:rPr>
                <w:rFonts w:ascii="Myriad Pro" w:hAnsi="Myriad Pro"/>
                <w:sz w:val="20"/>
                <w:szCs w:val="20"/>
              </w:rPr>
            </w:pPr>
            <w:r w:rsidRPr="00555E44">
              <w:rPr>
                <w:rFonts w:ascii="Myriad Pro" w:hAnsi="Myriad Pro"/>
                <w:sz w:val="20"/>
                <w:szCs w:val="20"/>
              </w:rPr>
              <w:t>X</w:t>
            </w:r>
          </w:p>
        </w:tc>
      </w:tr>
      <w:tr w:rsidR="00C40246" w:rsidRPr="00555E44" w14:paraId="31E38304" w14:textId="77777777" w:rsidTr="00E862F9">
        <w:tc>
          <w:tcPr>
            <w:tcW w:w="2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1EFDA" w14:textId="77777777" w:rsidR="00C40246" w:rsidRPr="00555E44" w:rsidRDefault="00C40246" w:rsidP="00E862F9">
            <w:pPr>
              <w:pStyle w:val="Corpodetexto"/>
              <w:spacing w:line="276" w:lineRule="auto"/>
              <w:ind w:right="185"/>
              <w:rPr>
                <w:rFonts w:ascii="Myriad Pro" w:hAnsi="Myriad Pro"/>
                <w:sz w:val="20"/>
                <w:szCs w:val="20"/>
              </w:rPr>
            </w:pPr>
            <w:r w:rsidRPr="00555E44">
              <w:rPr>
                <w:rFonts w:ascii="Myriad Pro" w:hAnsi="Myriad Pro"/>
                <w:sz w:val="20"/>
                <w:szCs w:val="20"/>
              </w:rPr>
              <w:t>Diálogo Competitivo</w:t>
            </w:r>
          </w:p>
        </w:tc>
        <w:tc>
          <w:tcPr>
            <w:tcW w:w="2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B4D06" w14:textId="77777777" w:rsidR="00C40246" w:rsidRPr="00555E44" w:rsidRDefault="00C40246" w:rsidP="00E862F9">
            <w:pPr>
              <w:pStyle w:val="Corpodetexto"/>
              <w:spacing w:line="276" w:lineRule="auto"/>
              <w:ind w:right="185"/>
              <w:jc w:val="center"/>
              <w:rPr>
                <w:rFonts w:ascii="Myriad Pro" w:hAnsi="Myriad Pro"/>
                <w:sz w:val="20"/>
                <w:szCs w:val="20"/>
              </w:rPr>
            </w:pPr>
            <w:r w:rsidRPr="00555E44">
              <w:rPr>
                <w:rFonts w:ascii="Myriad Pro" w:hAnsi="Myriad Pro"/>
                <w:sz w:val="20"/>
                <w:szCs w:val="20"/>
              </w:rPr>
              <w:t>-</w:t>
            </w:r>
          </w:p>
        </w:tc>
        <w:tc>
          <w:tcPr>
            <w:tcW w:w="3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695F3" w14:textId="77777777" w:rsidR="00C40246" w:rsidRPr="00555E44" w:rsidRDefault="00C40246" w:rsidP="00E862F9">
            <w:pPr>
              <w:pStyle w:val="Corpodetexto"/>
              <w:spacing w:line="276" w:lineRule="auto"/>
              <w:ind w:right="185"/>
              <w:jc w:val="center"/>
              <w:rPr>
                <w:rFonts w:ascii="Myriad Pro" w:hAnsi="Myriad Pro"/>
                <w:sz w:val="20"/>
                <w:szCs w:val="20"/>
              </w:rPr>
            </w:pPr>
            <w:r w:rsidRPr="00555E44">
              <w:rPr>
                <w:rFonts w:ascii="Myriad Pro" w:hAnsi="Myriad Pro"/>
                <w:sz w:val="20"/>
                <w:szCs w:val="20"/>
              </w:rPr>
              <w:t>X</w:t>
            </w:r>
          </w:p>
        </w:tc>
      </w:tr>
    </w:tbl>
    <w:p w14:paraId="0025EE20" w14:textId="3EAD29E7" w:rsidR="00C40246" w:rsidRPr="00E862F9" w:rsidRDefault="00C40246" w:rsidP="00E862F9">
      <w:pPr>
        <w:pStyle w:val="Corpodetexto"/>
        <w:spacing w:line="276" w:lineRule="auto"/>
        <w:ind w:right="186" w:firstLine="720"/>
        <w:jc w:val="center"/>
        <w:rPr>
          <w:rFonts w:ascii="Myriad Pro" w:hAnsi="Myriad Pro"/>
          <w:sz w:val="18"/>
          <w:szCs w:val="20"/>
        </w:rPr>
      </w:pPr>
      <w:r w:rsidRPr="00E862F9">
        <w:rPr>
          <w:rFonts w:ascii="Myriad Pro" w:hAnsi="Myriad Pro"/>
          <w:sz w:val="18"/>
          <w:szCs w:val="20"/>
        </w:rPr>
        <w:t>Fonte:</w:t>
      </w:r>
      <w:r w:rsidR="00CC7570" w:rsidRPr="00E862F9">
        <w:rPr>
          <w:rFonts w:ascii="Myriad Pro" w:hAnsi="Myriad Pro"/>
          <w:sz w:val="18"/>
          <w:szCs w:val="20"/>
        </w:rPr>
        <w:t xml:space="preserve"> </w:t>
      </w:r>
      <w:r w:rsidR="00D32A92" w:rsidRPr="00E862F9">
        <w:rPr>
          <w:rFonts w:ascii="Myriad Pro" w:hAnsi="Myriad Pro"/>
          <w:sz w:val="18"/>
          <w:szCs w:val="20"/>
        </w:rPr>
        <w:t>O</w:t>
      </w:r>
      <w:r w:rsidR="00CC7570" w:rsidRPr="00E862F9">
        <w:rPr>
          <w:rFonts w:ascii="Myriad Pro" w:hAnsi="Myriad Pro"/>
          <w:sz w:val="18"/>
          <w:szCs w:val="20"/>
        </w:rPr>
        <w:t>s autores, baseado nas</w:t>
      </w:r>
      <w:r w:rsidRPr="00E862F9">
        <w:rPr>
          <w:rFonts w:ascii="Myriad Pro" w:hAnsi="Myriad Pro"/>
          <w:sz w:val="18"/>
          <w:szCs w:val="20"/>
        </w:rPr>
        <w:t xml:space="preserve"> Leis </w:t>
      </w:r>
      <w:r w:rsidRPr="00E862F9">
        <w:rPr>
          <w:rFonts w:ascii="Myriad Pro" w:hAnsi="Myriad Pro"/>
          <w:color w:val="000009"/>
          <w:sz w:val="18"/>
          <w:szCs w:val="20"/>
        </w:rPr>
        <w:t>8.666/1993, 10.520/2002 e 14.133/21</w:t>
      </w:r>
    </w:p>
    <w:p w14:paraId="4A2CE18B" w14:textId="77777777" w:rsidR="00C40246" w:rsidRPr="00555E44" w:rsidRDefault="00C40246" w:rsidP="00C40246">
      <w:pPr>
        <w:pStyle w:val="Corpodetexto"/>
        <w:spacing w:line="360" w:lineRule="auto"/>
        <w:rPr>
          <w:rFonts w:ascii="Myriad Pro" w:hAnsi="Myriad Pro"/>
          <w:sz w:val="20"/>
          <w:szCs w:val="20"/>
        </w:rPr>
      </w:pPr>
    </w:p>
    <w:p w14:paraId="36D579E0" w14:textId="4D3E0005" w:rsidR="00C40246" w:rsidRDefault="00E862F9" w:rsidP="00E862F9">
      <w:pPr>
        <w:tabs>
          <w:tab w:val="left" w:pos="462"/>
        </w:tabs>
        <w:spacing w:line="276" w:lineRule="auto"/>
        <w:jc w:val="both"/>
        <w:rPr>
          <w:rFonts w:ascii="Myriad Pro" w:hAnsi="Myriad Pro"/>
          <w:b/>
          <w:bCs/>
        </w:rPr>
      </w:pPr>
      <w:r>
        <w:rPr>
          <w:rFonts w:ascii="Myriad Pro" w:hAnsi="Myriad Pro"/>
          <w:b/>
          <w:bCs/>
        </w:rPr>
        <w:t>2.2 Micro</w:t>
      </w:r>
      <w:r w:rsidR="00C40246" w:rsidRPr="00555E44">
        <w:rPr>
          <w:rFonts w:ascii="Myriad Pro" w:hAnsi="Myriad Pro"/>
          <w:b/>
          <w:bCs/>
        </w:rPr>
        <w:t>empresas e empresas de pequeno porte (ME/</w:t>
      </w:r>
      <w:proofErr w:type="spellStart"/>
      <w:r w:rsidR="00C40246" w:rsidRPr="00555E44">
        <w:rPr>
          <w:rFonts w:ascii="Myriad Pro" w:hAnsi="Myriad Pro"/>
          <w:b/>
          <w:bCs/>
        </w:rPr>
        <w:t>EPPs</w:t>
      </w:r>
      <w:proofErr w:type="spellEnd"/>
      <w:r w:rsidR="00C40246" w:rsidRPr="00555E44">
        <w:rPr>
          <w:rFonts w:ascii="Myriad Pro" w:hAnsi="Myriad Pro"/>
          <w:b/>
          <w:bCs/>
        </w:rPr>
        <w:t>)</w:t>
      </w:r>
    </w:p>
    <w:p w14:paraId="5E939ADA" w14:textId="77777777" w:rsidR="00E862F9" w:rsidRPr="00555E44" w:rsidRDefault="00E862F9" w:rsidP="00E862F9">
      <w:pPr>
        <w:tabs>
          <w:tab w:val="left" w:pos="462"/>
        </w:tabs>
        <w:spacing w:line="276" w:lineRule="auto"/>
        <w:ind w:firstLine="720"/>
        <w:jc w:val="both"/>
        <w:rPr>
          <w:rFonts w:ascii="Myriad Pro" w:hAnsi="Myriad Pro"/>
        </w:rPr>
      </w:pPr>
    </w:p>
    <w:p w14:paraId="36B14936" w14:textId="5461E54C" w:rsidR="00C40246" w:rsidRPr="00555E44" w:rsidRDefault="00C40246" w:rsidP="00E862F9">
      <w:pPr>
        <w:pStyle w:val="Corpodetexto"/>
        <w:spacing w:line="276" w:lineRule="auto"/>
        <w:ind w:firstLine="720"/>
        <w:rPr>
          <w:rFonts w:ascii="Myriad Pro" w:hAnsi="Myriad Pro"/>
          <w:sz w:val="20"/>
          <w:szCs w:val="20"/>
        </w:rPr>
      </w:pPr>
      <w:r w:rsidRPr="00555E44">
        <w:rPr>
          <w:rFonts w:ascii="Myriad Pro" w:hAnsi="Myriad Pro"/>
          <w:sz w:val="20"/>
          <w:szCs w:val="20"/>
        </w:rPr>
        <w:t>N</w:t>
      </w:r>
      <w:r w:rsidRPr="00555E44">
        <w:rPr>
          <w:rFonts w:ascii="Myriad Pro" w:hAnsi="Myriad Pro"/>
          <w:color w:val="000009"/>
          <w:sz w:val="20"/>
          <w:szCs w:val="20"/>
        </w:rPr>
        <w:t xml:space="preserve">o Brasil as micro empresas e empresas de pequeno porte (ME/EPPs) </w:t>
      </w:r>
      <w:r w:rsidRPr="00555E44">
        <w:rPr>
          <w:rFonts w:ascii="Myriad Pro" w:hAnsi="Myriad Pro"/>
          <w:color w:val="000009"/>
          <w:spacing w:val="-57"/>
          <w:sz w:val="20"/>
          <w:szCs w:val="20"/>
        </w:rPr>
        <w:t xml:space="preserve">  </w:t>
      </w:r>
      <w:r w:rsidRPr="00555E44">
        <w:rPr>
          <w:rFonts w:ascii="Myriad Pro" w:hAnsi="Myriad Pro"/>
          <w:color w:val="000009"/>
          <w:sz w:val="20"/>
          <w:szCs w:val="20"/>
        </w:rPr>
        <w:t>são</w:t>
      </w:r>
      <w:r w:rsidRPr="00555E44">
        <w:rPr>
          <w:rFonts w:ascii="Myriad Pro" w:hAnsi="Myriad Pro"/>
          <w:color w:val="000009"/>
          <w:spacing w:val="1"/>
          <w:sz w:val="20"/>
          <w:szCs w:val="20"/>
        </w:rPr>
        <w:t xml:space="preserve"> </w:t>
      </w:r>
      <w:r w:rsidRPr="00555E44">
        <w:rPr>
          <w:rFonts w:ascii="Myriad Pro" w:hAnsi="Myriad Pro"/>
          <w:color w:val="000009"/>
          <w:sz w:val="20"/>
          <w:szCs w:val="20"/>
        </w:rPr>
        <w:t>regulamentadas</w:t>
      </w:r>
      <w:r w:rsidRPr="00555E44">
        <w:rPr>
          <w:rFonts w:ascii="Myriad Pro" w:hAnsi="Myriad Pro"/>
          <w:color w:val="000009"/>
          <w:spacing w:val="1"/>
          <w:sz w:val="20"/>
          <w:szCs w:val="20"/>
        </w:rPr>
        <w:t xml:space="preserve"> </w:t>
      </w:r>
      <w:r w:rsidRPr="00555E44">
        <w:rPr>
          <w:rFonts w:ascii="Myriad Pro" w:hAnsi="Myriad Pro"/>
          <w:color w:val="000009"/>
          <w:sz w:val="20"/>
          <w:szCs w:val="20"/>
        </w:rPr>
        <w:t>pela</w:t>
      </w:r>
      <w:r w:rsidRPr="00555E44">
        <w:rPr>
          <w:rFonts w:ascii="Myriad Pro" w:hAnsi="Myriad Pro"/>
          <w:color w:val="000009"/>
          <w:spacing w:val="1"/>
          <w:sz w:val="20"/>
          <w:szCs w:val="20"/>
        </w:rPr>
        <w:t xml:space="preserve"> </w:t>
      </w:r>
      <w:r w:rsidRPr="00555E44">
        <w:rPr>
          <w:rFonts w:ascii="Myriad Pro" w:hAnsi="Myriad Pro"/>
          <w:color w:val="000009"/>
          <w:sz w:val="20"/>
          <w:szCs w:val="20"/>
        </w:rPr>
        <w:t>Lei</w:t>
      </w:r>
      <w:r w:rsidRPr="00555E44">
        <w:rPr>
          <w:rFonts w:ascii="Myriad Pro" w:hAnsi="Myriad Pro"/>
          <w:color w:val="000009"/>
          <w:spacing w:val="1"/>
          <w:sz w:val="20"/>
          <w:szCs w:val="20"/>
        </w:rPr>
        <w:t xml:space="preserve"> </w:t>
      </w:r>
      <w:r w:rsidRPr="00555E44">
        <w:rPr>
          <w:rFonts w:ascii="Myriad Pro" w:hAnsi="Myriad Pro"/>
          <w:color w:val="000009"/>
          <w:sz w:val="20"/>
          <w:szCs w:val="20"/>
        </w:rPr>
        <w:t>Complementar (LC)</w:t>
      </w:r>
      <w:r w:rsidRPr="00555E44">
        <w:rPr>
          <w:rFonts w:ascii="Myriad Pro" w:hAnsi="Myriad Pro"/>
          <w:color w:val="000009"/>
          <w:spacing w:val="1"/>
          <w:sz w:val="20"/>
          <w:szCs w:val="20"/>
        </w:rPr>
        <w:t xml:space="preserve"> </w:t>
      </w:r>
      <w:r w:rsidRPr="00555E44">
        <w:rPr>
          <w:rFonts w:ascii="Myriad Pro" w:hAnsi="Myriad Pro"/>
          <w:color w:val="000009"/>
          <w:sz w:val="20"/>
          <w:szCs w:val="20"/>
        </w:rPr>
        <w:t>nº</w:t>
      </w:r>
      <w:r w:rsidRPr="00555E44">
        <w:rPr>
          <w:rFonts w:ascii="Myriad Pro" w:hAnsi="Myriad Pro"/>
          <w:color w:val="000009"/>
          <w:spacing w:val="1"/>
          <w:sz w:val="20"/>
          <w:szCs w:val="20"/>
        </w:rPr>
        <w:t xml:space="preserve"> </w:t>
      </w:r>
      <w:r w:rsidRPr="00555E44">
        <w:rPr>
          <w:rFonts w:ascii="Myriad Pro" w:hAnsi="Myriad Pro"/>
          <w:color w:val="000009"/>
          <w:sz w:val="20"/>
          <w:szCs w:val="20"/>
        </w:rPr>
        <w:t>123,</w:t>
      </w:r>
      <w:r w:rsidRPr="00555E44">
        <w:rPr>
          <w:rFonts w:ascii="Myriad Pro" w:hAnsi="Myriad Pro"/>
          <w:color w:val="000009"/>
          <w:spacing w:val="1"/>
          <w:sz w:val="20"/>
          <w:szCs w:val="20"/>
        </w:rPr>
        <w:t xml:space="preserve"> </w:t>
      </w:r>
      <w:r w:rsidRPr="00555E44">
        <w:rPr>
          <w:rFonts w:ascii="Myriad Pro" w:hAnsi="Myriad Pro"/>
          <w:color w:val="000009"/>
          <w:sz w:val="20"/>
          <w:szCs w:val="20"/>
        </w:rPr>
        <w:t>de</w:t>
      </w:r>
      <w:r w:rsidRPr="00555E44">
        <w:rPr>
          <w:rFonts w:ascii="Myriad Pro" w:hAnsi="Myriad Pro"/>
          <w:color w:val="000009"/>
          <w:spacing w:val="1"/>
          <w:sz w:val="20"/>
          <w:szCs w:val="20"/>
        </w:rPr>
        <w:t xml:space="preserve"> </w:t>
      </w:r>
      <w:r w:rsidRPr="00555E44">
        <w:rPr>
          <w:rFonts w:ascii="Myriad Pro" w:hAnsi="Myriad Pro"/>
          <w:color w:val="000009"/>
          <w:sz w:val="20"/>
          <w:szCs w:val="20"/>
        </w:rPr>
        <w:t>14</w:t>
      </w:r>
      <w:r w:rsidRPr="00555E44">
        <w:rPr>
          <w:rFonts w:ascii="Myriad Pro" w:hAnsi="Myriad Pro"/>
          <w:color w:val="000009"/>
          <w:spacing w:val="1"/>
          <w:sz w:val="20"/>
          <w:szCs w:val="20"/>
        </w:rPr>
        <w:t xml:space="preserve"> </w:t>
      </w:r>
      <w:r w:rsidRPr="00555E44">
        <w:rPr>
          <w:rFonts w:ascii="Myriad Pro" w:hAnsi="Myriad Pro"/>
          <w:color w:val="000009"/>
          <w:sz w:val="20"/>
          <w:szCs w:val="20"/>
        </w:rPr>
        <w:t>de</w:t>
      </w:r>
      <w:r w:rsidRPr="00555E44">
        <w:rPr>
          <w:rFonts w:ascii="Myriad Pro" w:hAnsi="Myriad Pro"/>
          <w:color w:val="000009"/>
          <w:spacing w:val="1"/>
          <w:sz w:val="20"/>
          <w:szCs w:val="20"/>
        </w:rPr>
        <w:t xml:space="preserve"> </w:t>
      </w:r>
      <w:r w:rsidRPr="00555E44">
        <w:rPr>
          <w:rFonts w:ascii="Myriad Pro" w:hAnsi="Myriad Pro"/>
          <w:color w:val="000009"/>
          <w:sz w:val="20"/>
          <w:szCs w:val="20"/>
        </w:rPr>
        <w:t>dezembro</w:t>
      </w:r>
      <w:r w:rsidRPr="00555E44">
        <w:rPr>
          <w:rFonts w:ascii="Myriad Pro" w:hAnsi="Myriad Pro"/>
          <w:color w:val="000009"/>
          <w:spacing w:val="1"/>
          <w:sz w:val="20"/>
          <w:szCs w:val="20"/>
        </w:rPr>
        <w:t xml:space="preserve"> </w:t>
      </w:r>
      <w:r w:rsidRPr="00555E44">
        <w:rPr>
          <w:rFonts w:ascii="Myriad Pro" w:hAnsi="Myriad Pro"/>
          <w:color w:val="000009"/>
          <w:sz w:val="20"/>
          <w:szCs w:val="20"/>
        </w:rPr>
        <w:t>de</w:t>
      </w:r>
      <w:r w:rsidRPr="00555E44">
        <w:rPr>
          <w:rFonts w:ascii="Myriad Pro" w:hAnsi="Myriad Pro"/>
          <w:color w:val="000009"/>
          <w:spacing w:val="1"/>
          <w:sz w:val="20"/>
          <w:szCs w:val="20"/>
        </w:rPr>
        <w:t xml:space="preserve"> </w:t>
      </w:r>
      <w:r w:rsidRPr="00555E44">
        <w:rPr>
          <w:rFonts w:ascii="Myriad Pro" w:hAnsi="Myriad Pro"/>
          <w:color w:val="000009"/>
          <w:sz w:val="20"/>
          <w:szCs w:val="20"/>
        </w:rPr>
        <w:t>2006,</w:t>
      </w:r>
      <w:r w:rsidRPr="00555E44">
        <w:rPr>
          <w:rFonts w:ascii="Myriad Pro" w:hAnsi="Myriad Pro"/>
          <w:color w:val="000009"/>
          <w:spacing w:val="1"/>
          <w:sz w:val="20"/>
          <w:szCs w:val="20"/>
        </w:rPr>
        <w:t xml:space="preserve"> </w:t>
      </w:r>
      <w:r w:rsidRPr="00555E44">
        <w:rPr>
          <w:rFonts w:ascii="Myriad Pro" w:hAnsi="Myriad Pro"/>
          <w:color w:val="000009"/>
          <w:sz w:val="20"/>
          <w:szCs w:val="20"/>
        </w:rPr>
        <w:t>e</w:t>
      </w:r>
      <w:r w:rsidRPr="00555E44">
        <w:rPr>
          <w:rFonts w:ascii="Myriad Pro" w:hAnsi="Myriad Pro"/>
          <w:color w:val="000009"/>
          <w:spacing w:val="1"/>
          <w:sz w:val="20"/>
          <w:szCs w:val="20"/>
        </w:rPr>
        <w:t xml:space="preserve"> </w:t>
      </w:r>
      <w:r w:rsidRPr="00555E44">
        <w:rPr>
          <w:rFonts w:ascii="Myriad Pro" w:hAnsi="Myriad Pro"/>
          <w:color w:val="000009"/>
          <w:sz w:val="20"/>
          <w:szCs w:val="20"/>
        </w:rPr>
        <w:t>sua</w:t>
      </w:r>
      <w:r w:rsidRPr="00555E44">
        <w:rPr>
          <w:rFonts w:ascii="Myriad Pro" w:hAnsi="Myriad Pro"/>
          <w:color w:val="000009"/>
          <w:spacing w:val="-57"/>
          <w:sz w:val="20"/>
          <w:szCs w:val="20"/>
        </w:rPr>
        <w:t xml:space="preserve"> </w:t>
      </w:r>
      <w:r w:rsidRPr="00555E44">
        <w:rPr>
          <w:rFonts w:ascii="Myriad Pro" w:hAnsi="Myriad Pro"/>
          <w:color w:val="000009"/>
          <w:spacing w:val="-1"/>
          <w:sz w:val="20"/>
          <w:szCs w:val="20"/>
        </w:rPr>
        <w:t>classificação</w:t>
      </w:r>
      <w:r w:rsidRPr="00555E44">
        <w:rPr>
          <w:rFonts w:ascii="Myriad Pro" w:hAnsi="Myriad Pro"/>
          <w:color w:val="000009"/>
          <w:spacing w:val="-15"/>
          <w:sz w:val="20"/>
          <w:szCs w:val="20"/>
        </w:rPr>
        <w:t xml:space="preserve"> </w:t>
      </w:r>
      <w:r w:rsidRPr="00555E44">
        <w:rPr>
          <w:rFonts w:ascii="Myriad Pro" w:hAnsi="Myriad Pro"/>
          <w:color w:val="000009"/>
          <w:spacing w:val="-1"/>
          <w:sz w:val="20"/>
          <w:szCs w:val="20"/>
        </w:rPr>
        <w:t>ocorre</w:t>
      </w:r>
      <w:r w:rsidRPr="00555E44">
        <w:rPr>
          <w:rFonts w:ascii="Myriad Pro" w:hAnsi="Myriad Pro"/>
          <w:color w:val="000009"/>
          <w:spacing w:val="-13"/>
          <w:sz w:val="20"/>
          <w:szCs w:val="20"/>
        </w:rPr>
        <w:t xml:space="preserve"> </w:t>
      </w:r>
      <w:r w:rsidRPr="00555E44">
        <w:rPr>
          <w:rFonts w:ascii="Myriad Pro" w:hAnsi="Myriad Pro"/>
          <w:color w:val="000009"/>
          <w:spacing w:val="-1"/>
          <w:sz w:val="20"/>
          <w:szCs w:val="20"/>
        </w:rPr>
        <w:t>através</w:t>
      </w:r>
      <w:r w:rsidRPr="00555E44">
        <w:rPr>
          <w:rFonts w:ascii="Myriad Pro" w:hAnsi="Myriad Pro"/>
          <w:color w:val="000009"/>
          <w:spacing w:val="-15"/>
          <w:sz w:val="20"/>
          <w:szCs w:val="20"/>
        </w:rPr>
        <w:t xml:space="preserve"> </w:t>
      </w:r>
      <w:r w:rsidRPr="00555E44">
        <w:rPr>
          <w:rFonts w:ascii="Myriad Pro" w:hAnsi="Myriad Pro"/>
          <w:color w:val="000009"/>
          <w:sz w:val="20"/>
          <w:szCs w:val="20"/>
        </w:rPr>
        <w:t>do</w:t>
      </w:r>
      <w:r w:rsidRPr="00555E44">
        <w:rPr>
          <w:rFonts w:ascii="Myriad Pro" w:hAnsi="Myriad Pro"/>
          <w:color w:val="000009"/>
          <w:spacing w:val="-15"/>
          <w:sz w:val="20"/>
          <w:szCs w:val="20"/>
        </w:rPr>
        <w:t xml:space="preserve"> </w:t>
      </w:r>
      <w:r w:rsidRPr="00555E44">
        <w:rPr>
          <w:rFonts w:ascii="Myriad Pro" w:hAnsi="Myriad Pro"/>
          <w:color w:val="000009"/>
          <w:sz w:val="20"/>
          <w:szCs w:val="20"/>
        </w:rPr>
        <w:t>enquadramento</w:t>
      </w:r>
      <w:r w:rsidRPr="00555E44">
        <w:rPr>
          <w:rFonts w:ascii="Myriad Pro" w:hAnsi="Myriad Pro"/>
          <w:color w:val="000009"/>
          <w:spacing w:val="-15"/>
          <w:sz w:val="20"/>
          <w:szCs w:val="20"/>
        </w:rPr>
        <w:t xml:space="preserve"> </w:t>
      </w:r>
      <w:r w:rsidRPr="00555E44">
        <w:rPr>
          <w:rFonts w:ascii="Myriad Pro" w:hAnsi="Myriad Pro"/>
          <w:color w:val="000009"/>
          <w:sz w:val="20"/>
          <w:szCs w:val="20"/>
        </w:rPr>
        <w:t>em</w:t>
      </w:r>
      <w:r w:rsidRPr="00555E44">
        <w:rPr>
          <w:rFonts w:ascii="Myriad Pro" w:hAnsi="Myriad Pro"/>
          <w:color w:val="000009"/>
          <w:spacing w:val="-12"/>
          <w:sz w:val="20"/>
          <w:szCs w:val="20"/>
        </w:rPr>
        <w:t xml:space="preserve"> </w:t>
      </w:r>
      <w:r w:rsidRPr="00555E44">
        <w:rPr>
          <w:rFonts w:ascii="Myriad Pro" w:hAnsi="Myriad Pro"/>
          <w:color w:val="000009"/>
          <w:sz w:val="20"/>
          <w:szCs w:val="20"/>
        </w:rPr>
        <w:t>faixas</w:t>
      </w:r>
      <w:r w:rsidRPr="00555E44">
        <w:rPr>
          <w:rFonts w:ascii="Myriad Pro" w:hAnsi="Myriad Pro"/>
          <w:color w:val="000009"/>
          <w:spacing w:val="-15"/>
          <w:sz w:val="20"/>
          <w:szCs w:val="20"/>
        </w:rPr>
        <w:t xml:space="preserve"> </w:t>
      </w:r>
      <w:r w:rsidRPr="00555E44">
        <w:rPr>
          <w:rFonts w:ascii="Myriad Pro" w:hAnsi="Myriad Pro"/>
          <w:color w:val="000009"/>
          <w:sz w:val="20"/>
          <w:szCs w:val="20"/>
        </w:rPr>
        <w:t>de</w:t>
      </w:r>
      <w:r w:rsidRPr="00555E44">
        <w:rPr>
          <w:rFonts w:ascii="Myriad Pro" w:hAnsi="Myriad Pro"/>
          <w:color w:val="000009"/>
          <w:spacing w:val="-13"/>
          <w:sz w:val="20"/>
          <w:szCs w:val="20"/>
        </w:rPr>
        <w:t xml:space="preserve"> </w:t>
      </w:r>
      <w:r w:rsidRPr="00555E44">
        <w:rPr>
          <w:rFonts w:ascii="Myriad Pro" w:hAnsi="Myriad Pro"/>
          <w:color w:val="000009"/>
          <w:sz w:val="20"/>
          <w:szCs w:val="20"/>
        </w:rPr>
        <w:t>faturamento</w:t>
      </w:r>
      <w:r w:rsidRPr="00555E44">
        <w:rPr>
          <w:rFonts w:ascii="Myriad Pro" w:hAnsi="Myriad Pro"/>
          <w:color w:val="000009"/>
          <w:spacing w:val="-15"/>
          <w:sz w:val="20"/>
          <w:szCs w:val="20"/>
        </w:rPr>
        <w:t xml:space="preserve"> </w:t>
      </w:r>
      <w:r w:rsidRPr="00555E44">
        <w:rPr>
          <w:rFonts w:ascii="Myriad Pro" w:hAnsi="Myriad Pro"/>
          <w:color w:val="000009"/>
          <w:sz w:val="20"/>
          <w:szCs w:val="20"/>
        </w:rPr>
        <w:t>determinadas</w:t>
      </w:r>
      <w:r w:rsidRPr="00555E44">
        <w:rPr>
          <w:rFonts w:ascii="Myriad Pro" w:hAnsi="Myriad Pro"/>
          <w:color w:val="000009"/>
          <w:spacing w:val="-15"/>
          <w:sz w:val="20"/>
          <w:szCs w:val="20"/>
        </w:rPr>
        <w:t xml:space="preserve"> </w:t>
      </w:r>
      <w:r w:rsidRPr="00555E44">
        <w:rPr>
          <w:rFonts w:ascii="Myriad Pro" w:hAnsi="Myriad Pro"/>
          <w:color w:val="000009"/>
          <w:sz w:val="20"/>
          <w:szCs w:val="20"/>
        </w:rPr>
        <w:t>no</w:t>
      </w:r>
      <w:r w:rsidRPr="00555E44">
        <w:rPr>
          <w:rFonts w:ascii="Myriad Pro" w:hAnsi="Myriad Pro"/>
          <w:color w:val="000009"/>
          <w:spacing w:val="-15"/>
          <w:sz w:val="20"/>
          <w:szCs w:val="20"/>
        </w:rPr>
        <w:t xml:space="preserve"> </w:t>
      </w:r>
      <w:r w:rsidRPr="00555E44">
        <w:rPr>
          <w:rFonts w:ascii="Myriad Pro" w:hAnsi="Myriad Pro"/>
          <w:color w:val="000009"/>
          <w:sz w:val="20"/>
          <w:szCs w:val="20"/>
        </w:rPr>
        <w:t>artigo</w:t>
      </w:r>
      <w:r w:rsidRPr="00555E44">
        <w:rPr>
          <w:rFonts w:ascii="Myriad Pro" w:hAnsi="Myriad Pro"/>
          <w:color w:val="000009"/>
          <w:spacing w:val="1"/>
          <w:sz w:val="20"/>
          <w:szCs w:val="20"/>
        </w:rPr>
        <w:t xml:space="preserve"> </w:t>
      </w:r>
      <w:r w:rsidRPr="00555E44">
        <w:rPr>
          <w:rFonts w:ascii="Myriad Pro" w:hAnsi="Myriad Pro"/>
          <w:color w:val="000009"/>
          <w:sz w:val="20"/>
          <w:szCs w:val="20"/>
        </w:rPr>
        <w:t>3º</w:t>
      </w:r>
      <w:r w:rsidRPr="00555E44">
        <w:rPr>
          <w:rFonts w:ascii="Myriad Pro" w:hAnsi="Myriad Pro"/>
          <w:color w:val="000009"/>
          <w:spacing w:val="-10"/>
          <w:sz w:val="20"/>
          <w:szCs w:val="20"/>
        </w:rPr>
        <w:t xml:space="preserve"> </w:t>
      </w:r>
      <w:r w:rsidRPr="00555E44">
        <w:rPr>
          <w:rFonts w:ascii="Myriad Pro" w:hAnsi="Myriad Pro"/>
          <w:color w:val="000009"/>
          <w:sz w:val="20"/>
          <w:szCs w:val="20"/>
        </w:rPr>
        <w:t>da</w:t>
      </w:r>
      <w:r w:rsidRPr="00555E44">
        <w:rPr>
          <w:rFonts w:ascii="Myriad Pro" w:hAnsi="Myriad Pro"/>
          <w:color w:val="000009"/>
          <w:spacing w:val="-11"/>
          <w:sz w:val="20"/>
          <w:szCs w:val="20"/>
        </w:rPr>
        <w:t xml:space="preserve"> </w:t>
      </w:r>
      <w:r w:rsidRPr="00555E44">
        <w:rPr>
          <w:rFonts w:ascii="Myriad Pro" w:hAnsi="Myriad Pro"/>
          <w:color w:val="000009"/>
          <w:sz w:val="20"/>
          <w:szCs w:val="20"/>
        </w:rPr>
        <w:t>LC</w:t>
      </w:r>
      <w:r w:rsidRPr="00555E44">
        <w:rPr>
          <w:rFonts w:ascii="Myriad Pro" w:hAnsi="Myriad Pro"/>
          <w:color w:val="000009"/>
          <w:spacing w:val="-8"/>
          <w:sz w:val="20"/>
          <w:szCs w:val="20"/>
        </w:rPr>
        <w:t xml:space="preserve"> </w:t>
      </w:r>
      <w:r w:rsidRPr="00555E44">
        <w:rPr>
          <w:rFonts w:ascii="Myriad Pro" w:hAnsi="Myriad Pro"/>
          <w:color w:val="000009"/>
          <w:sz w:val="20"/>
          <w:szCs w:val="20"/>
        </w:rPr>
        <w:t>nº</w:t>
      </w:r>
      <w:r w:rsidRPr="00555E44">
        <w:rPr>
          <w:rFonts w:ascii="Myriad Pro" w:hAnsi="Myriad Pro"/>
          <w:color w:val="000009"/>
          <w:spacing w:val="-10"/>
          <w:sz w:val="20"/>
          <w:szCs w:val="20"/>
        </w:rPr>
        <w:t xml:space="preserve"> </w:t>
      </w:r>
      <w:r w:rsidRPr="00555E44">
        <w:rPr>
          <w:rFonts w:ascii="Myriad Pro" w:hAnsi="Myriad Pro"/>
          <w:color w:val="000009"/>
          <w:sz w:val="20"/>
          <w:szCs w:val="20"/>
        </w:rPr>
        <w:t>123/2006,</w:t>
      </w:r>
      <w:r w:rsidRPr="00555E44">
        <w:rPr>
          <w:rFonts w:ascii="Myriad Pro" w:hAnsi="Myriad Pro"/>
          <w:color w:val="000009"/>
          <w:spacing w:val="-10"/>
          <w:sz w:val="20"/>
          <w:szCs w:val="20"/>
        </w:rPr>
        <w:t xml:space="preserve"> </w:t>
      </w:r>
      <w:r w:rsidRPr="00555E44">
        <w:rPr>
          <w:rFonts w:ascii="Myriad Pro" w:hAnsi="Myriad Pro"/>
          <w:color w:val="000009"/>
          <w:sz w:val="20"/>
          <w:szCs w:val="20"/>
        </w:rPr>
        <w:t>no</w:t>
      </w:r>
      <w:r w:rsidRPr="00555E44">
        <w:rPr>
          <w:rFonts w:ascii="Myriad Pro" w:hAnsi="Myriad Pro"/>
          <w:color w:val="000009"/>
          <w:spacing w:val="-5"/>
          <w:sz w:val="20"/>
          <w:szCs w:val="20"/>
        </w:rPr>
        <w:t xml:space="preserve"> </w:t>
      </w:r>
      <w:r w:rsidRPr="00555E44">
        <w:rPr>
          <w:rFonts w:ascii="Myriad Pro" w:hAnsi="Myriad Pro"/>
          <w:color w:val="000009"/>
          <w:sz w:val="20"/>
          <w:szCs w:val="20"/>
        </w:rPr>
        <w:t>qual, no ano de 2023,</w:t>
      </w:r>
      <w:r w:rsidRPr="00555E44">
        <w:rPr>
          <w:rFonts w:ascii="Myriad Pro" w:hAnsi="Myriad Pro"/>
          <w:color w:val="000009"/>
          <w:spacing w:val="-8"/>
          <w:sz w:val="20"/>
          <w:szCs w:val="20"/>
        </w:rPr>
        <w:t xml:space="preserve"> </w:t>
      </w:r>
      <w:r w:rsidRPr="00555E44">
        <w:rPr>
          <w:rFonts w:ascii="Myriad Pro" w:hAnsi="Myriad Pro"/>
          <w:color w:val="000009"/>
          <w:sz w:val="20"/>
          <w:szCs w:val="20"/>
        </w:rPr>
        <w:t>a</w:t>
      </w:r>
      <w:r w:rsidRPr="00555E44">
        <w:rPr>
          <w:rFonts w:ascii="Myriad Pro" w:hAnsi="Myriad Pro"/>
          <w:color w:val="000009"/>
          <w:spacing w:val="-8"/>
          <w:sz w:val="20"/>
          <w:szCs w:val="20"/>
        </w:rPr>
        <w:t xml:space="preserve"> </w:t>
      </w:r>
      <w:r w:rsidRPr="00555E44">
        <w:rPr>
          <w:rFonts w:ascii="Myriad Pro" w:hAnsi="Myriad Pro"/>
          <w:color w:val="000009"/>
          <w:sz w:val="20"/>
          <w:szCs w:val="20"/>
        </w:rPr>
        <w:t>MEI</w:t>
      </w:r>
      <w:r w:rsidRPr="00555E44">
        <w:rPr>
          <w:rFonts w:ascii="Myriad Pro" w:hAnsi="Myriad Pro"/>
          <w:color w:val="000009"/>
          <w:spacing w:val="-8"/>
          <w:sz w:val="20"/>
          <w:szCs w:val="20"/>
        </w:rPr>
        <w:t xml:space="preserve"> </w:t>
      </w:r>
      <w:r w:rsidRPr="00555E44">
        <w:rPr>
          <w:rFonts w:ascii="Myriad Pro" w:hAnsi="Myriad Pro"/>
          <w:color w:val="000009"/>
          <w:sz w:val="20"/>
          <w:szCs w:val="20"/>
        </w:rPr>
        <w:t>deve</w:t>
      </w:r>
      <w:r w:rsidRPr="00555E44">
        <w:rPr>
          <w:rFonts w:ascii="Myriad Pro" w:hAnsi="Myriad Pro"/>
          <w:color w:val="000009"/>
          <w:spacing w:val="-6"/>
          <w:sz w:val="20"/>
          <w:szCs w:val="20"/>
        </w:rPr>
        <w:t xml:space="preserve"> </w:t>
      </w:r>
      <w:r w:rsidRPr="00555E44">
        <w:rPr>
          <w:rFonts w:ascii="Myriad Pro" w:hAnsi="Myriad Pro"/>
          <w:color w:val="000009"/>
          <w:sz w:val="20"/>
          <w:szCs w:val="20"/>
        </w:rPr>
        <w:t>apresentar,</w:t>
      </w:r>
      <w:r w:rsidRPr="00555E44">
        <w:rPr>
          <w:rFonts w:ascii="Myriad Pro" w:hAnsi="Myriad Pro"/>
          <w:color w:val="000009"/>
          <w:spacing w:val="-9"/>
          <w:sz w:val="20"/>
          <w:szCs w:val="20"/>
        </w:rPr>
        <w:t xml:space="preserve"> </w:t>
      </w:r>
      <w:r w:rsidRPr="00555E44">
        <w:rPr>
          <w:rFonts w:ascii="Myriad Pro" w:hAnsi="Myriad Pro"/>
          <w:color w:val="000009"/>
          <w:sz w:val="20"/>
          <w:szCs w:val="20"/>
        </w:rPr>
        <w:t>no</w:t>
      </w:r>
      <w:r w:rsidRPr="00555E44">
        <w:rPr>
          <w:rFonts w:ascii="Myriad Pro" w:hAnsi="Myriad Pro"/>
          <w:color w:val="000009"/>
          <w:spacing w:val="-7"/>
          <w:sz w:val="20"/>
          <w:szCs w:val="20"/>
        </w:rPr>
        <w:t xml:space="preserve"> </w:t>
      </w:r>
      <w:r w:rsidRPr="00555E44">
        <w:rPr>
          <w:rFonts w:ascii="Myriad Pro" w:hAnsi="Myriad Pro"/>
          <w:color w:val="000009"/>
          <w:sz w:val="20"/>
          <w:szCs w:val="20"/>
        </w:rPr>
        <w:t>ano-calendário,</w:t>
      </w:r>
      <w:r w:rsidRPr="00555E44">
        <w:rPr>
          <w:rFonts w:ascii="Myriad Pro" w:hAnsi="Myriad Pro"/>
          <w:color w:val="000009"/>
          <w:spacing w:val="-11"/>
          <w:sz w:val="20"/>
          <w:szCs w:val="20"/>
        </w:rPr>
        <w:t xml:space="preserve"> </w:t>
      </w:r>
      <w:r w:rsidRPr="00555E44">
        <w:rPr>
          <w:rFonts w:ascii="Myriad Pro" w:hAnsi="Myriad Pro"/>
          <w:color w:val="000009"/>
          <w:sz w:val="20"/>
          <w:szCs w:val="20"/>
        </w:rPr>
        <w:t>receita</w:t>
      </w:r>
      <w:r w:rsidRPr="00555E44">
        <w:rPr>
          <w:rFonts w:ascii="Myriad Pro" w:hAnsi="Myriad Pro"/>
          <w:color w:val="000009"/>
          <w:spacing w:val="-12"/>
          <w:sz w:val="20"/>
          <w:szCs w:val="20"/>
        </w:rPr>
        <w:t xml:space="preserve"> </w:t>
      </w:r>
      <w:r w:rsidRPr="00555E44">
        <w:rPr>
          <w:rFonts w:ascii="Myriad Pro" w:hAnsi="Myriad Pro"/>
          <w:color w:val="000009"/>
          <w:sz w:val="20"/>
          <w:szCs w:val="20"/>
        </w:rPr>
        <w:t>bruta</w:t>
      </w:r>
      <w:r w:rsidRPr="00555E44">
        <w:rPr>
          <w:rFonts w:ascii="Myriad Pro" w:hAnsi="Myriad Pro"/>
          <w:color w:val="000009"/>
          <w:spacing w:val="-10"/>
          <w:sz w:val="20"/>
          <w:szCs w:val="20"/>
        </w:rPr>
        <w:t xml:space="preserve"> </w:t>
      </w:r>
      <w:r w:rsidRPr="00555E44">
        <w:rPr>
          <w:rFonts w:ascii="Myriad Pro" w:hAnsi="Myriad Pro"/>
          <w:color w:val="000009"/>
          <w:sz w:val="20"/>
          <w:szCs w:val="20"/>
        </w:rPr>
        <w:t>de</w:t>
      </w:r>
      <w:r w:rsidRPr="00555E44">
        <w:rPr>
          <w:rFonts w:ascii="Myriad Pro" w:hAnsi="Myriad Pro"/>
          <w:color w:val="000009"/>
          <w:spacing w:val="-12"/>
          <w:sz w:val="20"/>
          <w:szCs w:val="20"/>
        </w:rPr>
        <w:t xml:space="preserve"> </w:t>
      </w:r>
      <w:r w:rsidRPr="00555E44">
        <w:rPr>
          <w:rFonts w:ascii="Myriad Pro" w:hAnsi="Myriad Pro"/>
          <w:color w:val="000009"/>
          <w:sz w:val="20"/>
          <w:szCs w:val="20"/>
        </w:rPr>
        <w:t>no</w:t>
      </w:r>
      <w:r w:rsidRPr="00555E44">
        <w:rPr>
          <w:rFonts w:ascii="Myriad Pro" w:hAnsi="Myriad Pro"/>
          <w:color w:val="000009"/>
          <w:spacing w:val="-11"/>
          <w:sz w:val="20"/>
          <w:szCs w:val="20"/>
        </w:rPr>
        <w:t xml:space="preserve"> </w:t>
      </w:r>
      <w:r w:rsidRPr="00555E44">
        <w:rPr>
          <w:rFonts w:ascii="Myriad Pro" w:hAnsi="Myriad Pro"/>
          <w:color w:val="000009"/>
          <w:sz w:val="20"/>
          <w:szCs w:val="20"/>
        </w:rPr>
        <w:t>máximo</w:t>
      </w:r>
      <w:r w:rsidRPr="00555E44">
        <w:rPr>
          <w:rFonts w:ascii="Myriad Pro" w:hAnsi="Myriad Pro"/>
          <w:color w:val="000009"/>
          <w:spacing w:val="-11"/>
          <w:sz w:val="20"/>
          <w:szCs w:val="20"/>
        </w:rPr>
        <w:t xml:space="preserve"> </w:t>
      </w:r>
      <w:r w:rsidRPr="00555E44">
        <w:rPr>
          <w:rFonts w:ascii="Myriad Pro" w:hAnsi="Myriad Pro"/>
          <w:color w:val="000009"/>
          <w:sz w:val="20"/>
          <w:szCs w:val="20"/>
        </w:rPr>
        <w:t>R$81.000,00</w:t>
      </w:r>
      <w:r w:rsidRPr="00555E44">
        <w:rPr>
          <w:rFonts w:ascii="Myriad Pro" w:hAnsi="Myriad Pro"/>
          <w:color w:val="000009"/>
          <w:spacing w:val="-10"/>
          <w:sz w:val="20"/>
          <w:szCs w:val="20"/>
        </w:rPr>
        <w:t xml:space="preserve"> </w:t>
      </w:r>
      <w:r w:rsidRPr="00555E44">
        <w:rPr>
          <w:rFonts w:ascii="Myriad Pro" w:hAnsi="Myriad Pro"/>
          <w:color w:val="000009"/>
          <w:sz w:val="20"/>
          <w:szCs w:val="20"/>
        </w:rPr>
        <w:t>(oitenta</w:t>
      </w:r>
      <w:r w:rsidRPr="00555E44">
        <w:rPr>
          <w:rFonts w:ascii="Myriad Pro" w:hAnsi="Myriad Pro"/>
          <w:color w:val="000009"/>
          <w:spacing w:val="-11"/>
          <w:sz w:val="20"/>
          <w:szCs w:val="20"/>
        </w:rPr>
        <w:t xml:space="preserve"> </w:t>
      </w:r>
      <w:r w:rsidRPr="00555E44">
        <w:rPr>
          <w:rFonts w:ascii="Myriad Pro" w:hAnsi="Myriad Pro"/>
          <w:color w:val="000009"/>
          <w:sz w:val="20"/>
          <w:szCs w:val="20"/>
        </w:rPr>
        <w:t>e</w:t>
      </w:r>
      <w:r w:rsidRPr="00555E44">
        <w:rPr>
          <w:rFonts w:ascii="Myriad Pro" w:hAnsi="Myriad Pro"/>
          <w:color w:val="000009"/>
          <w:spacing w:val="-12"/>
          <w:sz w:val="20"/>
          <w:szCs w:val="20"/>
        </w:rPr>
        <w:t xml:space="preserve"> </w:t>
      </w:r>
      <w:r w:rsidRPr="00555E44">
        <w:rPr>
          <w:rFonts w:ascii="Myriad Pro" w:hAnsi="Myriad Pro"/>
          <w:color w:val="000009"/>
          <w:sz w:val="20"/>
          <w:szCs w:val="20"/>
        </w:rPr>
        <w:t>um</w:t>
      </w:r>
      <w:r w:rsidRPr="00555E44">
        <w:rPr>
          <w:rFonts w:ascii="Myriad Pro" w:hAnsi="Myriad Pro"/>
          <w:color w:val="000009"/>
          <w:spacing w:val="-10"/>
          <w:sz w:val="20"/>
          <w:szCs w:val="20"/>
        </w:rPr>
        <w:t xml:space="preserve"> </w:t>
      </w:r>
      <w:r w:rsidRPr="00555E44">
        <w:rPr>
          <w:rFonts w:ascii="Myriad Pro" w:hAnsi="Myriad Pro"/>
          <w:color w:val="000009"/>
          <w:sz w:val="20"/>
          <w:szCs w:val="20"/>
        </w:rPr>
        <w:t>mil</w:t>
      </w:r>
      <w:r w:rsidRPr="00555E44">
        <w:rPr>
          <w:rFonts w:ascii="Myriad Pro" w:hAnsi="Myriad Pro"/>
          <w:color w:val="000009"/>
          <w:spacing w:val="-11"/>
          <w:sz w:val="20"/>
          <w:szCs w:val="20"/>
        </w:rPr>
        <w:t xml:space="preserve"> </w:t>
      </w:r>
      <w:r w:rsidRPr="00555E44">
        <w:rPr>
          <w:rFonts w:ascii="Myriad Pro" w:hAnsi="Myriad Pro"/>
          <w:color w:val="000009"/>
          <w:sz w:val="20"/>
          <w:szCs w:val="20"/>
        </w:rPr>
        <w:t>reais),</w:t>
      </w:r>
      <w:r w:rsidRPr="00555E44">
        <w:rPr>
          <w:rFonts w:ascii="Myriad Pro" w:hAnsi="Myriad Pro"/>
          <w:color w:val="000009"/>
          <w:spacing w:val="-11"/>
          <w:sz w:val="20"/>
          <w:szCs w:val="20"/>
        </w:rPr>
        <w:t xml:space="preserve"> </w:t>
      </w:r>
      <w:r w:rsidRPr="00555E44">
        <w:rPr>
          <w:rFonts w:ascii="Myriad Pro" w:hAnsi="Myriad Pro"/>
          <w:color w:val="000009"/>
          <w:sz w:val="20"/>
          <w:szCs w:val="20"/>
        </w:rPr>
        <w:t>a</w:t>
      </w:r>
      <w:r w:rsidRPr="00555E44">
        <w:rPr>
          <w:rFonts w:ascii="Myriad Pro" w:hAnsi="Myriad Pro"/>
          <w:color w:val="000009"/>
          <w:spacing w:val="-12"/>
          <w:sz w:val="20"/>
          <w:szCs w:val="20"/>
        </w:rPr>
        <w:t xml:space="preserve"> </w:t>
      </w:r>
      <w:r w:rsidRPr="00555E44">
        <w:rPr>
          <w:rFonts w:ascii="Myriad Pro" w:hAnsi="Myriad Pro"/>
          <w:color w:val="000009"/>
          <w:sz w:val="20"/>
          <w:szCs w:val="20"/>
        </w:rPr>
        <w:t>ME</w:t>
      </w:r>
      <w:r w:rsidRPr="00555E44">
        <w:rPr>
          <w:rFonts w:ascii="Myriad Pro" w:hAnsi="Myriad Pro"/>
          <w:color w:val="000009"/>
          <w:spacing w:val="-11"/>
          <w:sz w:val="20"/>
          <w:szCs w:val="20"/>
        </w:rPr>
        <w:t xml:space="preserve"> </w:t>
      </w:r>
      <w:r w:rsidRPr="00555E44">
        <w:rPr>
          <w:rFonts w:ascii="Myriad Pro" w:hAnsi="Myriad Pro"/>
          <w:color w:val="000009"/>
          <w:sz w:val="20"/>
          <w:szCs w:val="20"/>
        </w:rPr>
        <w:t>com</w:t>
      </w:r>
      <w:r w:rsidRPr="00555E44">
        <w:rPr>
          <w:rFonts w:ascii="Myriad Pro" w:hAnsi="Myriad Pro"/>
          <w:color w:val="000009"/>
          <w:spacing w:val="-9"/>
          <w:sz w:val="20"/>
          <w:szCs w:val="20"/>
        </w:rPr>
        <w:t xml:space="preserve"> </w:t>
      </w:r>
      <w:r w:rsidRPr="00555E44">
        <w:rPr>
          <w:rFonts w:ascii="Myriad Pro" w:hAnsi="Myriad Pro"/>
          <w:color w:val="000009"/>
          <w:sz w:val="20"/>
          <w:szCs w:val="20"/>
        </w:rPr>
        <w:t>receita</w:t>
      </w:r>
      <w:r w:rsidRPr="00555E44">
        <w:rPr>
          <w:rFonts w:ascii="Myriad Pro" w:hAnsi="Myriad Pro"/>
          <w:color w:val="000009"/>
          <w:spacing w:val="1"/>
          <w:sz w:val="20"/>
          <w:szCs w:val="20"/>
        </w:rPr>
        <w:t xml:space="preserve"> </w:t>
      </w:r>
      <w:r w:rsidRPr="00555E44">
        <w:rPr>
          <w:rFonts w:ascii="Myriad Pro" w:hAnsi="Myriad Pro"/>
          <w:color w:val="000009"/>
          <w:sz w:val="20"/>
          <w:szCs w:val="20"/>
        </w:rPr>
        <w:t>bruta</w:t>
      </w:r>
      <w:r w:rsidRPr="00555E44">
        <w:rPr>
          <w:rFonts w:ascii="Myriad Pro" w:hAnsi="Myriad Pro"/>
          <w:color w:val="000009"/>
          <w:spacing w:val="24"/>
          <w:sz w:val="20"/>
          <w:szCs w:val="20"/>
        </w:rPr>
        <w:t xml:space="preserve"> </w:t>
      </w:r>
      <w:r w:rsidRPr="00555E44">
        <w:rPr>
          <w:rFonts w:ascii="Myriad Pro" w:hAnsi="Myriad Pro"/>
          <w:color w:val="000009"/>
          <w:sz w:val="20"/>
          <w:szCs w:val="20"/>
        </w:rPr>
        <w:t>de</w:t>
      </w:r>
      <w:r w:rsidRPr="00555E44">
        <w:rPr>
          <w:rFonts w:ascii="Myriad Pro" w:hAnsi="Myriad Pro"/>
          <w:color w:val="000009"/>
          <w:spacing w:val="24"/>
          <w:sz w:val="20"/>
          <w:szCs w:val="20"/>
        </w:rPr>
        <w:t xml:space="preserve"> </w:t>
      </w:r>
      <w:r w:rsidRPr="00555E44">
        <w:rPr>
          <w:rFonts w:ascii="Myriad Pro" w:hAnsi="Myriad Pro"/>
          <w:color w:val="000009"/>
          <w:sz w:val="20"/>
          <w:szCs w:val="20"/>
        </w:rPr>
        <w:t>no</w:t>
      </w:r>
      <w:r w:rsidRPr="00555E44">
        <w:rPr>
          <w:rFonts w:ascii="Myriad Pro" w:hAnsi="Myriad Pro"/>
          <w:color w:val="000009"/>
          <w:spacing w:val="26"/>
          <w:sz w:val="20"/>
          <w:szCs w:val="20"/>
        </w:rPr>
        <w:t xml:space="preserve"> </w:t>
      </w:r>
      <w:r w:rsidRPr="00555E44">
        <w:rPr>
          <w:rFonts w:ascii="Myriad Pro" w:hAnsi="Myriad Pro"/>
          <w:color w:val="000009"/>
          <w:sz w:val="20"/>
          <w:szCs w:val="20"/>
        </w:rPr>
        <w:t>máximo</w:t>
      </w:r>
      <w:r w:rsidRPr="00555E44">
        <w:rPr>
          <w:rFonts w:ascii="Myriad Pro" w:hAnsi="Myriad Pro"/>
          <w:color w:val="000009"/>
          <w:spacing w:val="25"/>
          <w:sz w:val="20"/>
          <w:szCs w:val="20"/>
        </w:rPr>
        <w:t xml:space="preserve"> </w:t>
      </w:r>
      <w:r w:rsidRPr="00555E44">
        <w:rPr>
          <w:rFonts w:ascii="Myriad Pro" w:hAnsi="Myriad Pro"/>
          <w:color w:val="000009"/>
          <w:sz w:val="20"/>
          <w:szCs w:val="20"/>
        </w:rPr>
        <w:t>R$360.000,00</w:t>
      </w:r>
      <w:r w:rsidRPr="00555E44">
        <w:rPr>
          <w:rFonts w:ascii="Myriad Pro" w:hAnsi="Myriad Pro"/>
          <w:color w:val="000009"/>
          <w:spacing w:val="26"/>
          <w:sz w:val="20"/>
          <w:szCs w:val="20"/>
        </w:rPr>
        <w:t xml:space="preserve"> </w:t>
      </w:r>
      <w:r w:rsidRPr="00555E44">
        <w:rPr>
          <w:rFonts w:ascii="Myriad Pro" w:hAnsi="Myriad Pro"/>
          <w:color w:val="000009"/>
          <w:sz w:val="20"/>
          <w:szCs w:val="20"/>
        </w:rPr>
        <w:t>(trezentos</w:t>
      </w:r>
      <w:r w:rsidRPr="00555E44">
        <w:rPr>
          <w:rFonts w:ascii="Myriad Pro" w:hAnsi="Myriad Pro"/>
          <w:color w:val="000009"/>
          <w:spacing w:val="25"/>
          <w:sz w:val="20"/>
          <w:szCs w:val="20"/>
        </w:rPr>
        <w:t xml:space="preserve"> </w:t>
      </w:r>
      <w:r w:rsidRPr="00555E44">
        <w:rPr>
          <w:rFonts w:ascii="Myriad Pro" w:hAnsi="Myriad Pro"/>
          <w:color w:val="000009"/>
          <w:sz w:val="20"/>
          <w:szCs w:val="20"/>
        </w:rPr>
        <w:t>e</w:t>
      </w:r>
      <w:r w:rsidRPr="00555E44">
        <w:rPr>
          <w:rFonts w:ascii="Myriad Pro" w:hAnsi="Myriad Pro"/>
          <w:color w:val="000009"/>
          <w:spacing w:val="27"/>
          <w:sz w:val="20"/>
          <w:szCs w:val="20"/>
        </w:rPr>
        <w:t xml:space="preserve"> </w:t>
      </w:r>
      <w:r w:rsidRPr="00555E44">
        <w:rPr>
          <w:rFonts w:ascii="Myriad Pro" w:hAnsi="Myriad Pro"/>
          <w:color w:val="000009"/>
          <w:sz w:val="20"/>
          <w:szCs w:val="20"/>
        </w:rPr>
        <w:t>sessenta</w:t>
      </w:r>
      <w:r w:rsidRPr="00555E44">
        <w:rPr>
          <w:rFonts w:ascii="Myriad Pro" w:hAnsi="Myriad Pro"/>
          <w:color w:val="000009"/>
          <w:spacing w:val="24"/>
          <w:sz w:val="20"/>
          <w:szCs w:val="20"/>
        </w:rPr>
        <w:t xml:space="preserve"> </w:t>
      </w:r>
      <w:r w:rsidRPr="00555E44">
        <w:rPr>
          <w:rFonts w:ascii="Myriad Pro" w:hAnsi="Myriad Pro"/>
          <w:color w:val="000009"/>
          <w:sz w:val="20"/>
          <w:szCs w:val="20"/>
        </w:rPr>
        <w:t>mil</w:t>
      </w:r>
      <w:r w:rsidRPr="00555E44">
        <w:rPr>
          <w:rFonts w:ascii="Myriad Pro" w:hAnsi="Myriad Pro"/>
          <w:color w:val="000009"/>
          <w:spacing w:val="25"/>
          <w:sz w:val="20"/>
          <w:szCs w:val="20"/>
        </w:rPr>
        <w:t xml:space="preserve"> </w:t>
      </w:r>
      <w:r w:rsidRPr="00555E44">
        <w:rPr>
          <w:rFonts w:ascii="Myriad Pro" w:hAnsi="Myriad Pro"/>
          <w:color w:val="000009"/>
          <w:sz w:val="20"/>
          <w:szCs w:val="20"/>
        </w:rPr>
        <w:t>reais)</w:t>
      </w:r>
      <w:r w:rsidRPr="00555E44">
        <w:rPr>
          <w:rFonts w:ascii="Myriad Pro" w:hAnsi="Myriad Pro"/>
          <w:color w:val="000009"/>
          <w:spacing w:val="25"/>
          <w:sz w:val="20"/>
          <w:szCs w:val="20"/>
        </w:rPr>
        <w:t xml:space="preserve"> </w:t>
      </w:r>
      <w:r w:rsidRPr="00555E44">
        <w:rPr>
          <w:rFonts w:ascii="Myriad Pro" w:hAnsi="Myriad Pro"/>
          <w:color w:val="000009"/>
          <w:sz w:val="20"/>
          <w:szCs w:val="20"/>
        </w:rPr>
        <w:t>e</w:t>
      </w:r>
      <w:r w:rsidRPr="00555E44">
        <w:rPr>
          <w:rFonts w:ascii="Myriad Pro" w:hAnsi="Myriad Pro"/>
          <w:color w:val="000009"/>
          <w:spacing w:val="26"/>
          <w:sz w:val="20"/>
          <w:szCs w:val="20"/>
        </w:rPr>
        <w:t xml:space="preserve"> </w:t>
      </w:r>
      <w:r w:rsidRPr="00555E44">
        <w:rPr>
          <w:rFonts w:ascii="Myriad Pro" w:hAnsi="Myriad Pro"/>
          <w:color w:val="000009"/>
          <w:sz w:val="20"/>
          <w:szCs w:val="20"/>
        </w:rPr>
        <w:t>a</w:t>
      </w:r>
      <w:r w:rsidRPr="00555E44">
        <w:rPr>
          <w:rFonts w:ascii="Myriad Pro" w:hAnsi="Myriad Pro"/>
          <w:color w:val="000009"/>
          <w:spacing w:val="25"/>
          <w:sz w:val="20"/>
          <w:szCs w:val="20"/>
        </w:rPr>
        <w:t xml:space="preserve"> </w:t>
      </w:r>
      <w:r w:rsidRPr="00555E44">
        <w:rPr>
          <w:rFonts w:ascii="Myriad Pro" w:hAnsi="Myriad Pro"/>
          <w:color w:val="000009"/>
          <w:sz w:val="20"/>
          <w:szCs w:val="20"/>
        </w:rPr>
        <w:t>EPP</w:t>
      </w:r>
      <w:r w:rsidRPr="00555E44">
        <w:rPr>
          <w:rFonts w:ascii="Myriad Pro" w:hAnsi="Myriad Pro"/>
          <w:color w:val="000009"/>
          <w:spacing w:val="16"/>
          <w:sz w:val="20"/>
          <w:szCs w:val="20"/>
        </w:rPr>
        <w:t xml:space="preserve"> </w:t>
      </w:r>
      <w:r w:rsidRPr="00555E44">
        <w:rPr>
          <w:rFonts w:ascii="Myriad Pro" w:hAnsi="Myriad Pro"/>
          <w:color w:val="000009"/>
          <w:sz w:val="20"/>
          <w:szCs w:val="20"/>
        </w:rPr>
        <w:t>deve</w:t>
      </w:r>
      <w:r w:rsidRPr="00555E44">
        <w:rPr>
          <w:rFonts w:ascii="Myriad Pro" w:hAnsi="Myriad Pro"/>
          <w:color w:val="000009"/>
          <w:spacing w:val="25"/>
          <w:sz w:val="20"/>
          <w:szCs w:val="20"/>
        </w:rPr>
        <w:t xml:space="preserve"> </w:t>
      </w:r>
      <w:r w:rsidRPr="00555E44">
        <w:rPr>
          <w:rFonts w:ascii="Myriad Pro" w:hAnsi="Myriad Pro"/>
          <w:color w:val="000009"/>
          <w:sz w:val="20"/>
          <w:szCs w:val="20"/>
        </w:rPr>
        <w:t>apresentar</w:t>
      </w:r>
      <w:r w:rsidRPr="00555E44">
        <w:rPr>
          <w:rFonts w:ascii="Myriad Pro" w:hAnsi="Myriad Pro"/>
          <w:color w:val="000009"/>
          <w:spacing w:val="1"/>
          <w:sz w:val="20"/>
          <w:szCs w:val="20"/>
        </w:rPr>
        <w:t xml:space="preserve"> </w:t>
      </w:r>
      <w:r w:rsidRPr="00555E44">
        <w:rPr>
          <w:rFonts w:ascii="Myriad Pro" w:hAnsi="Myriad Pro"/>
          <w:color w:val="000009"/>
          <w:sz w:val="20"/>
          <w:szCs w:val="20"/>
        </w:rPr>
        <w:t>receita</w:t>
      </w:r>
      <w:r w:rsidRPr="00555E44">
        <w:rPr>
          <w:rFonts w:ascii="Myriad Pro" w:hAnsi="Myriad Pro"/>
          <w:color w:val="000009"/>
          <w:spacing w:val="-13"/>
          <w:sz w:val="20"/>
          <w:szCs w:val="20"/>
        </w:rPr>
        <w:t xml:space="preserve"> </w:t>
      </w:r>
      <w:r w:rsidRPr="00555E44">
        <w:rPr>
          <w:rFonts w:ascii="Myriad Pro" w:hAnsi="Myriad Pro"/>
          <w:color w:val="000009"/>
          <w:sz w:val="20"/>
          <w:szCs w:val="20"/>
        </w:rPr>
        <w:t>bruta</w:t>
      </w:r>
      <w:r w:rsidRPr="00555E44">
        <w:rPr>
          <w:rFonts w:ascii="Myriad Pro" w:hAnsi="Myriad Pro"/>
          <w:color w:val="000009"/>
          <w:spacing w:val="-12"/>
          <w:sz w:val="20"/>
          <w:szCs w:val="20"/>
        </w:rPr>
        <w:t xml:space="preserve"> </w:t>
      </w:r>
      <w:r w:rsidRPr="00555E44">
        <w:rPr>
          <w:rFonts w:ascii="Myriad Pro" w:hAnsi="Myriad Pro"/>
          <w:color w:val="000009"/>
          <w:sz w:val="20"/>
          <w:szCs w:val="20"/>
        </w:rPr>
        <w:t>superior</w:t>
      </w:r>
      <w:r w:rsidRPr="00555E44">
        <w:rPr>
          <w:rFonts w:ascii="Myriad Pro" w:hAnsi="Myriad Pro"/>
          <w:color w:val="000009"/>
          <w:spacing w:val="-12"/>
          <w:sz w:val="20"/>
          <w:szCs w:val="20"/>
        </w:rPr>
        <w:t xml:space="preserve"> </w:t>
      </w:r>
      <w:r w:rsidRPr="00555E44">
        <w:rPr>
          <w:rFonts w:ascii="Myriad Pro" w:hAnsi="Myriad Pro"/>
          <w:color w:val="000009"/>
          <w:sz w:val="20"/>
          <w:szCs w:val="20"/>
        </w:rPr>
        <w:t>a</w:t>
      </w:r>
      <w:r w:rsidRPr="00555E44">
        <w:rPr>
          <w:rFonts w:ascii="Myriad Pro" w:hAnsi="Myriad Pro"/>
          <w:color w:val="000009"/>
          <w:spacing w:val="-10"/>
          <w:sz w:val="20"/>
          <w:szCs w:val="20"/>
        </w:rPr>
        <w:t xml:space="preserve"> </w:t>
      </w:r>
      <w:r w:rsidRPr="00555E44">
        <w:rPr>
          <w:rFonts w:ascii="Myriad Pro" w:hAnsi="Myriad Pro"/>
          <w:color w:val="000009"/>
          <w:sz w:val="20"/>
          <w:szCs w:val="20"/>
        </w:rPr>
        <w:t>esta</w:t>
      </w:r>
      <w:r w:rsidRPr="00555E44">
        <w:rPr>
          <w:rFonts w:ascii="Myriad Pro" w:hAnsi="Myriad Pro"/>
          <w:color w:val="000009"/>
          <w:spacing w:val="-12"/>
          <w:sz w:val="20"/>
          <w:szCs w:val="20"/>
        </w:rPr>
        <w:t xml:space="preserve"> </w:t>
      </w:r>
      <w:r w:rsidRPr="00555E44">
        <w:rPr>
          <w:rFonts w:ascii="Myriad Pro" w:hAnsi="Myriad Pro"/>
          <w:color w:val="000009"/>
          <w:sz w:val="20"/>
          <w:szCs w:val="20"/>
        </w:rPr>
        <w:t>e</w:t>
      </w:r>
      <w:r w:rsidRPr="00555E44">
        <w:rPr>
          <w:rFonts w:ascii="Myriad Pro" w:hAnsi="Myriad Pro"/>
          <w:color w:val="000009"/>
          <w:spacing w:val="-12"/>
          <w:sz w:val="20"/>
          <w:szCs w:val="20"/>
        </w:rPr>
        <w:t xml:space="preserve"> </w:t>
      </w:r>
      <w:r w:rsidRPr="00555E44">
        <w:rPr>
          <w:rFonts w:ascii="Myriad Pro" w:hAnsi="Myriad Pro"/>
          <w:color w:val="000009"/>
          <w:sz w:val="20"/>
          <w:szCs w:val="20"/>
        </w:rPr>
        <w:t>máxima</w:t>
      </w:r>
      <w:r w:rsidRPr="00555E44">
        <w:rPr>
          <w:rFonts w:ascii="Myriad Pro" w:hAnsi="Myriad Pro"/>
          <w:color w:val="000009"/>
          <w:spacing w:val="-12"/>
          <w:sz w:val="20"/>
          <w:szCs w:val="20"/>
        </w:rPr>
        <w:t xml:space="preserve"> </w:t>
      </w:r>
      <w:r w:rsidRPr="00555E44">
        <w:rPr>
          <w:rFonts w:ascii="Myriad Pro" w:hAnsi="Myriad Pro"/>
          <w:color w:val="000009"/>
          <w:sz w:val="20"/>
          <w:szCs w:val="20"/>
        </w:rPr>
        <w:t>de</w:t>
      </w:r>
      <w:r w:rsidRPr="00555E44">
        <w:rPr>
          <w:rFonts w:ascii="Myriad Pro" w:hAnsi="Myriad Pro"/>
          <w:color w:val="000009"/>
          <w:spacing w:val="-12"/>
          <w:sz w:val="20"/>
          <w:szCs w:val="20"/>
        </w:rPr>
        <w:t xml:space="preserve"> </w:t>
      </w:r>
      <w:r w:rsidRPr="00555E44">
        <w:rPr>
          <w:rFonts w:ascii="Myriad Pro" w:hAnsi="Myriad Pro"/>
          <w:color w:val="000009"/>
          <w:sz w:val="20"/>
          <w:szCs w:val="20"/>
        </w:rPr>
        <w:t>R$4.800.000,00</w:t>
      </w:r>
      <w:r w:rsidRPr="00555E44">
        <w:rPr>
          <w:rFonts w:ascii="Myriad Pro" w:hAnsi="Myriad Pro"/>
          <w:color w:val="000009"/>
          <w:spacing w:val="-11"/>
          <w:sz w:val="20"/>
          <w:szCs w:val="20"/>
        </w:rPr>
        <w:t xml:space="preserve"> </w:t>
      </w:r>
      <w:r w:rsidRPr="00555E44">
        <w:rPr>
          <w:rFonts w:ascii="Myriad Pro" w:hAnsi="Myriad Pro"/>
          <w:color w:val="000009"/>
          <w:sz w:val="20"/>
          <w:szCs w:val="20"/>
        </w:rPr>
        <w:t>(quatro</w:t>
      </w:r>
      <w:r w:rsidRPr="00555E44">
        <w:rPr>
          <w:rFonts w:ascii="Myriad Pro" w:hAnsi="Myriad Pro"/>
          <w:color w:val="000009"/>
          <w:spacing w:val="-11"/>
          <w:sz w:val="20"/>
          <w:szCs w:val="20"/>
        </w:rPr>
        <w:t xml:space="preserve"> </w:t>
      </w:r>
      <w:r w:rsidRPr="00555E44">
        <w:rPr>
          <w:rFonts w:ascii="Myriad Pro" w:hAnsi="Myriad Pro"/>
          <w:color w:val="000009"/>
          <w:sz w:val="20"/>
          <w:szCs w:val="20"/>
        </w:rPr>
        <w:t>milhões</w:t>
      </w:r>
      <w:r w:rsidRPr="00555E44">
        <w:rPr>
          <w:rFonts w:ascii="Myriad Pro" w:hAnsi="Myriad Pro"/>
          <w:color w:val="000009"/>
          <w:spacing w:val="-11"/>
          <w:sz w:val="20"/>
          <w:szCs w:val="20"/>
        </w:rPr>
        <w:t xml:space="preserve"> </w:t>
      </w:r>
      <w:r w:rsidRPr="00555E44">
        <w:rPr>
          <w:rFonts w:ascii="Myriad Pro" w:hAnsi="Myriad Pro"/>
          <w:color w:val="000009"/>
          <w:sz w:val="20"/>
          <w:szCs w:val="20"/>
        </w:rPr>
        <w:t>e</w:t>
      </w:r>
      <w:r w:rsidRPr="00555E44">
        <w:rPr>
          <w:rFonts w:ascii="Myriad Pro" w:hAnsi="Myriad Pro"/>
          <w:color w:val="000009"/>
          <w:spacing w:val="-10"/>
          <w:sz w:val="20"/>
          <w:szCs w:val="20"/>
        </w:rPr>
        <w:t xml:space="preserve"> </w:t>
      </w:r>
      <w:r w:rsidRPr="00555E44">
        <w:rPr>
          <w:rFonts w:ascii="Myriad Pro" w:hAnsi="Myriad Pro"/>
          <w:color w:val="000009"/>
          <w:sz w:val="20"/>
          <w:szCs w:val="20"/>
        </w:rPr>
        <w:t>oitocentos</w:t>
      </w:r>
      <w:r w:rsidRPr="00555E44">
        <w:rPr>
          <w:rFonts w:ascii="Myriad Pro" w:hAnsi="Myriad Pro"/>
          <w:color w:val="000009"/>
          <w:spacing w:val="-11"/>
          <w:sz w:val="20"/>
          <w:szCs w:val="20"/>
        </w:rPr>
        <w:t xml:space="preserve"> </w:t>
      </w:r>
      <w:r w:rsidRPr="00555E44">
        <w:rPr>
          <w:rFonts w:ascii="Myriad Pro" w:hAnsi="Myriad Pro"/>
          <w:color w:val="000009"/>
          <w:sz w:val="20"/>
          <w:szCs w:val="20"/>
        </w:rPr>
        <w:t>mil</w:t>
      </w:r>
      <w:r w:rsidRPr="00555E44">
        <w:rPr>
          <w:rFonts w:ascii="Myriad Pro" w:hAnsi="Myriad Pro"/>
          <w:color w:val="000009"/>
          <w:spacing w:val="-11"/>
          <w:sz w:val="20"/>
          <w:szCs w:val="20"/>
        </w:rPr>
        <w:t xml:space="preserve"> </w:t>
      </w:r>
      <w:r w:rsidRPr="00555E44">
        <w:rPr>
          <w:rFonts w:ascii="Myriad Pro" w:hAnsi="Myriad Pro"/>
          <w:color w:val="000009"/>
          <w:sz w:val="20"/>
          <w:szCs w:val="20"/>
        </w:rPr>
        <w:t xml:space="preserve">reais) </w:t>
      </w:r>
      <w:r w:rsidRPr="00555E44">
        <w:rPr>
          <w:rFonts w:ascii="Myriad Pro" w:hAnsi="Myriad Pro"/>
          <w:color w:val="000009"/>
          <w:spacing w:val="-57"/>
          <w:sz w:val="20"/>
          <w:szCs w:val="20"/>
        </w:rPr>
        <w:t xml:space="preserve"> </w:t>
      </w:r>
      <w:r w:rsidRPr="00555E44">
        <w:rPr>
          <w:rFonts w:ascii="Myriad Pro" w:hAnsi="Myriad Pro"/>
          <w:color w:val="000009"/>
          <w:sz w:val="20"/>
          <w:szCs w:val="20"/>
        </w:rPr>
        <w:t>(BRASIL,</w:t>
      </w:r>
      <w:r w:rsidRPr="00555E44">
        <w:rPr>
          <w:rFonts w:ascii="Myriad Pro" w:hAnsi="Myriad Pro"/>
          <w:color w:val="000009"/>
          <w:spacing w:val="-1"/>
          <w:sz w:val="20"/>
          <w:szCs w:val="20"/>
        </w:rPr>
        <w:t xml:space="preserve"> </w:t>
      </w:r>
      <w:r w:rsidRPr="00555E44">
        <w:rPr>
          <w:rFonts w:ascii="Myriad Pro" w:hAnsi="Myriad Pro"/>
          <w:color w:val="000009"/>
          <w:sz w:val="20"/>
          <w:szCs w:val="20"/>
        </w:rPr>
        <w:t>2006).</w:t>
      </w:r>
    </w:p>
    <w:p w14:paraId="4A52775B" w14:textId="77777777" w:rsidR="00C40246" w:rsidRPr="00555E44" w:rsidRDefault="00C40246" w:rsidP="00E862F9">
      <w:pPr>
        <w:pStyle w:val="Corpodetexto"/>
        <w:spacing w:line="276" w:lineRule="auto"/>
        <w:ind w:firstLine="720"/>
        <w:rPr>
          <w:rFonts w:ascii="Myriad Pro" w:hAnsi="Myriad Pro"/>
          <w:sz w:val="20"/>
          <w:szCs w:val="20"/>
        </w:rPr>
      </w:pPr>
      <w:r w:rsidRPr="00555E44">
        <w:rPr>
          <w:rFonts w:ascii="Myriad Pro" w:hAnsi="Myriad Pro"/>
          <w:sz w:val="20"/>
          <w:szCs w:val="20"/>
        </w:rPr>
        <w:t xml:space="preserve">Segundo Longenecker </w:t>
      </w:r>
      <w:r w:rsidRPr="00555E44">
        <w:rPr>
          <w:rFonts w:ascii="Myriad Pro" w:hAnsi="Myriad Pro"/>
          <w:i/>
          <w:sz w:val="20"/>
          <w:szCs w:val="20"/>
        </w:rPr>
        <w:t xml:space="preserve">et al </w:t>
      </w:r>
      <w:r w:rsidRPr="00555E44">
        <w:rPr>
          <w:rFonts w:ascii="Myriad Pro" w:hAnsi="Myriad Pro"/>
          <w:sz w:val="20"/>
          <w:szCs w:val="20"/>
        </w:rPr>
        <w:t xml:space="preserve">(1997), </w:t>
      </w:r>
      <w:r w:rsidRPr="00555E44">
        <w:rPr>
          <w:rFonts w:ascii="Myriad Pro" w:hAnsi="Myriad Pro"/>
          <w:color w:val="000009"/>
          <w:sz w:val="20"/>
          <w:szCs w:val="20"/>
        </w:rPr>
        <w:t xml:space="preserve">ao se definir um pequeno negócio </w:t>
      </w:r>
      <w:r w:rsidRPr="00555E44">
        <w:rPr>
          <w:rFonts w:ascii="Myriad Pro" w:hAnsi="Myriad Pro"/>
          <w:sz w:val="20"/>
          <w:szCs w:val="20"/>
        </w:rPr>
        <w:t>é</w:t>
      </w:r>
      <w:r w:rsidRPr="00555E44">
        <w:rPr>
          <w:rFonts w:ascii="Myriad Pro" w:hAnsi="Myriad Pro"/>
          <w:spacing w:val="-12"/>
          <w:sz w:val="20"/>
          <w:szCs w:val="20"/>
        </w:rPr>
        <w:t xml:space="preserve"> </w:t>
      </w:r>
      <w:r w:rsidRPr="00555E44">
        <w:rPr>
          <w:rFonts w:ascii="Myriad Pro" w:hAnsi="Myriad Pro"/>
          <w:sz w:val="20"/>
          <w:szCs w:val="20"/>
        </w:rPr>
        <w:t>comum</w:t>
      </w:r>
      <w:r w:rsidRPr="00555E44">
        <w:rPr>
          <w:rFonts w:ascii="Myriad Pro" w:hAnsi="Myriad Pro"/>
          <w:spacing w:val="-12"/>
          <w:sz w:val="20"/>
          <w:szCs w:val="20"/>
        </w:rPr>
        <w:t xml:space="preserve"> </w:t>
      </w:r>
      <w:r w:rsidRPr="00555E44">
        <w:rPr>
          <w:rFonts w:ascii="Myriad Pro" w:hAnsi="Myriad Pro"/>
          <w:sz w:val="20"/>
          <w:szCs w:val="20"/>
        </w:rPr>
        <w:t>se</w:t>
      </w:r>
      <w:r w:rsidRPr="00555E44">
        <w:rPr>
          <w:rFonts w:ascii="Myriad Pro" w:hAnsi="Myriad Pro"/>
          <w:spacing w:val="-12"/>
          <w:sz w:val="20"/>
          <w:szCs w:val="20"/>
        </w:rPr>
        <w:t xml:space="preserve"> </w:t>
      </w:r>
      <w:r w:rsidRPr="00555E44">
        <w:rPr>
          <w:rFonts w:ascii="Myriad Pro" w:hAnsi="Myriad Pro"/>
          <w:sz w:val="20"/>
          <w:szCs w:val="20"/>
        </w:rPr>
        <w:t>adotar</w:t>
      </w:r>
      <w:r w:rsidRPr="00555E44">
        <w:rPr>
          <w:rFonts w:ascii="Myriad Pro" w:hAnsi="Myriad Pro"/>
          <w:spacing w:val="-12"/>
          <w:sz w:val="20"/>
          <w:szCs w:val="20"/>
        </w:rPr>
        <w:t xml:space="preserve"> </w:t>
      </w:r>
      <w:r w:rsidRPr="00555E44">
        <w:rPr>
          <w:rFonts w:ascii="Myriad Pro" w:hAnsi="Myriad Pro"/>
          <w:sz w:val="20"/>
          <w:szCs w:val="20"/>
        </w:rPr>
        <w:t>critérios</w:t>
      </w:r>
      <w:r w:rsidRPr="00555E44">
        <w:rPr>
          <w:rFonts w:ascii="Myriad Pro" w:hAnsi="Myriad Pro"/>
          <w:spacing w:val="-11"/>
          <w:sz w:val="20"/>
          <w:szCs w:val="20"/>
        </w:rPr>
        <w:t xml:space="preserve"> </w:t>
      </w:r>
      <w:r w:rsidRPr="00555E44">
        <w:rPr>
          <w:rFonts w:ascii="Myriad Pro" w:hAnsi="Myriad Pro"/>
          <w:sz w:val="20"/>
          <w:szCs w:val="20"/>
        </w:rPr>
        <w:t>e</w:t>
      </w:r>
      <w:r w:rsidRPr="00555E44">
        <w:rPr>
          <w:rFonts w:ascii="Myriad Pro" w:hAnsi="Myriad Pro"/>
          <w:spacing w:val="-12"/>
          <w:sz w:val="20"/>
          <w:szCs w:val="20"/>
        </w:rPr>
        <w:t xml:space="preserve"> </w:t>
      </w:r>
      <w:r w:rsidRPr="00555E44">
        <w:rPr>
          <w:rFonts w:ascii="Myriad Pro" w:hAnsi="Myriad Pro"/>
          <w:sz w:val="20"/>
          <w:szCs w:val="20"/>
        </w:rPr>
        <w:t>padrões</w:t>
      </w:r>
      <w:r w:rsidRPr="00555E44">
        <w:rPr>
          <w:rFonts w:ascii="Myriad Pro" w:hAnsi="Myriad Pro"/>
          <w:spacing w:val="-12"/>
          <w:sz w:val="20"/>
          <w:szCs w:val="20"/>
        </w:rPr>
        <w:t xml:space="preserve"> </w:t>
      </w:r>
      <w:r w:rsidRPr="00555E44">
        <w:rPr>
          <w:rFonts w:ascii="Myriad Pro" w:hAnsi="Myriad Pro"/>
          <w:sz w:val="20"/>
          <w:szCs w:val="20"/>
        </w:rPr>
        <w:t>que podem ser pelo “[...] número de empregados,</w:t>
      </w:r>
      <w:r w:rsidRPr="00555E44">
        <w:rPr>
          <w:rFonts w:ascii="Myriad Pro" w:hAnsi="Myriad Pro"/>
          <w:spacing w:val="1"/>
          <w:sz w:val="20"/>
          <w:szCs w:val="20"/>
        </w:rPr>
        <w:t xml:space="preserve"> </w:t>
      </w:r>
      <w:r w:rsidRPr="00555E44">
        <w:rPr>
          <w:rFonts w:ascii="Myriad Pro" w:hAnsi="Myriad Pro"/>
          <w:sz w:val="20"/>
          <w:szCs w:val="20"/>
        </w:rPr>
        <w:t>volume</w:t>
      </w:r>
      <w:r w:rsidRPr="00555E44">
        <w:rPr>
          <w:rFonts w:ascii="Myriad Pro" w:hAnsi="Myriad Pro"/>
          <w:spacing w:val="-2"/>
          <w:sz w:val="20"/>
          <w:szCs w:val="20"/>
        </w:rPr>
        <w:t xml:space="preserve"> </w:t>
      </w:r>
      <w:r w:rsidRPr="00555E44">
        <w:rPr>
          <w:rFonts w:ascii="Myriad Pro" w:hAnsi="Myriad Pro"/>
          <w:sz w:val="20"/>
          <w:szCs w:val="20"/>
        </w:rPr>
        <w:t>de</w:t>
      </w:r>
      <w:r w:rsidRPr="00555E44">
        <w:rPr>
          <w:rFonts w:ascii="Myriad Pro" w:hAnsi="Myriad Pro"/>
          <w:spacing w:val="-2"/>
          <w:sz w:val="20"/>
          <w:szCs w:val="20"/>
        </w:rPr>
        <w:t xml:space="preserve"> </w:t>
      </w:r>
      <w:r w:rsidRPr="00555E44">
        <w:rPr>
          <w:rFonts w:ascii="Myriad Pro" w:hAnsi="Myriad Pro"/>
          <w:sz w:val="20"/>
          <w:szCs w:val="20"/>
        </w:rPr>
        <w:t>vendas, valor dos ativos,</w:t>
      </w:r>
      <w:r w:rsidRPr="00555E44">
        <w:rPr>
          <w:rFonts w:ascii="Myriad Pro" w:hAnsi="Myriad Pro"/>
          <w:spacing w:val="-1"/>
          <w:sz w:val="20"/>
          <w:szCs w:val="20"/>
        </w:rPr>
        <w:t xml:space="preserve"> </w:t>
      </w:r>
      <w:r w:rsidRPr="00555E44">
        <w:rPr>
          <w:rFonts w:ascii="Myriad Pro" w:hAnsi="Myriad Pro"/>
          <w:sz w:val="20"/>
          <w:szCs w:val="20"/>
        </w:rPr>
        <w:t>seguro da</w:t>
      </w:r>
      <w:r w:rsidRPr="00555E44">
        <w:rPr>
          <w:rFonts w:ascii="Myriad Pro" w:hAnsi="Myriad Pro"/>
          <w:spacing w:val="-2"/>
          <w:sz w:val="20"/>
          <w:szCs w:val="20"/>
        </w:rPr>
        <w:t xml:space="preserve"> </w:t>
      </w:r>
      <w:r w:rsidRPr="00555E44">
        <w:rPr>
          <w:rFonts w:ascii="Myriad Pro" w:hAnsi="Myriad Pro"/>
          <w:sz w:val="20"/>
          <w:szCs w:val="20"/>
        </w:rPr>
        <w:t>força</w:t>
      </w:r>
      <w:r w:rsidRPr="00555E44">
        <w:rPr>
          <w:rFonts w:ascii="Myriad Pro" w:hAnsi="Myriad Pro"/>
          <w:spacing w:val="-1"/>
          <w:sz w:val="20"/>
          <w:szCs w:val="20"/>
        </w:rPr>
        <w:t xml:space="preserve"> </w:t>
      </w:r>
      <w:r w:rsidRPr="00555E44">
        <w:rPr>
          <w:rFonts w:ascii="Myriad Pro" w:hAnsi="Myriad Pro"/>
          <w:sz w:val="20"/>
          <w:szCs w:val="20"/>
        </w:rPr>
        <w:t>de</w:t>
      </w:r>
      <w:r w:rsidRPr="00555E44">
        <w:rPr>
          <w:rFonts w:ascii="Myriad Pro" w:hAnsi="Myriad Pro"/>
          <w:spacing w:val="-2"/>
          <w:sz w:val="20"/>
          <w:szCs w:val="20"/>
        </w:rPr>
        <w:t xml:space="preserve"> </w:t>
      </w:r>
      <w:r w:rsidRPr="00555E44">
        <w:rPr>
          <w:rFonts w:ascii="Myriad Pro" w:hAnsi="Myriad Pro"/>
          <w:sz w:val="20"/>
          <w:szCs w:val="20"/>
        </w:rPr>
        <w:t>trabalho e</w:t>
      </w:r>
      <w:r w:rsidRPr="00555E44">
        <w:rPr>
          <w:rFonts w:ascii="Myriad Pro" w:hAnsi="Myriad Pro"/>
          <w:spacing w:val="-2"/>
          <w:sz w:val="20"/>
          <w:szCs w:val="20"/>
        </w:rPr>
        <w:t xml:space="preserve"> </w:t>
      </w:r>
      <w:r w:rsidRPr="00555E44">
        <w:rPr>
          <w:rFonts w:ascii="Myriad Pro" w:hAnsi="Myriad Pro"/>
          <w:sz w:val="20"/>
          <w:szCs w:val="20"/>
        </w:rPr>
        <w:t>volume</w:t>
      </w:r>
      <w:r w:rsidRPr="00555E44">
        <w:rPr>
          <w:rFonts w:ascii="Myriad Pro" w:hAnsi="Myriad Pro"/>
          <w:spacing w:val="1"/>
          <w:sz w:val="20"/>
          <w:szCs w:val="20"/>
        </w:rPr>
        <w:t xml:space="preserve"> </w:t>
      </w:r>
      <w:r w:rsidRPr="00555E44">
        <w:rPr>
          <w:rFonts w:ascii="Myriad Pro" w:hAnsi="Myriad Pro"/>
          <w:sz w:val="20"/>
          <w:szCs w:val="20"/>
        </w:rPr>
        <w:t>de</w:t>
      </w:r>
      <w:r w:rsidRPr="00555E44">
        <w:rPr>
          <w:rFonts w:ascii="Myriad Pro" w:hAnsi="Myriad Pro"/>
          <w:spacing w:val="-2"/>
          <w:sz w:val="20"/>
          <w:szCs w:val="20"/>
        </w:rPr>
        <w:t xml:space="preserve"> </w:t>
      </w:r>
      <w:r w:rsidRPr="00555E44">
        <w:rPr>
          <w:rFonts w:ascii="Myriad Pro" w:hAnsi="Myriad Pro"/>
          <w:sz w:val="20"/>
          <w:szCs w:val="20"/>
        </w:rPr>
        <w:t xml:space="preserve">depósitos”. </w:t>
      </w:r>
      <w:r w:rsidRPr="00555E44">
        <w:rPr>
          <w:rFonts w:ascii="Myriad Pro" w:hAnsi="Myriad Pro"/>
          <w:color w:val="000009"/>
          <w:sz w:val="20"/>
          <w:szCs w:val="20"/>
        </w:rPr>
        <w:t>Para</w:t>
      </w:r>
      <w:r w:rsidRPr="00555E44">
        <w:rPr>
          <w:rFonts w:ascii="Myriad Pro" w:hAnsi="Myriad Pro"/>
          <w:color w:val="000009"/>
          <w:spacing w:val="1"/>
          <w:sz w:val="20"/>
          <w:szCs w:val="20"/>
        </w:rPr>
        <w:t xml:space="preserve"> </w:t>
      </w:r>
      <w:r w:rsidRPr="00555E44">
        <w:rPr>
          <w:rFonts w:ascii="Myriad Pro" w:hAnsi="Myriad Pro"/>
          <w:color w:val="000009"/>
          <w:sz w:val="20"/>
          <w:szCs w:val="20"/>
        </w:rPr>
        <w:t>Leone</w:t>
      </w:r>
      <w:r w:rsidRPr="00555E44">
        <w:rPr>
          <w:rFonts w:ascii="Myriad Pro" w:hAnsi="Myriad Pro"/>
          <w:color w:val="000009"/>
          <w:spacing w:val="1"/>
          <w:sz w:val="20"/>
          <w:szCs w:val="20"/>
        </w:rPr>
        <w:t xml:space="preserve"> </w:t>
      </w:r>
      <w:r w:rsidRPr="00555E44">
        <w:rPr>
          <w:rFonts w:ascii="Myriad Pro" w:hAnsi="Myriad Pro"/>
          <w:color w:val="000009"/>
          <w:sz w:val="20"/>
          <w:szCs w:val="20"/>
        </w:rPr>
        <w:t>(1991</w:t>
      </w:r>
      <w:r w:rsidRPr="00555E44">
        <w:rPr>
          <w:rFonts w:ascii="Myriad Pro" w:hAnsi="Myriad Pro"/>
          <w:color w:val="000009"/>
          <w:spacing w:val="1"/>
          <w:sz w:val="20"/>
          <w:szCs w:val="20"/>
        </w:rPr>
        <w:t xml:space="preserve"> </w:t>
      </w:r>
      <w:r w:rsidRPr="00555E44">
        <w:rPr>
          <w:rFonts w:ascii="Myriad Pro" w:hAnsi="Myriad Pro"/>
          <w:color w:val="000009"/>
          <w:sz w:val="20"/>
          <w:szCs w:val="20"/>
        </w:rPr>
        <w:t>e</w:t>
      </w:r>
      <w:r w:rsidRPr="00555E44">
        <w:rPr>
          <w:rFonts w:ascii="Myriad Pro" w:hAnsi="Myriad Pro"/>
          <w:color w:val="000009"/>
          <w:spacing w:val="1"/>
          <w:sz w:val="20"/>
          <w:szCs w:val="20"/>
        </w:rPr>
        <w:t xml:space="preserve"> </w:t>
      </w:r>
      <w:r w:rsidRPr="00555E44">
        <w:rPr>
          <w:rFonts w:ascii="Myriad Pro" w:hAnsi="Myriad Pro"/>
          <w:color w:val="000009"/>
          <w:sz w:val="20"/>
          <w:szCs w:val="20"/>
        </w:rPr>
        <w:t>1999)</w:t>
      </w:r>
      <w:r w:rsidRPr="00555E44">
        <w:rPr>
          <w:rFonts w:ascii="Myriad Pro" w:hAnsi="Myriad Pro"/>
          <w:color w:val="000009"/>
          <w:spacing w:val="1"/>
          <w:sz w:val="20"/>
          <w:szCs w:val="20"/>
        </w:rPr>
        <w:t xml:space="preserve"> </w:t>
      </w:r>
      <w:r w:rsidRPr="00555E44">
        <w:rPr>
          <w:rFonts w:ascii="Myriad Pro" w:hAnsi="Myriad Pro"/>
          <w:color w:val="000009"/>
          <w:sz w:val="20"/>
          <w:szCs w:val="20"/>
        </w:rPr>
        <w:t>as</w:t>
      </w:r>
      <w:r w:rsidRPr="00555E44">
        <w:rPr>
          <w:rFonts w:ascii="Myriad Pro" w:hAnsi="Myriad Pro"/>
          <w:color w:val="000009"/>
          <w:spacing w:val="1"/>
          <w:sz w:val="20"/>
          <w:szCs w:val="20"/>
        </w:rPr>
        <w:t xml:space="preserve"> </w:t>
      </w:r>
      <w:r w:rsidRPr="00555E44">
        <w:rPr>
          <w:rFonts w:ascii="Myriad Pro" w:hAnsi="Myriad Pro"/>
          <w:color w:val="000009"/>
          <w:sz w:val="20"/>
          <w:szCs w:val="20"/>
        </w:rPr>
        <w:t>especificidades</w:t>
      </w:r>
      <w:r w:rsidRPr="00555E44">
        <w:rPr>
          <w:rFonts w:ascii="Myriad Pro" w:hAnsi="Myriad Pro"/>
          <w:color w:val="000009"/>
          <w:spacing w:val="1"/>
          <w:sz w:val="20"/>
          <w:szCs w:val="20"/>
        </w:rPr>
        <w:t xml:space="preserve"> </w:t>
      </w:r>
      <w:r w:rsidRPr="00555E44">
        <w:rPr>
          <w:rFonts w:ascii="Myriad Pro" w:hAnsi="Myriad Pro"/>
          <w:color w:val="000009"/>
          <w:sz w:val="20"/>
          <w:szCs w:val="20"/>
        </w:rPr>
        <w:t>das</w:t>
      </w:r>
      <w:r w:rsidRPr="00555E44">
        <w:rPr>
          <w:rFonts w:ascii="Myriad Pro" w:hAnsi="Myriad Pro"/>
          <w:color w:val="000009"/>
          <w:spacing w:val="1"/>
          <w:sz w:val="20"/>
          <w:szCs w:val="20"/>
        </w:rPr>
        <w:t xml:space="preserve"> </w:t>
      </w:r>
      <w:r w:rsidRPr="00555E44">
        <w:rPr>
          <w:rFonts w:ascii="Myriad Pro" w:hAnsi="Myriad Pro"/>
          <w:color w:val="000009"/>
          <w:sz w:val="20"/>
          <w:szCs w:val="20"/>
        </w:rPr>
        <w:t>pequenas</w:t>
      </w:r>
      <w:r w:rsidRPr="00555E44">
        <w:rPr>
          <w:rFonts w:ascii="Myriad Pro" w:hAnsi="Myriad Pro"/>
          <w:color w:val="000009"/>
          <w:spacing w:val="1"/>
          <w:sz w:val="20"/>
          <w:szCs w:val="20"/>
        </w:rPr>
        <w:t xml:space="preserve"> </w:t>
      </w:r>
      <w:r w:rsidRPr="00555E44">
        <w:rPr>
          <w:rFonts w:ascii="Myriad Pro" w:hAnsi="Myriad Pro"/>
          <w:color w:val="000009"/>
          <w:sz w:val="20"/>
          <w:szCs w:val="20"/>
        </w:rPr>
        <w:t>empresas</w:t>
      </w:r>
      <w:r w:rsidRPr="00555E44">
        <w:rPr>
          <w:rFonts w:ascii="Myriad Pro" w:hAnsi="Myriad Pro"/>
          <w:color w:val="000009"/>
          <w:spacing w:val="1"/>
          <w:sz w:val="20"/>
          <w:szCs w:val="20"/>
        </w:rPr>
        <w:t xml:space="preserve"> </w:t>
      </w:r>
      <w:r w:rsidRPr="00555E44">
        <w:rPr>
          <w:rFonts w:ascii="Myriad Pro" w:hAnsi="Myriad Pro"/>
          <w:color w:val="000009"/>
          <w:sz w:val="20"/>
          <w:szCs w:val="20"/>
        </w:rPr>
        <w:t>podem</w:t>
      </w:r>
      <w:r w:rsidRPr="00555E44">
        <w:rPr>
          <w:rFonts w:ascii="Myriad Pro" w:hAnsi="Myriad Pro"/>
          <w:color w:val="000009"/>
          <w:spacing w:val="1"/>
          <w:sz w:val="20"/>
          <w:szCs w:val="20"/>
        </w:rPr>
        <w:t xml:space="preserve"> </w:t>
      </w:r>
      <w:r w:rsidRPr="00555E44">
        <w:rPr>
          <w:rFonts w:ascii="Myriad Pro" w:hAnsi="Myriad Pro"/>
          <w:color w:val="000009"/>
          <w:sz w:val="20"/>
          <w:szCs w:val="20"/>
        </w:rPr>
        <w:t>ser</w:t>
      </w:r>
      <w:r w:rsidRPr="00555E44">
        <w:rPr>
          <w:rFonts w:ascii="Myriad Pro" w:hAnsi="Myriad Pro"/>
          <w:color w:val="000009"/>
          <w:spacing w:val="1"/>
          <w:sz w:val="20"/>
          <w:szCs w:val="20"/>
        </w:rPr>
        <w:t xml:space="preserve"> </w:t>
      </w:r>
      <w:r w:rsidRPr="00555E44">
        <w:rPr>
          <w:rFonts w:ascii="Myriad Pro" w:hAnsi="Myriad Pro"/>
          <w:color w:val="000009"/>
          <w:sz w:val="20"/>
          <w:szCs w:val="20"/>
        </w:rPr>
        <w:t>divididas</w:t>
      </w:r>
      <w:r w:rsidRPr="00555E44">
        <w:rPr>
          <w:rFonts w:ascii="Myriad Pro" w:hAnsi="Myriad Pro"/>
          <w:color w:val="000009"/>
          <w:spacing w:val="-1"/>
          <w:sz w:val="20"/>
          <w:szCs w:val="20"/>
        </w:rPr>
        <w:t xml:space="preserve"> </w:t>
      </w:r>
      <w:r w:rsidRPr="00555E44">
        <w:rPr>
          <w:rFonts w:ascii="Myriad Pro" w:hAnsi="Myriad Pro"/>
          <w:color w:val="000009"/>
          <w:sz w:val="20"/>
          <w:szCs w:val="20"/>
        </w:rPr>
        <w:t>em três vias, conforme quadro 2:</w:t>
      </w:r>
    </w:p>
    <w:p w14:paraId="58B9B69F" w14:textId="77777777" w:rsidR="00C40246" w:rsidRPr="00555E44" w:rsidRDefault="00C40246" w:rsidP="00C40246">
      <w:pPr>
        <w:pStyle w:val="Corpodetexto"/>
        <w:spacing w:line="360" w:lineRule="auto"/>
        <w:ind w:left="101" w:right="186" w:firstLine="708"/>
        <w:jc w:val="center"/>
        <w:rPr>
          <w:rFonts w:ascii="Myriad Pro" w:hAnsi="Myriad Pro"/>
          <w:color w:val="000009"/>
          <w:sz w:val="20"/>
          <w:szCs w:val="20"/>
        </w:rPr>
      </w:pPr>
    </w:p>
    <w:p w14:paraId="679FE66C" w14:textId="77777777" w:rsidR="00C40246" w:rsidRPr="00555E44" w:rsidRDefault="00C40246" w:rsidP="00E862F9">
      <w:pPr>
        <w:pStyle w:val="Corpodetexto"/>
        <w:spacing w:line="276" w:lineRule="auto"/>
        <w:ind w:left="101" w:right="186" w:firstLine="708"/>
        <w:jc w:val="center"/>
        <w:rPr>
          <w:rFonts w:ascii="Myriad Pro" w:hAnsi="Myriad Pro"/>
          <w:color w:val="000009"/>
          <w:sz w:val="20"/>
          <w:szCs w:val="20"/>
        </w:rPr>
      </w:pPr>
      <w:r w:rsidRPr="00555E44">
        <w:rPr>
          <w:rFonts w:ascii="Myriad Pro" w:hAnsi="Myriad Pro"/>
          <w:color w:val="000009"/>
          <w:sz w:val="20"/>
          <w:szCs w:val="20"/>
        </w:rPr>
        <w:lastRenderedPageBreak/>
        <w:t>Quadro 2 – Especificidades e Características das Pequenas Empresas</w:t>
      </w:r>
    </w:p>
    <w:tbl>
      <w:tblPr>
        <w:tblW w:w="8954" w:type="dxa"/>
        <w:tblInd w:w="101" w:type="dxa"/>
        <w:tblCellMar>
          <w:left w:w="10" w:type="dxa"/>
          <w:right w:w="10" w:type="dxa"/>
        </w:tblCellMar>
        <w:tblLook w:val="04A0" w:firstRow="1" w:lastRow="0" w:firstColumn="1" w:lastColumn="0" w:noHBand="0" w:noVBand="1"/>
      </w:tblPr>
      <w:tblGrid>
        <w:gridCol w:w="2203"/>
        <w:gridCol w:w="6751"/>
      </w:tblGrid>
      <w:tr w:rsidR="00C40246" w:rsidRPr="00555E44" w14:paraId="5802AE46" w14:textId="77777777" w:rsidTr="00E862F9">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B651" w14:textId="77777777" w:rsidR="00C40246" w:rsidRPr="00555E44" w:rsidRDefault="00C40246" w:rsidP="00E862F9">
            <w:pPr>
              <w:pStyle w:val="Corpodetexto"/>
              <w:spacing w:line="276" w:lineRule="auto"/>
              <w:ind w:right="186"/>
              <w:jc w:val="center"/>
              <w:rPr>
                <w:rFonts w:ascii="Myriad Pro" w:hAnsi="Myriad Pro"/>
                <w:b/>
                <w:bCs/>
                <w:sz w:val="20"/>
                <w:szCs w:val="20"/>
              </w:rPr>
            </w:pPr>
            <w:r w:rsidRPr="00555E44">
              <w:rPr>
                <w:rFonts w:ascii="Myriad Pro" w:hAnsi="Myriad Pro"/>
                <w:b/>
                <w:bCs/>
                <w:sz w:val="20"/>
                <w:szCs w:val="20"/>
              </w:rPr>
              <w:t>Especificidades</w:t>
            </w:r>
          </w:p>
        </w:tc>
        <w:tc>
          <w:tcPr>
            <w:tcW w:w="7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A2FA5" w14:textId="77777777" w:rsidR="00C40246" w:rsidRPr="00555E44" w:rsidRDefault="00C40246" w:rsidP="00E862F9">
            <w:pPr>
              <w:pStyle w:val="Corpodetexto"/>
              <w:spacing w:line="276" w:lineRule="auto"/>
              <w:ind w:right="186"/>
              <w:jc w:val="center"/>
              <w:rPr>
                <w:rFonts w:ascii="Myriad Pro" w:hAnsi="Myriad Pro"/>
                <w:b/>
                <w:bCs/>
                <w:sz w:val="20"/>
                <w:szCs w:val="20"/>
              </w:rPr>
            </w:pPr>
            <w:r w:rsidRPr="00555E44">
              <w:rPr>
                <w:rFonts w:ascii="Myriad Pro" w:hAnsi="Myriad Pro"/>
                <w:b/>
                <w:bCs/>
                <w:sz w:val="20"/>
                <w:szCs w:val="20"/>
              </w:rPr>
              <w:t>Caracterísiticas</w:t>
            </w:r>
          </w:p>
        </w:tc>
      </w:tr>
      <w:tr w:rsidR="00C40246" w:rsidRPr="00555E44" w14:paraId="1F6FF0C0" w14:textId="77777777" w:rsidTr="00E862F9">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48B64" w14:textId="77777777" w:rsidR="00C40246" w:rsidRPr="00555E44" w:rsidRDefault="00C40246" w:rsidP="00E862F9">
            <w:pPr>
              <w:pStyle w:val="Corpodetexto"/>
              <w:spacing w:line="276" w:lineRule="auto"/>
              <w:ind w:right="186"/>
              <w:rPr>
                <w:rFonts w:ascii="Myriad Pro" w:hAnsi="Myriad Pro"/>
                <w:color w:val="000009"/>
                <w:sz w:val="20"/>
                <w:szCs w:val="20"/>
              </w:rPr>
            </w:pPr>
          </w:p>
          <w:p w14:paraId="4FC484F9" w14:textId="77777777" w:rsidR="00C40246" w:rsidRPr="00555E44" w:rsidRDefault="00C40246" w:rsidP="00E862F9">
            <w:pPr>
              <w:pStyle w:val="Corpodetexto"/>
              <w:spacing w:line="276" w:lineRule="auto"/>
              <w:ind w:right="186"/>
              <w:rPr>
                <w:rFonts w:ascii="Myriad Pro" w:hAnsi="Myriad Pro"/>
                <w:sz w:val="20"/>
                <w:szCs w:val="20"/>
              </w:rPr>
            </w:pPr>
            <w:r w:rsidRPr="00555E44">
              <w:rPr>
                <w:rFonts w:ascii="Myriad Pro" w:hAnsi="Myriad Pro"/>
                <w:color w:val="000009"/>
                <w:sz w:val="20"/>
                <w:szCs w:val="20"/>
              </w:rPr>
              <w:t>Organizacionais</w:t>
            </w:r>
          </w:p>
        </w:tc>
        <w:tc>
          <w:tcPr>
            <w:tcW w:w="7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11DC" w14:textId="77777777" w:rsidR="00C40246" w:rsidRPr="00555E44" w:rsidRDefault="00C40246" w:rsidP="00E862F9">
            <w:pPr>
              <w:pStyle w:val="Corpodetexto"/>
              <w:spacing w:line="276" w:lineRule="auto"/>
              <w:ind w:right="187"/>
              <w:rPr>
                <w:rFonts w:ascii="Myriad Pro" w:hAnsi="Myriad Pro"/>
                <w:sz w:val="20"/>
                <w:szCs w:val="20"/>
              </w:rPr>
            </w:pPr>
            <w:r w:rsidRPr="00555E44">
              <w:rPr>
                <w:rFonts w:ascii="Myriad Pro" w:hAnsi="Myriad Pro"/>
                <w:color w:val="000009"/>
                <w:sz w:val="20"/>
                <w:szCs w:val="20"/>
              </w:rPr>
              <w:t>Relacionadas</w:t>
            </w:r>
            <w:r w:rsidRPr="00555E44">
              <w:rPr>
                <w:rFonts w:ascii="Myriad Pro" w:hAnsi="Myriad Pro"/>
                <w:color w:val="000009"/>
                <w:spacing w:val="1"/>
                <w:sz w:val="20"/>
                <w:szCs w:val="20"/>
              </w:rPr>
              <w:t xml:space="preserve"> </w:t>
            </w:r>
            <w:r w:rsidRPr="00555E44">
              <w:rPr>
                <w:rFonts w:ascii="Myriad Pro" w:hAnsi="Myriad Pro"/>
                <w:color w:val="000009"/>
                <w:sz w:val="20"/>
                <w:szCs w:val="20"/>
              </w:rPr>
              <w:t>à</w:t>
            </w:r>
            <w:r w:rsidRPr="00555E44">
              <w:rPr>
                <w:rFonts w:ascii="Myriad Pro" w:hAnsi="Myriad Pro"/>
                <w:color w:val="000009"/>
                <w:spacing w:val="1"/>
                <w:sz w:val="20"/>
                <w:szCs w:val="20"/>
              </w:rPr>
              <w:t xml:space="preserve"> </w:t>
            </w:r>
            <w:r w:rsidRPr="00555E44">
              <w:rPr>
                <w:rFonts w:ascii="Myriad Pro" w:hAnsi="Myriad Pro"/>
                <w:color w:val="000009"/>
                <w:sz w:val="20"/>
                <w:szCs w:val="20"/>
              </w:rPr>
              <w:t>estrutura</w:t>
            </w:r>
            <w:r w:rsidRPr="00555E44">
              <w:rPr>
                <w:rFonts w:ascii="Myriad Pro" w:hAnsi="Myriad Pro"/>
                <w:color w:val="000009"/>
                <w:spacing w:val="1"/>
                <w:sz w:val="20"/>
                <w:szCs w:val="20"/>
              </w:rPr>
              <w:t xml:space="preserve"> </w:t>
            </w:r>
            <w:r w:rsidRPr="00555E44">
              <w:rPr>
                <w:rFonts w:ascii="Myriad Pro" w:hAnsi="Myriad Pro"/>
                <w:color w:val="000009"/>
                <w:sz w:val="20"/>
                <w:szCs w:val="20"/>
              </w:rPr>
              <w:t>organizacional da empresa, são elas: estrutura simples, gestão centralizada, menor</w:t>
            </w:r>
            <w:r w:rsidRPr="00555E44">
              <w:rPr>
                <w:rFonts w:ascii="Myriad Pro" w:hAnsi="Myriad Pro"/>
                <w:color w:val="000009"/>
                <w:spacing w:val="1"/>
                <w:sz w:val="20"/>
                <w:szCs w:val="20"/>
              </w:rPr>
              <w:t xml:space="preserve"> </w:t>
            </w:r>
            <w:r w:rsidRPr="00555E44">
              <w:rPr>
                <w:rFonts w:ascii="Myriad Pro" w:hAnsi="Myriad Pro"/>
                <w:color w:val="000009"/>
                <w:sz w:val="20"/>
                <w:szCs w:val="20"/>
              </w:rPr>
              <w:t>controle</w:t>
            </w:r>
            <w:r w:rsidRPr="00555E44">
              <w:rPr>
                <w:rFonts w:ascii="Myriad Pro" w:hAnsi="Myriad Pro"/>
                <w:color w:val="000009"/>
                <w:spacing w:val="1"/>
                <w:sz w:val="20"/>
                <w:szCs w:val="20"/>
              </w:rPr>
              <w:t xml:space="preserve"> </w:t>
            </w:r>
            <w:r w:rsidRPr="00555E44">
              <w:rPr>
                <w:rFonts w:ascii="Myriad Pro" w:hAnsi="Myriad Pro"/>
                <w:color w:val="000009"/>
                <w:sz w:val="20"/>
                <w:szCs w:val="20"/>
              </w:rPr>
              <w:t>do</w:t>
            </w:r>
            <w:r w:rsidRPr="00555E44">
              <w:rPr>
                <w:rFonts w:ascii="Myriad Pro" w:hAnsi="Myriad Pro"/>
                <w:color w:val="000009"/>
                <w:spacing w:val="1"/>
                <w:sz w:val="20"/>
                <w:szCs w:val="20"/>
              </w:rPr>
              <w:t xml:space="preserve"> </w:t>
            </w:r>
            <w:r w:rsidRPr="00555E44">
              <w:rPr>
                <w:rFonts w:ascii="Myriad Pro" w:hAnsi="Myriad Pro"/>
                <w:color w:val="000009"/>
                <w:sz w:val="20"/>
                <w:szCs w:val="20"/>
              </w:rPr>
              <w:t>ambiente</w:t>
            </w:r>
            <w:r w:rsidRPr="00555E44">
              <w:rPr>
                <w:rFonts w:ascii="Myriad Pro" w:hAnsi="Myriad Pro"/>
                <w:color w:val="000009"/>
                <w:spacing w:val="1"/>
                <w:sz w:val="20"/>
                <w:szCs w:val="20"/>
              </w:rPr>
              <w:t xml:space="preserve"> </w:t>
            </w:r>
            <w:r w:rsidRPr="00555E44">
              <w:rPr>
                <w:rFonts w:ascii="Myriad Pro" w:hAnsi="Myriad Pro"/>
                <w:color w:val="000009"/>
                <w:sz w:val="20"/>
                <w:szCs w:val="20"/>
              </w:rPr>
              <w:t>externo,</w:t>
            </w:r>
            <w:r w:rsidRPr="00555E44">
              <w:rPr>
                <w:rFonts w:ascii="Myriad Pro" w:hAnsi="Myriad Pro"/>
                <w:color w:val="000009"/>
                <w:spacing w:val="1"/>
                <w:sz w:val="20"/>
                <w:szCs w:val="20"/>
              </w:rPr>
              <w:t xml:space="preserve"> </w:t>
            </w:r>
            <w:r w:rsidRPr="00555E44">
              <w:rPr>
                <w:rFonts w:ascii="Myriad Pro" w:hAnsi="Myriad Pro"/>
                <w:color w:val="000009"/>
                <w:sz w:val="20"/>
                <w:szCs w:val="20"/>
              </w:rPr>
              <w:t>planejamento</w:t>
            </w:r>
            <w:r w:rsidRPr="00555E44">
              <w:rPr>
                <w:rFonts w:ascii="Myriad Pro" w:hAnsi="Myriad Pro"/>
                <w:color w:val="000009"/>
                <w:spacing w:val="1"/>
                <w:sz w:val="20"/>
                <w:szCs w:val="20"/>
              </w:rPr>
              <w:t xml:space="preserve"> </w:t>
            </w:r>
            <w:r w:rsidRPr="00555E44">
              <w:rPr>
                <w:rFonts w:ascii="Myriad Pro" w:hAnsi="Myriad Pro"/>
                <w:color w:val="000009"/>
                <w:sz w:val="20"/>
                <w:szCs w:val="20"/>
              </w:rPr>
              <w:t>e</w:t>
            </w:r>
            <w:r w:rsidRPr="00555E44">
              <w:rPr>
                <w:rFonts w:ascii="Myriad Pro" w:hAnsi="Myriad Pro"/>
                <w:color w:val="000009"/>
                <w:spacing w:val="1"/>
                <w:sz w:val="20"/>
                <w:szCs w:val="20"/>
              </w:rPr>
              <w:t xml:space="preserve"> </w:t>
            </w:r>
            <w:r w:rsidRPr="00555E44">
              <w:rPr>
                <w:rFonts w:ascii="Myriad Pro" w:hAnsi="Myriad Pro"/>
                <w:color w:val="000009"/>
                <w:sz w:val="20"/>
                <w:szCs w:val="20"/>
              </w:rPr>
              <w:t>controle</w:t>
            </w:r>
            <w:r w:rsidRPr="00555E44">
              <w:rPr>
                <w:rFonts w:ascii="Myriad Pro" w:hAnsi="Myriad Pro"/>
                <w:color w:val="000009"/>
                <w:spacing w:val="1"/>
                <w:sz w:val="20"/>
                <w:szCs w:val="20"/>
              </w:rPr>
              <w:t xml:space="preserve"> </w:t>
            </w:r>
            <w:r w:rsidRPr="00555E44">
              <w:rPr>
                <w:rFonts w:ascii="Myriad Pro" w:hAnsi="Myriad Pro"/>
                <w:color w:val="000009"/>
                <w:sz w:val="20"/>
                <w:szCs w:val="20"/>
              </w:rPr>
              <w:t>pouco</w:t>
            </w:r>
            <w:r w:rsidRPr="00555E44">
              <w:rPr>
                <w:rFonts w:ascii="Myriad Pro" w:hAnsi="Myriad Pro"/>
                <w:color w:val="000009"/>
                <w:spacing w:val="1"/>
                <w:sz w:val="20"/>
                <w:szCs w:val="20"/>
              </w:rPr>
              <w:t xml:space="preserve"> </w:t>
            </w:r>
            <w:r w:rsidRPr="00555E44">
              <w:rPr>
                <w:rFonts w:ascii="Myriad Pro" w:hAnsi="Myriad Pro"/>
                <w:color w:val="000009"/>
                <w:sz w:val="20"/>
                <w:szCs w:val="20"/>
              </w:rPr>
              <w:t>formalizados,</w:t>
            </w:r>
            <w:r w:rsidRPr="00555E44">
              <w:rPr>
                <w:rFonts w:ascii="Myriad Pro" w:hAnsi="Myriad Pro"/>
                <w:color w:val="000009"/>
                <w:spacing w:val="1"/>
                <w:sz w:val="20"/>
                <w:szCs w:val="20"/>
              </w:rPr>
              <w:t xml:space="preserve"> </w:t>
            </w:r>
            <w:r w:rsidRPr="00555E44">
              <w:rPr>
                <w:rFonts w:ascii="Myriad Pro" w:hAnsi="Myriad Pro"/>
                <w:color w:val="000009"/>
                <w:sz w:val="20"/>
                <w:szCs w:val="20"/>
              </w:rPr>
              <w:t>estratégia</w:t>
            </w:r>
            <w:r w:rsidRPr="00555E44">
              <w:rPr>
                <w:rFonts w:ascii="Myriad Pro" w:hAnsi="Myriad Pro"/>
                <w:color w:val="000009"/>
                <w:spacing w:val="-3"/>
                <w:sz w:val="20"/>
                <w:szCs w:val="20"/>
              </w:rPr>
              <w:t xml:space="preserve"> </w:t>
            </w:r>
            <w:r w:rsidRPr="00555E44">
              <w:rPr>
                <w:rFonts w:ascii="Myriad Pro" w:hAnsi="Myriad Pro"/>
                <w:color w:val="000009"/>
                <w:sz w:val="20"/>
                <w:szCs w:val="20"/>
              </w:rPr>
              <w:t>intuitiva</w:t>
            </w:r>
            <w:r w:rsidRPr="00555E44">
              <w:rPr>
                <w:rFonts w:ascii="Myriad Pro" w:hAnsi="Myriad Pro"/>
                <w:color w:val="000009"/>
                <w:spacing w:val="-2"/>
                <w:sz w:val="20"/>
                <w:szCs w:val="20"/>
              </w:rPr>
              <w:t xml:space="preserve"> </w:t>
            </w:r>
            <w:r w:rsidRPr="00555E44">
              <w:rPr>
                <w:rFonts w:ascii="Myriad Pro" w:hAnsi="Myriad Pro"/>
                <w:color w:val="000009"/>
                <w:sz w:val="20"/>
                <w:szCs w:val="20"/>
              </w:rPr>
              <w:t>e</w:t>
            </w:r>
            <w:r w:rsidRPr="00555E44">
              <w:rPr>
                <w:rFonts w:ascii="Myriad Pro" w:hAnsi="Myriad Pro"/>
                <w:color w:val="000009"/>
                <w:spacing w:val="-3"/>
                <w:sz w:val="20"/>
                <w:szCs w:val="20"/>
              </w:rPr>
              <w:t xml:space="preserve"> </w:t>
            </w:r>
            <w:r w:rsidRPr="00555E44">
              <w:rPr>
                <w:rFonts w:ascii="Myriad Pro" w:hAnsi="Myriad Pro"/>
                <w:color w:val="000009"/>
                <w:sz w:val="20"/>
                <w:szCs w:val="20"/>
              </w:rPr>
              <w:t>pouco</w:t>
            </w:r>
            <w:r w:rsidRPr="00555E44">
              <w:rPr>
                <w:rFonts w:ascii="Myriad Pro" w:hAnsi="Myriad Pro"/>
                <w:color w:val="000009"/>
                <w:spacing w:val="-1"/>
                <w:sz w:val="20"/>
                <w:szCs w:val="20"/>
              </w:rPr>
              <w:t xml:space="preserve"> </w:t>
            </w:r>
            <w:r w:rsidRPr="00555E44">
              <w:rPr>
                <w:rFonts w:ascii="Myriad Pro" w:hAnsi="Myriad Pro"/>
                <w:color w:val="000009"/>
                <w:sz w:val="20"/>
                <w:szCs w:val="20"/>
              </w:rPr>
              <w:t>formalizada,</w:t>
            </w:r>
            <w:r w:rsidRPr="00555E44">
              <w:rPr>
                <w:rFonts w:ascii="Myriad Pro" w:hAnsi="Myriad Pro"/>
                <w:color w:val="000009"/>
                <w:spacing w:val="-2"/>
                <w:sz w:val="20"/>
                <w:szCs w:val="20"/>
              </w:rPr>
              <w:t xml:space="preserve"> </w:t>
            </w:r>
            <w:r w:rsidRPr="00555E44">
              <w:rPr>
                <w:rFonts w:ascii="Myriad Pro" w:hAnsi="Myriad Pro"/>
                <w:color w:val="000009"/>
                <w:sz w:val="20"/>
                <w:szCs w:val="20"/>
              </w:rPr>
              <w:t>simples</w:t>
            </w:r>
            <w:r w:rsidRPr="00555E44">
              <w:rPr>
                <w:rFonts w:ascii="Myriad Pro" w:hAnsi="Myriad Pro"/>
                <w:color w:val="000009"/>
                <w:spacing w:val="-1"/>
                <w:sz w:val="20"/>
                <w:szCs w:val="20"/>
              </w:rPr>
              <w:t xml:space="preserve"> </w:t>
            </w:r>
            <w:r w:rsidRPr="00555E44">
              <w:rPr>
                <w:rFonts w:ascii="Myriad Pro" w:hAnsi="Myriad Pro"/>
                <w:color w:val="000009"/>
                <w:sz w:val="20"/>
                <w:szCs w:val="20"/>
              </w:rPr>
              <w:t>sistema</w:t>
            </w:r>
            <w:r w:rsidRPr="00555E44">
              <w:rPr>
                <w:rFonts w:ascii="Myriad Pro" w:hAnsi="Myriad Pro"/>
                <w:color w:val="000009"/>
                <w:spacing w:val="-3"/>
                <w:sz w:val="20"/>
                <w:szCs w:val="20"/>
              </w:rPr>
              <w:t xml:space="preserve"> </w:t>
            </w:r>
            <w:r w:rsidRPr="00555E44">
              <w:rPr>
                <w:rFonts w:ascii="Myriad Pro" w:hAnsi="Myriad Pro"/>
                <w:color w:val="000009"/>
                <w:sz w:val="20"/>
                <w:szCs w:val="20"/>
              </w:rPr>
              <w:t>de</w:t>
            </w:r>
            <w:r w:rsidRPr="00555E44">
              <w:rPr>
                <w:rFonts w:ascii="Myriad Pro" w:hAnsi="Myriad Pro"/>
                <w:color w:val="000009"/>
                <w:spacing w:val="-2"/>
                <w:sz w:val="20"/>
                <w:szCs w:val="20"/>
              </w:rPr>
              <w:t xml:space="preserve"> </w:t>
            </w:r>
            <w:r w:rsidRPr="00555E44">
              <w:rPr>
                <w:rFonts w:ascii="Myriad Pro" w:hAnsi="Myriad Pro"/>
                <w:color w:val="000009"/>
                <w:sz w:val="20"/>
                <w:szCs w:val="20"/>
              </w:rPr>
              <w:t>informações</w:t>
            </w:r>
            <w:r w:rsidRPr="00555E44">
              <w:rPr>
                <w:rFonts w:ascii="Myriad Pro" w:hAnsi="Myriad Pro"/>
                <w:color w:val="000009"/>
                <w:spacing w:val="-1"/>
                <w:sz w:val="20"/>
                <w:szCs w:val="20"/>
              </w:rPr>
              <w:t xml:space="preserve"> </w:t>
            </w:r>
            <w:r w:rsidRPr="00555E44">
              <w:rPr>
                <w:rFonts w:ascii="Myriad Pro" w:hAnsi="Myriad Pro"/>
                <w:color w:val="000009"/>
                <w:sz w:val="20"/>
                <w:szCs w:val="20"/>
              </w:rPr>
              <w:t>externas;</w:t>
            </w:r>
          </w:p>
        </w:tc>
      </w:tr>
      <w:tr w:rsidR="00C40246" w:rsidRPr="00555E44" w14:paraId="04A66EE6" w14:textId="77777777" w:rsidTr="00E862F9">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3C8B3" w14:textId="77777777" w:rsidR="00C40246" w:rsidRPr="00555E44" w:rsidRDefault="00C40246" w:rsidP="00E862F9">
            <w:pPr>
              <w:pStyle w:val="Corpodetexto"/>
              <w:spacing w:line="276" w:lineRule="auto"/>
              <w:ind w:right="186"/>
              <w:rPr>
                <w:rFonts w:ascii="Myriad Pro" w:hAnsi="Myriad Pro"/>
                <w:color w:val="000009"/>
                <w:sz w:val="20"/>
                <w:szCs w:val="20"/>
              </w:rPr>
            </w:pPr>
          </w:p>
          <w:p w14:paraId="08E7316E" w14:textId="77777777" w:rsidR="00C40246" w:rsidRPr="00555E44" w:rsidRDefault="00C40246" w:rsidP="00E862F9">
            <w:pPr>
              <w:pStyle w:val="Corpodetexto"/>
              <w:spacing w:line="276" w:lineRule="auto"/>
              <w:ind w:right="186"/>
              <w:rPr>
                <w:rFonts w:ascii="Myriad Pro" w:hAnsi="Myriad Pro"/>
                <w:sz w:val="20"/>
                <w:szCs w:val="20"/>
              </w:rPr>
            </w:pPr>
            <w:r w:rsidRPr="00555E44">
              <w:rPr>
                <w:rFonts w:ascii="Myriad Pro" w:hAnsi="Myriad Pro"/>
                <w:color w:val="000009"/>
                <w:sz w:val="20"/>
                <w:szCs w:val="20"/>
              </w:rPr>
              <w:t>Decisionais</w:t>
            </w:r>
          </w:p>
        </w:tc>
        <w:tc>
          <w:tcPr>
            <w:tcW w:w="7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FF77E" w14:textId="77777777" w:rsidR="00C40246" w:rsidRPr="00555E44" w:rsidRDefault="00C40246" w:rsidP="00E862F9">
            <w:pPr>
              <w:pStyle w:val="Corpodetexto"/>
              <w:spacing w:line="276" w:lineRule="auto"/>
              <w:ind w:right="187"/>
              <w:rPr>
                <w:rFonts w:ascii="Myriad Pro" w:hAnsi="Myriad Pro"/>
                <w:sz w:val="20"/>
                <w:szCs w:val="20"/>
              </w:rPr>
            </w:pPr>
            <w:r w:rsidRPr="00555E44">
              <w:rPr>
                <w:rFonts w:ascii="Myriad Pro" w:hAnsi="Myriad Pro"/>
                <w:color w:val="000009"/>
                <w:sz w:val="20"/>
                <w:szCs w:val="20"/>
              </w:rPr>
              <w:t>Relativas aos processos de tomada de</w:t>
            </w:r>
            <w:r w:rsidRPr="00555E44">
              <w:rPr>
                <w:rFonts w:ascii="Myriad Pro" w:hAnsi="Myriad Pro"/>
                <w:color w:val="000009"/>
                <w:spacing w:val="1"/>
                <w:sz w:val="20"/>
                <w:szCs w:val="20"/>
              </w:rPr>
              <w:t xml:space="preserve"> </w:t>
            </w:r>
            <w:r w:rsidRPr="00555E44">
              <w:rPr>
                <w:rFonts w:ascii="Myriad Pro" w:hAnsi="Myriad Pro"/>
                <w:color w:val="000009"/>
                <w:sz w:val="20"/>
                <w:szCs w:val="20"/>
              </w:rPr>
              <w:t>decisões da empresa, destacam-se: tomadas de decisões baseadas na intuição, a</w:t>
            </w:r>
            <w:r w:rsidRPr="00555E44">
              <w:rPr>
                <w:rFonts w:ascii="Myriad Pro" w:hAnsi="Myriad Pro"/>
                <w:color w:val="000009"/>
                <w:spacing w:val="1"/>
                <w:sz w:val="20"/>
                <w:szCs w:val="20"/>
              </w:rPr>
              <w:t xml:space="preserve"> </w:t>
            </w:r>
            <w:r w:rsidRPr="00555E44">
              <w:rPr>
                <w:rFonts w:ascii="Myriad Pro" w:hAnsi="Myriad Pro"/>
                <w:color w:val="000009"/>
                <w:sz w:val="20"/>
                <w:szCs w:val="20"/>
              </w:rPr>
              <w:t>decisão</w:t>
            </w:r>
            <w:r w:rsidRPr="00555E44">
              <w:rPr>
                <w:rFonts w:ascii="Myriad Pro" w:hAnsi="Myriad Pro"/>
                <w:color w:val="000009"/>
                <w:spacing w:val="1"/>
                <w:sz w:val="20"/>
                <w:szCs w:val="20"/>
              </w:rPr>
              <w:t xml:space="preserve"> </w:t>
            </w:r>
            <w:r w:rsidRPr="00555E44">
              <w:rPr>
                <w:rFonts w:ascii="Myriad Pro" w:hAnsi="Myriad Pro"/>
                <w:color w:val="000009"/>
                <w:sz w:val="20"/>
                <w:szCs w:val="20"/>
              </w:rPr>
              <w:t>é</w:t>
            </w:r>
            <w:r w:rsidRPr="00555E44">
              <w:rPr>
                <w:rFonts w:ascii="Myriad Pro" w:hAnsi="Myriad Pro"/>
                <w:color w:val="000009"/>
                <w:spacing w:val="1"/>
                <w:sz w:val="20"/>
                <w:szCs w:val="20"/>
              </w:rPr>
              <w:t xml:space="preserve"> </w:t>
            </w:r>
            <w:r w:rsidRPr="00555E44">
              <w:rPr>
                <w:rFonts w:ascii="Myriad Pro" w:hAnsi="Myriad Pro"/>
                <w:color w:val="000009"/>
                <w:sz w:val="20"/>
                <w:szCs w:val="20"/>
              </w:rPr>
              <w:t>centralizada</w:t>
            </w:r>
            <w:r w:rsidRPr="00555E44">
              <w:rPr>
                <w:rFonts w:ascii="Myriad Pro" w:hAnsi="Myriad Pro"/>
                <w:color w:val="000009"/>
                <w:spacing w:val="1"/>
                <w:sz w:val="20"/>
                <w:szCs w:val="20"/>
              </w:rPr>
              <w:t xml:space="preserve"> </w:t>
            </w:r>
            <w:r w:rsidRPr="00555E44">
              <w:rPr>
                <w:rFonts w:ascii="Myriad Pro" w:hAnsi="Myriad Pro"/>
                <w:color w:val="000009"/>
                <w:sz w:val="20"/>
                <w:szCs w:val="20"/>
              </w:rPr>
              <w:t>no</w:t>
            </w:r>
            <w:r w:rsidRPr="00555E44">
              <w:rPr>
                <w:rFonts w:ascii="Myriad Pro" w:hAnsi="Myriad Pro"/>
                <w:color w:val="000009"/>
                <w:spacing w:val="1"/>
                <w:sz w:val="20"/>
                <w:szCs w:val="20"/>
              </w:rPr>
              <w:t xml:space="preserve"> </w:t>
            </w:r>
            <w:r w:rsidRPr="00555E44">
              <w:rPr>
                <w:rFonts w:ascii="Myriad Pro" w:hAnsi="Myriad Pro"/>
                <w:color w:val="000009"/>
                <w:sz w:val="20"/>
                <w:szCs w:val="20"/>
              </w:rPr>
              <w:t>dirigente,</w:t>
            </w:r>
            <w:r w:rsidRPr="00555E44">
              <w:rPr>
                <w:rFonts w:ascii="Myriad Pro" w:hAnsi="Myriad Pro"/>
                <w:color w:val="000009"/>
                <w:spacing w:val="1"/>
                <w:sz w:val="20"/>
                <w:szCs w:val="20"/>
              </w:rPr>
              <w:t xml:space="preserve"> </w:t>
            </w:r>
            <w:r w:rsidRPr="00555E44">
              <w:rPr>
                <w:rFonts w:ascii="Myriad Pro" w:hAnsi="Myriad Pro"/>
                <w:color w:val="000009"/>
                <w:sz w:val="20"/>
                <w:szCs w:val="20"/>
              </w:rPr>
              <w:t>indisponibilidade</w:t>
            </w:r>
            <w:r w:rsidRPr="00555E44">
              <w:rPr>
                <w:rFonts w:ascii="Myriad Pro" w:hAnsi="Myriad Pro"/>
                <w:color w:val="000009"/>
                <w:spacing w:val="1"/>
                <w:sz w:val="20"/>
                <w:szCs w:val="20"/>
              </w:rPr>
              <w:t xml:space="preserve"> </w:t>
            </w:r>
            <w:r w:rsidRPr="00555E44">
              <w:rPr>
                <w:rFonts w:ascii="Myriad Pro" w:hAnsi="Myriad Pro"/>
                <w:color w:val="000009"/>
                <w:sz w:val="20"/>
                <w:szCs w:val="20"/>
              </w:rPr>
              <w:t>de</w:t>
            </w:r>
            <w:r w:rsidRPr="00555E44">
              <w:rPr>
                <w:rFonts w:ascii="Myriad Pro" w:hAnsi="Myriad Pro"/>
                <w:color w:val="000009"/>
                <w:spacing w:val="1"/>
                <w:sz w:val="20"/>
                <w:szCs w:val="20"/>
              </w:rPr>
              <w:t xml:space="preserve"> </w:t>
            </w:r>
            <w:r w:rsidRPr="00555E44">
              <w:rPr>
                <w:rFonts w:ascii="Myriad Pro" w:hAnsi="Myriad Pro"/>
                <w:color w:val="000009"/>
                <w:sz w:val="20"/>
                <w:szCs w:val="20"/>
              </w:rPr>
              <w:t>dados</w:t>
            </w:r>
            <w:r w:rsidRPr="00555E44">
              <w:rPr>
                <w:rFonts w:ascii="Myriad Pro" w:hAnsi="Myriad Pro"/>
                <w:color w:val="000009"/>
                <w:spacing w:val="1"/>
                <w:sz w:val="20"/>
                <w:szCs w:val="20"/>
              </w:rPr>
              <w:t xml:space="preserve"> </w:t>
            </w:r>
            <w:r w:rsidRPr="00555E44">
              <w:rPr>
                <w:rFonts w:ascii="Myriad Pro" w:hAnsi="Myriad Pro"/>
                <w:color w:val="000009"/>
                <w:sz w:val="20"/>
                <w:szCs w:val="20"/>
              </w:rPr>
              <w:t>necessários</w:t>
            </w:r>
            <w:r w:rsidRPr="00555E44">
              <w:rPr>
                <w:rFonts w:ascii="Myriad Pro" w:hAnsi="Myriad Pro"/>
                <w:color w:val="000009"/>
                <w:spacing w:val="1"/>
                <w:sz w:val="20"/>
                <w:szCs w:val="20"/>
              </w:rPr>
              <w:t xml:space="preserve"> </w:t>
            </w:r>
            <w:r w:rsidRPr="00555E44">
              <w:rPr>
                <w:rFonts w:ascii="Myriad Pro" w:hAnsi="Myriad Pro"/>
                <w:color w:val="000009"/>
                <w:sz w:val="20"/>
                <w:szCs w:val="20"/>
              </w:rPr>
              <w:t>às</w:t>
            </w:r>
            <w:r w:rsidRPr="00555E44">
              <w:rPr>
                <w:rFonts w:ascii="Myriad Pro" w:hAnsi="Myriad Pro"/>
                <w:color w:val="000009"/>
                <w:spacing w:val="-57"/>
                <w:sz w:val="20"/>
                <w:szCs w:val="20"/>
              </w:rPr>
              <w:t xml:space="preserve"> </w:t>
            </w:r>
            <w:r w:rsidRPr="00555E44">
              <w:rPr>
                <w:rFonts w:ascii="Myriad Pro" w:hAnsi="Myriad Pro"/>
                <w:color w:val="000009"/>
                <w:sz w:val="20"/>
                <w:szCs w:val="20"/>
              </w:rPr>
              <w:t>tomadas</w:t>
            </w:r>
            <w:r w:rsidRPr="00555E44">
              <w:rPr>
                <w:rFonts w:ascii="Myriad Pro" w:hAnsi="Myriad Pro"/>
                <w:color w:val="000009"/>
                <w:spacing w:val="-2"/>
                <w:sz w:val="20"/>
                <w:szCs w:val="20"/>
              </w:rPr>
              <w:t xml:space="preserve"> </w:t>
            </w:r>
            <w:r w:rsidRPr="00555E44">
              <w:rPr>
                <w:rFonts w:ascii="Myriad Pro" w:hAnsi="Myriad Pro"/>
                <w:color w:val="000009"/>
                <w:sz w:val="20"/>
                <w:szCs w:val="20"/>
              </w:rPr>
              <w:t>de</w:t>
            </w:r>
            <w:r w:rsidRPr="00555E44">
              <w:rPr>
                <w:rFonts w:ascii="Myriad Pro" w:hAnsi="Myriad Pro"/>
                <w:color w:val="000009"/>
                <w:spacing w:val="-2"/>
                <w:sz w:val="20"/>
                <w:szCs w:val="20"/>
              </w:rPr>
              <w:t xml:space="preserve"> </w:t>
            </w:r>
            <w:r w:rsidRPr="00555E44">
              <w:rPr>
                <w:rFonts w:ascii="Myriad Pro" w:hAnsi="Myriad Pro"/>
                <w:color w:val="000009"/>
                <w:sz w:val="20"/>
                <w:szCs w:val="20"/>
              </w:rPr>
              <w:t>decisões,</w:t>
            </w:r>
            <w:r w:rsidRPr="00555E44">
              <w:rPr>
                <w:rFonts w:ascii="Myriad Pro" w:hAnsi="Myriad Pro"/>
                <w:color w:val="000009"/>
                <w:spacing w:val="-1"/>
                <w:sz w:val="20"/>
                <w:szCs w:val="20"/>
              </w:rPr>
              <w:t xml:space="preserve"> </w:t>
            </w:r>
            <w:r w:rsidRPr="00555E44">
              <w:rPr>
                <w:rFonts w:ascii="Myriad Pro" w:hAnsi="Myriad Pro"/>
                <w:color w:val="000009"/>
                <w:sz w:val="20"/>
                <w:szCs w:val="20"/>
              </w:rPr>
              <w:t>racionalidade</w:t>
            </w:r>
            <w:r w:rsidRPr="00555E44">
              <w:rPr>
                <w:rFonts w:ascii="Myriad Pro" w:hAnsi="Myriad Pro"/>
                <w:color w:val="000009"/>
                <w:spacing w:val="-2"/>
                <w:sz w:val="20"/>
                <w:szCs w:val="20"/>
              </w:rPr>
              <w:t xml:space="preserve"> </w:t>
            </w:r>
            <w:r w:rsidRPr="00555E44">
              <w:rPr>
                <w:rFonts w:ascii="Myriad Pro" w:hAnsi="Myriad Pro"/>
                <w:color w:val="000009"/>
                <w:sz w:val="20"/>
                <w:szCs w:val="20"/>
              </w:rPr>
              <w:t>política,</w:t>
            </w:r>
            <w:r w:rsidRPr="00555E44">
              <w:rPr>
                <w:rFonts w:ascii="Myriad Pro" w:hAnsi="Myriad Pro"/>
                <w:color w:val="000009"/>
                <w:spacing w:val="-1"/>
                <w:sz w:val="20"/>
                <w:szCs w:val="20"/>
              </w:rPr>
              <w:t xml:space="preserve"> </w:t>
            </w:r>
            <w:r w:rsidRPr="00555E44">
              <w:rPr>
                <w:rFonts w:ascii="Myriad Pro" w:hAnsi="Myriad Pro"/>
                <w:color w:val="000009"/>
                <w:sz w:val="20"/>
                <w:szCs w:val="20"/>
              </w:rPr>
              <w:t>econômica</w:t>
            </w:r>
            <w:r w:rsidRPr="00555E44">
              <w:rPr>
                <w:rFonts w:ascii="Myriad Pro" w:hAnsi="Myriad Pro"/>
                <w:color w:val="000009"/>
                <w:spacing w:val="-2"/>
                <w:sz w:val="20"/>
                <w:szCs w:val="20"/>
              </w:rPr>
              <w:t xml:space="preserve"> </w:t>
            </w:r>
            <w:r w:rsidRPr="00555E44">
              <w:rPr>
                <w:rFonts w:ascii="Myriad Pro" w:hAnsi="Myriad Pro"/>
                <w:color w:val="000009"/>
                <w:sz w:val="20"/>
                <w:szCs w:val="20"/>
              </w:rPr>
              <w:t>e</w:t>
            </w:r>
            <w:r w:rsidRPr="00555E44">
              <w:rPr>
                <w:rFonts w:ascii="Myriad Pro" w:hAnsi="Myriad Pro"/>
                <w:color w:val="000009"/>
                <w:spacing w:val="-2"/>
                <w:sz w:val="20"/>
                <w:szCs w:val="20"/>
              </w:rPr>
              <w:t xml:space="preserve"> </w:t>
            </w:r>
            <w:r w:rsidRPr="00555E44">
              <w:rPr>
                <w:rFonts w:ascii="Myriad Pro" w:hAnsi="Myriad Pro"/>
                <w:color w:val="000009"/>
                <w:sz w:val="20"/>
                <w:szCs w:val="20"/>
              </w:rPr>
              <w:t>familiar</w:t>
            </w:r>
            <w:r w:rsidRPr="00555E44">
              <w:rPr>
                <w:rFonts w:ascii="Myriad Pro" w:hAnsi="Myriad Pro"/>
                <w:color w:val="000009"/>
                <w:spacing w:val="-2"/>
                <w:sz w:val="20"/>
                <w:szCs w:val="20"/>
              </w:rPr>
              <w:t xml:space="preserve"> </w:t>
            </w:r>
            <w:r w:rsidRPr="00555E44">
              <w:rPr>
                <w:rFonts w:ascii="Myriad Pro" w:hAnsi="Myriad Pro"/>
                <w:color w:val="000009"/>
                <w:sz w:val="20"/>
                <w:szCs w:val="20"/>
              </w:rPr>
              <w:t>nas</w:t>
            </w:r>
            <w:r w:rsidRPr="00555E44">
              <w:rPr>
                <w:rFonts w:ascii="Myriad Pro" w:hAnsi="Myriad Pro"/>
                <w:color w:val="000009"/>
                <w:spacing w:val="-1"/>
                <w:sz w:val="20"/>
                <w:szCs w:val="20"/>
              </w:rPr>
              <w:t xml:space="preserve"> </w:t>
            </w:r>
            <w:r w:rsidRPr="00555E44">
              <w:rPr>
                <w:rFonts w:ascii="Myriad Pro" w:hAnsi="Myriad Pro"/>
                <w:color w:val="000009"/>
                <w:sz w:val="20"/>
                <w:szCs w:val="20"/>
              </w:rPr>
              <w:t>decisões;</w:t>
            </w:r>
          </w:p>
        </w:tc>
      </w:tr>
      <w:tr w:rsidR="00C40246" w:rsidRPr="00555E44" w14:paraId="1563689C" w14:textId="77777777" w:rsidTr="00E862F9">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92406" w14:textId="77777777" w:rsidR="00C40246" w:rsidRPr="00555E44" w:rsidRDefault="00C40246" w:rsidP="00E862F9">
            <w:pPr>
              <w:pStyle w:val="Corpodetexto"/>
              <w:spacing w:line="276" w:lineRule="auto"/>
              <w:ind w:right="186"/>
              <w:rPr>
                <w:rFonts w:ascii="Myriad Pro" w:hAnsi="Myriad Pro"/>
                <w:color w:val="000009"/>
                <w:sz w:val="20"/>
                <w:szCs w:val="20"/>
              </w:rPr>
            </w:pPr>
          </w:p>
          <w:p w14:paraId="13E7FC68" w14:textId="77777777" w:rsidR="00C40246" w:rsidRPr="00555E44" w:rsidRDefault="00C40246" w:rsidP="00E862F9">
            <w:pPr>
              <w:pStyle w:val="Corpodetexto"/>
              <w:spacing w:line="276" w:lineRule="auto"/>
              <w:ind w:right="186"/>
              <w:rPr>
                <w:rFonts w:ascii="Myriad Pro" w:hAnsi="Myriad Pro"/>
                <w:sz w:val="20"/>
                <w:szCs w:val="20"/>
              </w:rPr>
            </w:pPr>
            <w:r w:rsidRPr="00555E44">
              <w:rPr>
                <w:rFonts w:ascii="Myriad Pro" w:hAnsi="Myriad Pro"/>
                <w:color w:val="000009"/>
                <w:sz w:val="20"/>
                <w:szCs w:val="20"/>
              </w:rPr>
              <w:t>Individuais</w:t>
            </w:r>
          </w:p>
        </w:tc>
        <w:tc>
          <w:tcPr>
            <w:tcW w:w="7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EFEE" w14:textId="77777777" w:rsidR="00C40246" w:rsidRPr="00555E44" w:rsidRDefault="00C40246" w:rsidP="00E862F9">
            <w:pPr>
              <w:pStyle w:val="Corpodetexto"/>
              <w:spacing w:line="276" w:lineRule="auto"/>
              <w:ind w:right="187"/>
              <w:rPr>
                <w:rFonts w:ascii="Myriad Pro" w:hAnsi="Myriad Pro"/>
                <w:sz w:val="20"/>
                <w:szCs w:val="20"/>
              </w:rPr>
            </w:pPr>
            <w:r w:rsidRPr="00555E44">
              <w:rPr>
                <w:rFonts w:ascii="Myriad Pro" w:hAnsi="Myriad Pro"/>
                <w:color w:val="000009"/>
                <w:sz w:val="20"/>
                <w:szCs w:val="20"/>
              </w:rPr>
              <w:t>Relacionadas</w:t>
            </w:r>
            <w:r w:rsidRPr="00555E44">
              <w:rPr>
                <w:rFonts w:ascii="Myriad Pro" w:hAnsi="Myriad Pro"/>
                <w:color w:val="000009"/>
                <w:spacing w:val="1"/>
                <w:sz w:val="20"/>
                <w:szCs w:val="20"/>
              </w:rPr>
              <w:t xml:space="preserve"> </w:t>
            </w:r>
            <w:r w:rsidRPr="00555E44">
              <w:rPr>
                <w:rFonts w:ascii="Myriad Pro" w:hAnsi="Myriad Pro"/>
                <w:color w:val="000009"/>
                <w:sz w:val="20"/>
                <w:szCs w:val="20"/>
              </w:rPr>
              <w:t>à</w:t>
            </w:r>
            <w:r w:rsidRPr="00555E44">
              <w:rPr>
                <w:rFonts w:ascii="Myriad Pro" w:hAnsi="Myriad Pro"/>
                <w:color w:val="000009"/>
                <w:spacing w:val="1"/>
                <w:sz w:val="20"/>
                <w:szCs w:val="20"/>
              </w:rPr>
              <w:t xml:space="preserve"> </w:t>
            </w:r>
            <w:r w:rsidRPr="00555E44">
              <w:rPr>
                <w:rFonts w:ascii="Myriad Pro" w:hAnsi="Myriad Pro"/>
                <w:color w:val="000009"/>
                <w:sz w:val="20"/>
                <w:szCs w:val="20"/>
              </w:rPr>
              <w:t>figura</w:t>
            </w:r>
            <w:r w:rsidRPr="00555E44">
              <w:rPr>
                <w:rFonts w:ascii="Myriad Pro" w:hAnsi="Myriad Pro"/>
                <w:color w:val="000009"/>
                <w:spacing w:val="1"/>
                <w:sz w:val="20"/>
                <w:szCs w:val="20"/>
              </w:rPr>
              <w:t xml:space="preserve"> </w:t>
            </w:r>
            <w:r w:rsidRPr="00555E44">
              <w:rPr>
                <w:rFonts w:ascii="Myriad Pro" w:hAnsi="Myriad Pro"/>
                <w:color w:val="000009"/>
                <w:sz w:val="20"/>
                <w:szCs w:val="20"/>
              </w:rPr>
              <w:t>do</w:t>
            </w:r>
            <w:r w:rsidRPr="00555E44">
              <w:rPr>
                <w:rFonts w:ascii="Myriad Pro" w:hAnsi="Myriad Pro"/>
                <w:color w:val="000009"/>
                <w:spacing w:val="1"/>
                <w:sz w:val="20"/>
                <w:szCs w:val="20"/>
              </w:rPr>
              <w:t xml:space="preserve"> </w:t>
            </w:r>
            <w:r w:rsidRPr="00555E44">
              <w:rPr>
                <w:rFonts w:ascii="Myriad Pro" w:hAnsi="Myriad Pro"/>
                <w:color w:val="000009"/>
                <w:sz w:val="20"/>
                <w:szCs w:val="20"/>
              </w:rPr>
              <w:t>dirigente-proprietário, são elas: papel predominante do dirigente-proprietário, junção entre</w:t>
            </w:r>
            <w:r w:rsidRPr="00555E44">
              <w:rPr>
                <w:rFonts w:ascii="Myriad Pro" w:hAnsi="Myriad Pro"/>
                <w:color w:val="000009"/>
                <w:spacing w:val="1"/>
                <w:sz w:val="20"/>
                <w:szCs w:val="20"/>
              </w:rPr>
              <w:t xml:space="preserve"> </w:t>
            </w:r>
            <w:r w:rsidRPr="00555E44">
              <w:rPr>
                <w:rFonts w:ascii="Myriad Pro" w:hAnsi="Myriad Pro"/>
                <w:color w:val="000009"/>
                <w:sz w:val="20"/>
                <w:szCs w:val="20"/>
              </w:rPr>
              <w:t>família do dirigente e a empresa, mutualidade entre o patrimônio social</w:t>
            </w:r>
            <w:r w:rsidRPr="00555E44">
              <w:rPr>
                <w:rFonts w:ascii="Myriad Pro" w:hAnsi="Myriad Pro"/>
                <w:color w:val="000009"/>
                <w:spacing w:val="1"/>
                <w:sz w:val="20"/>
                <w:szCs w:val="20"/>
              </w:rPr>
              <w:t xml:space="preserve"> </w:t>
            </w:r>
            <w:r w:rsidRPr="00555E44">
              <w:rPr>
                <w:rFonts w:ascii="Myriad Pro" w:hAnsi="Myriad Pro"/>
                <w:color w:val="000009"/>
                <w:sz w:val="20"/>
                <w:szCs w:val="20"/>
              </w:rPr>
              <w:t>e do</w:t>
            </w:r>
            <w:r w:rsidRPr="00555E44">
              <w:rPr>
                <w:rFonts w:ascii="Myriad Pro" w:hAnsi="Myriad Pro"/>
                <w:color w:val="000009"/>
                <w:spacing w:val="1"/>
                <w:sz w:val="20"/>
                <w:szCs w:val="20"/>
              </w:rPr>
              <w:t xml:space="preserve"> </w:t>
            </w:r>
            <w:r w:rsidRPr="00555E44">
              <w:rPr>
                <w:rFonts w:ascii="Myriad Pro" w:hAnsi="Myriad Pro"/>
                <w:color w:val="000009"/>
                <w:sz w:val="20"/>
                <w:szCs w:val="20"/>
              </w:rPr>
              <w:t>dirigente,</w:t>
            </w:r>
            <w:r w:rsidRPr="00555E44">
              <w:rPr>
                <w:rFonts w:ascii="Myriad Pro" w:hAnsi="Myriad Pro"/>
                <w:color w:val="000009"/>
                <w:spacing w:val="-1"/>
                <w:sz w:val="20"/>
                <w:szCs w:val="20"/>
              </w:rPr>
              <w:t xml:space="preserve"> </w:t>
            </w:r>
            <w:r w:rsidRPr="00555E44">
              <w:rPr>
                <w:rFonts w:ascii="Myriad Pro" w:hAnsi="Myriad Pro"/>
                <w:color w:val="000009"/>
                <w:sz w:val="20"/>
                <w:szCs w:val="20"/>
              </w:rPr>
              <w:t>forte</w:t>
            </w:r>
            <w:r w:rsidRPr="00555E44">
              <w:rPr>
                <w:rFonts w:ascii="Myriad Pro" w:hAnsi="Myriad Pro"/>
                <w:color w:val="000009"/>
                <w:spacing w:val="-1"/>
                <w:sz w:val="20"/>
                <w:szCs w:val="20"/>
              </w:rPr>
              <w:t xml:space="preserve"> </w:t>
            </w:r>
            <w:r w:rsidRPr="00555E44">
              <w:rPr>
                <w:rFonts w:ascii="Myriad Pro" w:hAnsi="Myriad Pro"/>
                <w:color w:val="000009"/>
                <w:sz w:val="20"/>
                <w:szCs w:val="20"/>
              </w:rPr>
              <w:t>ligação pessoal</w:t>
            </w:r>
            <w:r w:rsidRPr="00555E44">
              <w:rPr>
                <w:rFonts w:ascii="Myriad Pro" w:hAnsi="Myriad Pro"/>
                <w:color w:val="000009"/>
                <w:spacing w:val="-1"/>
                <w:sz w:val="20"/>
                <w:szCs w:val="20"/>
              </w:rPr>
              <w:t xml:space="preserve"> </w:t>
            </w:r>
            <w:r w:rsidRPr="00555E44">
              <w:rPr>
                <w:rFonts w:ascii="Myriad Pro" w:hAnsi="Myriad Pro"/>
                <w:color w:val="000009"/>
                <w:sz w:val="20"/>
                <w:szCs w:val="20"/>
              </w:rPr>
              <w:t>entre</w:t>
            </w:r>
            <w:r w:rsidRPr="00555E44">
              <w:rPr>
                <w:rFonts w:ascii="Myriad Pro" w:hAnsi="Myriad Pro"/>
                <w:color w:val="000009"/>
                <w:spacing w:val="-1"/>
                <w:sz w:val="20"/>
                <w:szCs w:val="20"/>
              </w:rPr>
              <w:t xml:space="preserve"> </w:t>
            </w:r>
            <w:r w:rsidRPr="00555E44">
              <w:rPr>
                <w:rFonts w:ascii="Myriad Pro" w:hAnsi="Myriad Pro"/>
                <w:color w:val="000009"/>
                <w:sz w:val="20"/>
                <w:szCs w:val="20"/>
              </w:rPr>
              <w:t>dirigente</w:t>
            </w:r>
            <w:r w:rsidRPr="00555E44">
              <w:rPr>
                <w:rFonts w:ascii="Myriad Pro" w:hAnsi="Myriad Pro"/>
                <w:color w:val="000009"/>
                <w:spacing w:val="-1"/>
                <w:sz w:val="20"/>
                <w:szCs w:val="20"/>
              </w:rPr>
              <w:t xml:space="preserve"> </w:t>
            </w:r>
            <w:r w:rsidRPr="00555E44">
              <w:rPr>
                <w:rFonts w:ascii="Myriad Pro" w:hAnsi="Myriad Pro"/>
                <w:color w:val="000009"/>
                <w:sz w:val="20"/>
                <w:szCs w:val="20"/>
              </w:rPr>
              <w:t>e</w:t>
            </w:r>
            <w:r w:rsidRPr="00555E44">
              <w:rPr>
                <w:rFonts w:ascii="Myriad Pro" w:hAnsi="Myriad Pro"/>
                <w:color w:val="000009"/>
                <w:spacing w:val="1"/>
                <w:sz w:val="20"/>
                <w:szCs w:val="20"/>
              </w:rPr>
              <w:t xml:space="preserve"> </w:t>
            </w:r>
            <w:r w:rsidRPr="00555E44">
              <w:rPr>
                <w:rFonts w:ascii="Myriad Pro" w:hAnsi="Myriad Pro"/>
                <w:color w:val="000009"/>
                <w:sz w:val="20"/>
                <w:szCs w:val="20"/>
              </w:rPr>
              <w:t>colaboradores.</w:t>
            </w:r>
          </w:p>
        </w:tc>
      </w:tr>
    </w:tbl>
    <w:p w14:paraId="21B0F8C6" w14:textId="399E385A" w:rsidR="00C40246" w:rsidRPr="00E862F9" w:rsidRDefault="00C40246" w:rsidP="00C40246">
      <w:pPr>
        <w:pStyle w:val="Corpodetexto"/>
        <w:spacing w:line="360" w:lineRule="auto"/>
        <w:ind w:right="186" w:firstLine="720"/>
        <w:jc w:val="center"/>
        <w:rPr>
          <w:rFonts w:ascii="Myriad Pro" w:hAnsi="Myriad Pro"/>
          <w:sz w:val="18"/>
          <w:szCs w:val="20"/>
        </w:rPr>
      </w:pPr>
      <w:r w:rsidRPr="00E862F9">
        <w:rPr>
          <w:rFonts w:ascii="Myriad Pro" w:hAnsi="Myriad Pro"/>
          <w:sz w:val="18"/>
          <w:szCs w:val="20"/>
        </w:rPr>
        <w:t>Fonte:</w:t>
      </w:r>
      <w:r w:rsidR="00CC7570" w:rsidRPr="00E862F9">
        <w:rPr>
          <w:rFonts w:ascii="Myriad Pro" w:hAnsi="Myriad Pro"/>
          <w:sz w:val="18"/>
          <w:szCs w:val="20"/>
        </w:rPr>
        <w:t xml:space="preserve"> </w:t>
      </w:r>
      <w:r w:rsidR="00D32A92" w:rsidRPr="00E862F9">
        <w:rPr>
          <w:rFonts w:ascii="Myriad Pro" w:hAnsi="Myriad Pro"/>
          <w:sz w:val="18"/>
          <w:szCs w:val="20"/>
        </w:rPr>
        <w:t>O</w:t>
      </w:r>
      <w:r w:rsidR="00CC7570" w:rsidRPr="00E862F9">
        <w:rPr>
          <w:rFonts w:ascii="Myriad Pro" w:hAnsi="Myriad Pro"/>
          <w:sz w:val="18"/>
          <w:szCs w:val="20"/>
        </w:rPr>
        <w:t>s autores, baseado em</w:t>
      </w:r>
      <w:r w:rsidR="00E862F9" w:rsidRPr="00E862F9">
        <w:rPr>
          <w:rFonts w:ascii="Myriad Pro" w:hAnsi="Myriad Pro"/>
          <w:sz w:val="18"/>
          <w:szCs w:val="20"/>
        </w:rPr>
        <w:t xml:space="preserve"> Leone (1991; </w:t>
      </w:r>
      <w:r w:rsidRPr="00E862F9">
        <w:rPr>
          <w:rFonts w:ascii="Myriad Pro" w:hAnsi="Myriad Pro"/>
          <w:sz w:val="18"/>
          <w:szCs w:val="20"/>
        </w:rPr>
        <w:t>1999).</w:t>
      </w:r>
    </w:p>
    <w:p w14:paraId="1D447E14" w14:textId="77777777" w:rsidR="00C40246" w:rsidRPr="00555E44" w:rsidRDefault="00C40246" w:rsidP="00C40246">
      <w:pPr>
        <w:pStyle w:val="Corpodetexto"/>
        <w:spacing w:line="360" w:lineRule="auto"/>
        <w:ind w:left="101" w:right="186" w:firstLine="708"/>
        <w:rPr>
          <w:rFonts w:ascii="Myriad Pro" w:hAnsi="Myriad Pro"/>
          <w:color w:val="000009"/>
          <w:sz w:val="20"/>
          <w:szCs w:val="20"/>
        </w:rPr>
      </w:pPr>
    </w:p>
    <w:p w14:paraId="67A576F1" w14:textId="5A77E86B" w:rsidR="00C40246" w:rsidRPr="00555E44" w:rsidRDefault="00C40246" w:rsidP="00E862F9">
      <w:pPr>
        <w:pStyle w:val="Corpodetexto"/>
        <w:spacing w:line="276" w:lineRule="auto"/>
        <w:ind w:left="101" w:right="186" w:firstLine="708"/>
        <w:rPr>
          <w:rFonts w:ascii="Myriad Pro" w:hAnsi="Myriad Pro"/>
          <w:sz w:val="20"/>
          <w:szCs w:val="20"/>
        </w:rPr>
      </w:pPr>
      <w:r w:rsidRPr="00555E44">
        <w:rPr>
          <w:rFonts w:ascii="Myriad Pro" w:hAnsi="Myriad Pro"/>
          <w:color w:val="000009"/>
          <w:sz w:val="20"/>
          <w:szCs w:val="20"/>
        </w:rPr>
        <w:t>Neste mesmo contexto, Moraes</w:t>
      </w:r>
      <w:r w:rsidRPr="00555E44">
        <w:rPr>
          <w:rFonts w:ascii="Myriad Pro" w:hAnsi="Myriad Pro"/>
          <w:color w:val="000009"/>
          <w:spacing w:val="1"/>
          <w:sz w:val="20"/>
          <w:szCs w:val="20"/>
        </w:rPr>
        <w:t xml:space="preserve"> </w:t>
      </w:r>
      <w:r w:rsidRPr="00555E44">
        <w:rPr>
          <w:rFonts w:ascii="Myriad Pro" w:hAnsi="Myriad Pro"/>
          <w:color w:val="000009"/>
          <w:sz w:val="20"/>
          <w:szCs w:val="20"/>
        </w:rPr>
        <w:t>e</w:t>
      </w:r>
      <w:r w:rsidRPr="00555E44">
        <w:rPr>
          <w:rFonts w:ascii="Myriad Pro" w:hAnsi="Myriad Pro"/>
          <w:color w:val="000009"/>
          <w:spacing w:val="1"/>
          <w:sz w:val="20"/>
          <w:szCs w:val="20"/>
        </w:rPr>
        <w:t xml:space="preserve"> </w:t>
      </w:r>
      <w:r w:rsidRPr="00555E44">
        <w:rPr>
          <w:rFonts w:ascii="Myriad Pro" w:hAnsi="Myriad Pro"/>
          <w:color w:val="000009"/>
          <w:sz w:val="20"/>
          <w:szCs w:val="20"/>
        </w:rPr>
        <w:t>Filho</w:t>
      </w:r>
      <w:r w:rsidRPr="00555E44">
        <w:rPr>
          <w:rFonts w:ascii="Myriad Pro" w:hAnsi="Myriad Pro"/>
          <w:color w:val="000009"/>
          <w:spacing w:val="1"/>
          <w:sz w:val="20"/>
          <w:szCs w:val="20"/>
        </w:rPr>
        <w:t xml:space="preserve"> </w:t>
      </w:r>
      <w:r w:rsidRPr="00555E44">
        <w:rPr>
          <w:rFonts w:ascii="Myriad Pro" w:hAnsi="Myriad Pro"/>
          <w:color w:val="000009"/>
          <w:sz w:val="20"/>
          <w:szCs w:val="20"/>
        </w:rPr>
        <w:t xml:space="preserve">(2006) </w:t>
      </w:r>
      <w:r w:rsidRPr="00555E44">
        <w:rPr>
          <w:rFonts w:ascii="Myriad Pro" w:hAnsi="Myriad Pro"/>
          <w:color w:val="000009"/>
          <w:spacing w:val="1"/>
          <w:sz w:val="20"/>
          <w:szCs w:val="20"/>
        </w:rPr>
        <w:t xml:space="preserve"> </w:t>
      </w:r>
      <w:r w:rsidRPr="00555E44">
        <w:rPr>
          <w:rFonts w:ascii="Myriad Pro" w:hAnsi="Myriad Pro"/>
          <w:color w:val="000009"/>
          <w:sz w:val="20"/>
          <w:szCs w:val="20"/>
        </w:rPr>
        <w:t>afirmam</w:t>
      </w:r>
      <w:r w:rsidRPr="00555E44">
        <w:rPr>
          <w:rFonts w:ascii="Myriad Pro" w:hAnsi="Myriad Pro"/>
          <w:color w:val="000009"/>
          <w:spacing w:val="1"/>
          <w:sz w:val="20"/>
          <w:szCs w:val="20"/>
        </w:rPr>
        <w:t xml:space="preserve"> que </w:t>
      </w:r>
      <w:r w:rsidRPr="00555E44">
        <w:rPr>
          <w:rFonts w:ascii="Myriad Pro" w:hAnsi="Myriad Pro"/>
          <w:color w:val="000009"/>
          <w:sz w:val="20"/>
          <w:szCs w:val="20"/>
        </w:rPr>
        <w:t>as</w:t>
      </w:r>
      <w:r w:rsidRPr="00555E44">
        <w:rPr>
          <w:rFonts w:ascii="Myriad Pro" w:hAnsi="Myriad Pro"/>
          <w:color w:val="000009"/>
          <w:spacing w:val="1"/>
          <w:sz w:val="20"/>
          <w:szCs w:val="20"/>
        </w:rPr>
        <w:t xml:space="preserve"> </w:t>
      </w:r>
      <w:r w:rsidRPr="00555E44">
        <w:rPr>
          <w:rFonts w:ascii="Myriad Pro" w:hAnsi="Myriad Pro"/>
          <w:color w:val="000009"/>
          <w:sz w:val="20"/>
          <w:szCs w:val="20"/>
        </w:rPr>
        <w:t>pequenas</w:t>
      </w:r>
      <w:r w:rsidRPr="00555E44">
        <w:rPr>
          <w:rFonts w:ascii="Myriad Pro" w:hAnsi="Myriad Pro"/>
          <w:color w:val="000009"/>
          <w:spacing w:val="59"/>
          <w:sz w:val="20"/>
          <w:szCs w:val="20"/>
        </w:rPr>
        <w:t xml:space="preserve"> </w:t>
      </w:r>
      <w:r w:rsidRPr="00555E44">
        <w:rPr>
          <w:rFonts w:ascii="Myriad Pro" w:hAnsi="Myriad Pro"/>
          <w:color w:val="000009"/>
          <w:sz w:val="20"/>
          <w:szCs w:val="20"/>
        </w:rPr>
        <w:t>empresas</w:t>
      </w:r>
      <w:r w:rsidRPr="00555E44">
        <w:rPr>
          <w:rFonts w:ascii="Myriad Pro" w:hAnsi="Myriad Pro"/>
          <w:color w:val="000009"/>
          <w:spacing w:val="59"/>
          <w:sz w:val="20"/>
          <w:szCs w:val="20"/>
        </w:rPr>
        <w:t xml:space="preserve"> </w:t>
      </w:r>
      <w:r w:rsidRPr="00555E44">
        <w:rPr>
          <w:rFonts w:ascii="Myriad Pro" w:hAnsi="Myriad Pro"/>
          <w:color w:val="000009"/>
          <w:sz w:val="20"/>
          <w:szCs w:val="20"/>
        </w:rPr>
        <w:t>possuem</w:t>
      </w:r>
      <w:r w:rsidRPr="00555E44">
        <w:rPr>
          <w:rFonts w:ascii="Myriad Pro" w:hAnsi="Myriad Pro"/>
          <w:color w:val="000009"/>
          <w:spacing w:val="59"/>
          <w:sz w:val="20"/>
          <w:szCs w:val="20"/>
        </w:rPr>
        <w:t xml:space="preserve"> </w:t>
      </w:r>
      <w:r w:rsidRPr="00555E44">
        <w:rPr>
          <w:rFonts w:ascii="Myriad Pro" w:hAnsi="Myriad Pro"/>
          <w:color w:val="000009"/>
          <w:sz w:val="20"/>
          <w:szCs w:val="20"/>
        </w:rPr>
        <w:t>características específicas, dentre</w:t>
      </w:r>
      <w:r w:rsidRPr="00555E44">
        <w:rPr>
          <w:rFonts w:ascii="Myriad Pro" w:hAnsi="Myriad Pro"/>
          <w:color w:val="000009"/>
          <w:spacing w:val="58"/>
          <w:sz w:val="20"/>
          <w:szCs w:val="20"/>
        </w:rPr>
        <w:t xml:space="preserve"> </w:t>
      </w:r>
      <w:r w:rsidRPr="00555E44">
        <w:rPr>
          <w:rFonts w:ascii="Myriad Pro" w:hAnsi="Myriad Pro"/>
          <w:color w:val="000009"/>
          <w:sz w:val="20"/>
          <w:szCs w:val="20"/>
        </w:rPr>
        <w:t>as  quais</w:t>
      </w:r>
      <w:r w:rsidRPr="00555E44">
        <w:rPr>
          <w:rFonts w:ascii="Myriad Pro" w:hAnsi="Myriad Pro"/>
          <w:color w:val="000009"/>
          <w:spacing w:val="59"/>
          <w:sz w:val="20"/>
          <w:szCs w:val="20"/>
        </w:rPr>
        <w:t xml:space="preserve"> </w:t>
      </w:r>
      <w:r w:rsidRPr="00555E44">
        <w:rPr>
          <w:rFonts w:ascii="Myriad Pro" w:hAnsi="Myriad Pro"/>
          <w:color w:val="000009"/>
          <w:sz w:val="20"/>
          <w:szCs w:val="20"/>
        </w:rPr>
        <w:t>pode-se</w:t>
      </w:r>
      <w:r w:rsidRPr="00555E44">
        <w:rPr>
          <w:rFonts w:ascii="Myriad Pro" w:hAnsi="Myriad Pro"/>
          <w:color w:val="000009"/>
          <w:spacing w:val="59"/>
          <w:sz w:val="20"/>
          <w:szCs w:val="20"/>
        </w:rPr>
        <w:t xml:space="preserve"> </w:t>
      </w:r>
      <w:r w:rsidRPr="00555E44">
        <w:rPr>
          <w:rFonts w:ascii="Myriad Pro" w:hAnsi="Myriad Pro"/>
          <w:color w:val="000009"/>
          <w:sz w:val="20"/>
          <w:szCs w:val="20"/>
        </w:rPr>
        <w:t>citar</w:t>
      </w:r>
      <w:r w:rsidRPr="00555E44">
        <w:rPr>
          <w:rFonts w:ascii="Myriad Pro" w:hAnsi="Myriad Pro"/>
          <w:color w:val="000009"/>
          <w:spacing w:val="58"/>
          <w:sz w:val="20"/>
          <w:szCs w:val="20"/>
        </w:rPr>
        <w:t xml:space="preserve"> (i)</w:t>
      </w:r>
      <w:r w:rsidRPr="00555E44">
        <w:rPr>
          <w:rFonts w:ascii="Myriad Pro" w:hAnsi="Myriad Pro"/>
          <w:color w:val="000009"/>
          <w:sz w:val="20"/>
          <w:szCs w:val="20"/>
        </w:rPr>
        <w:t xml:space="preserve">a </w:t>
      </w:r>
      <w:r w:rsidRPr="00555E44">
        <w:rPr>
          <w:rFonts w:ascii="Myriad Pro" w:hAnsi="Myriad Pro"/>
          <w:color w:val="000009"/>
          <w:spacing w:val="-1"/>
          <w:sz w:val="20"/>
          <w:szCs w:val="20"/>
        </w:rPr>
        <w:t>presença</w:t>
      </w:r>
      <w:r w:rsidRPr="00555E44">
        <w:rPr>
          <w:rFonts w:ascii="Myriad Pro" w:hAnsi="Myriad Pro"/>
          <w:color w:val="000009"/>
          <w:spacing w:val="-16"/>
          <w:sz w:val="20"/>
          <w:szCs w:val="20"/>
        </w:rPr>
        <w:t xml:space="preserve"> </w:t>
      </w:r>
      <w:r w:rsidRPr="00555E44">
        <w:rPr>
          <w:rFonts w:ascii="Myriad Pro" w:hAnsi="Myriad Pro"/>
          <w:color w:val="000009"/>
          <w:spacing w:val="-1"/>
          <w:sz w:val="20"/>
          <w:szCs w:val="20"/>
        </w:rPr>
        <w:t>de</w:t>
      </w:r>
      <w:r w:rsidRPr="00555E44">
        <w:rPr>
          <w:rFonts w:ascii="Myriad Pro" w:hAnsi="Myriad Pro"/>
          <w:color w:val="000009"/>
          <w:spacing w:val="-13"/>
          <w:sz w:val="20"/>
          <w:szCs w:val="20"/>
        </w:rPr>
        <w:t xml:space="preserve"> </w:t>
      </w:r>
      <w:r w:rsidRPr="00555E44">
        <w:rPr>
          <w:rFonts w:ascii="Myriad Pro" w:hAnsi="Myriad Pro"/>
          <w:color w:val="000009"/>
          <w:spacing w:val="-1"/>
          <w:sz w:val="20"/>
          <w:szCs w:val="20"/>
        </w:rPr>
        <w:t>familiares</w:t>
      </w:r>
      <w:r w:rsidRPr="00555E44">
        <w:rPr>
          <w:rFonts w:ascii="Myriad Pro" w:hAnsi="Myriad Pro"/>
          <w:color w:val="000009"/>
          <w:spacing w:val="-15"/>
          <w:sz w:val="20"/>
          <w:szCs w:val="20"/>
        </w:rPr>
        <w:t xml:space="preserve"> </w:t>
      </w:r>
      <w:r w:rsidRPr="00555E44">
        <w:rPr>
          <w:rFonts w:ascii="Myriad Pro" w:hAnsi="Myriad Pro"/>
          <w:color w:val="000009"/>
          <w:sz w:val="20"/>
          <w:szCs w:val="20"/>
        </w:rPr>
        <w:t>dentro</w:t>
      </w:r>
      <w:r w:rsidRPr="00555E44">
        <w:rPr>
          <w:rFonts w:ascii="Myriad Pro" w:hAnsi="Myriad Pro"/>
          <w:color w:val="000009"/>
          <w:spacing w:val="-15"/>
          <w:sz w:val="20"/>
          <w:szCs w:val="20"/>
        </w:rPr>
        <w:t xml:space="preserve"> </w:t>
      </w:r>
      <w:r w:rsidRPr="00555E44">
        <w:rPr>
          <w:rFonts w:ascii="Myriad Pro" w:hAnsi="Myriad Pro"/>
          <w:color w:val="000009"/>
          <w:sz w:val="20"/>
          <w:szCs w:val="20"/>
        </w:rPr>
        <w:t>do</w:t>
      </w:r>
      <w:r w:rsidRPr="00555E44">
        <w:rPr>
          <w:rFonts w:ascii="Myriad Pro" w:hAnsi="Myriad Pro"/>
          <w:color w:val="000009"/>
          <w:spacing w:val="-15"/>
          <w:sz w:val="20"/>
          <w:szCs w:val="20"/>
        </w:rPr>
        <w:t xml:space="preserve"> </w:t>
      </w:r>
      <w:r w:rsidRPr="00555E44">
        <w:rPr>
          <w:rFonts w:ascii="Myriad Pro" w:hAnsi="Myriad Pro"/>
          <w:color w:val="000009"/>
          <w:sz w:val="20"/>
          <w:szCs w:val="20"/>
        </w:rPr>
        <w:t>quadro</w:t>
      </w:r>
      <w:r w:rsidRPr="00555E44">
        <w:rPr>
          <w:rFonts w:ascii="Myriad Pro" w:hAnsi="Myriad Pro"/>
          <w:color w:val="000009"/>
          <w:spacing w:val="-12"/>
          <w:sz w:val="20"/>
          <w:szCs w:val="20"/>
        </w:rPr>
        <w:t xml:space="preserve"> </w:t>
      </w:r>
      <w:r w:rsidRPr="00555E44">
        <w:rPr>
          <w:rFonts w:ascii="Myriad Pro" w:hAnsi="Myriad Pro"/>
          <w:color w:val="000009"/>
          <w:sz w:val="20"/>
          <w:szCs w:val="20"/>
        </w:rPr>
        <w:t>de</w:t>
      </w:r>
      <w:r w:rsidRPr="00555E44">
        <w:rPr>
          <w:rFonts w:ascii="Myriad Pro" w:hAnsi="Myriad Pro"/>
          <w:color w:val="000009"/>
          <w:spacing w:val="-13"/>
          <w:sz w:val="20"/>
          <w:szCs w:val="20"/>
        </w:rPr>
        <w:t xml:space="preserve"> </w:t>
      </w:r>
      <w:r w:rsidRPr="00555E44">
        <w:rPr>
          <w:rFonts w:ascii="Myriad Pro" w:hAnsi="Myriad Pro"/>
          <w:color w:val="000009"/>
          <w:sz w:val="20"/>
          <w:szCs w:val="20"/>
        </w:rPr>
        <w:t>funcionários,</w:t>
      </w:r>
      <w:r w:rsidRPr="00555E44">
        <w:rPr>
          <w:rFonts w:ascii="Myriad Pro" w:hAnsi="Myriad Pro"/>
          <w:color w:val="000009"/>
          <w:spacing w:val="-15"/>
          <w:sz w:val="20"/>
          <w:szCs w:val="20"/>
        </w:rPr>
        <w:t xml:space="preserve"> (</w:t>
      </w:r>
      <w:r w:rsidR="00E862F9">
        <w:rPr>
          <w:rFonts w:ascii="Myriad Pro" w:hAnsi="Myriad Pro"/>
          <w:color w:val="000009"/>
          <w:spacing w:val="-15"/>
          <w:sz w:val="20"/>
          <w:szCs w:val="20"/>
        </w:rPr>
        <w:t>i</w:t>
      </w:r>
      <w:r>
        <w:rPr>
          <w:rFonts w:ascii="Myriad Pro" w:hAnsi="Myriad Pro"/>
          <w:color w:val="000009"/>
          <w:spacing w:val="-15"/>
          <w:sz w:val="20"/>
          <w:szCs w:val="20"/>
        </w:rPr>
        <w:t>i</w:t>
      </w:r>
      <w:r w:rsidRPr="00555E44">
        <w:rPr>
          <w:rFonts w:ascii="Myriad Pro" w:hAnsi="Myriad Pro"/>
          <w:color w:val="000009"/>
          <w:spacing w:val="-15"/>
          <w:sz w:val="20"/>
          <w:szCs w:val="20"/>
        </w:rPr>
        <w:t xml:space="preserve">) </w:t>
      </w:r>
      <w:r w:rsidRPr="00555E44">
        <w:rPr>
          <w:rFonts w:ascii="Myriad Pro" w:hAnsi="Myriad Pro"/>
          <w:color w:val="000009"/>
          <w:sz w:val="20"/>
          <w:szCs w:val="20"/>
        </w:rPr>
        <w:t>a</w:t>
      </w:r>
      <w:r w:rsidRPr="00555E44">
        <w:rPr>
          <w:rFonts w:ascii="Myriad Pro" w:hAnsi="Myriad Pro"/>
          <w:color w:val="000009"/>
          <w:spacing w:val="-13"/>
          <w:sz w:val="20"/>
          <w:szCs w:val="20"/>
        </w:rPr>
        <w:t xml:space="preserve"> </w:t>
      </w:r>
      <w:r w:rsidRPr="00555E44">
        <w:rPr>
          <w:rFonts w:ascii="Myriad Pro" w:hAnsi="Myriad Pro"/>
          <w:color w:val="000009"/>
          <w:sz w:val="20"/>
          <w:szCs w:val="20"/>
        </w:rPr>
        <w:t>falta</w:t>
      </w:r>
      <w:r w:rsidRPr="00555E44">
        <w:rPr>
          <w:rFonts w:ascii="Myriad Pro" w:hAnsi="Myriad Pro"/>
          <w:color w:val="000009"/>
          <w:spacing w:val="-16"/>
          <w:sz w:val="20"/>
          <w:szCs w:val="20"/>
        </w:rPr>
        <w:t xml:space="preserve"> </w:t>
      </w:r>
      <w:r w:rsidRPr="00555E44">
        <w:rPr>
          <w:rFonts w:ascii="Myriad Pro" w:hAnsi="Myriad Pro"/>
          <w:color w:val="000009"/>
          <w:sz w:val="20"/>
          <w:szCs w:val="20"/>
        </w:rPr>
        <w:t>de</w:t>
      </w:r>
      <w:r w:rsidRPr="00555E44">
        <w:rPr>
          <w:rFonts w:ascii="Myriad Pro" w:hAnsi="Myriad Pro"/>
          <w:color w:val="000009"/>
          <w:spacing w:val="-16"/>
          <w:sz w:val="20"/>
          <w:szCs w:val="20"/>
        </w:rPr>
        <w:t xml:space="preserve"> </w:t>
      </w:r>
      <w:r w:rsidRPr="00555E44">
        <w:rPr>
          <w:rFonts w:ascii="Myriad Pro" w:hAnsi="Myriad Pro"/>
          <w:color w:val="000009"/>
          <w:sz w:val="20"/>
          <w:szCs w:val="20"/>
        </w:rPr>
        <w:t>contratação</w:t>
      </w:r>
      <w:r w:rsidRPr="00555E44">
        <w:rPr>
          <w:rFonts w:ascii="Myriad Pro" w:hAnsi="Myriad Pro"/>
          <w:color w:val="000009"/>
          <w:spacing w:val="-15"/>
          <w:sz w:val="20"/>
          <w:szCs w:val="20"/>
        </w:rPr>
        <w:t xml:space="preserve"> </w:t>
      </w:r>
      <w:r w:rsidRPr="00555E44">
        <w:rPr>
          <w:rFonts w:ascii="Myriad Pro" w:hAnsi="Myriad Pro"/>
          <w:color w:val="000009"/>
          <w:sz w:val="20"/>
          <w:szCs w:val="20"/>
        </w:rPr>
        <w:t>de</w:t>
      </w:r>
      <w:r w:rsidRPr="00555E44">
        <w:rPr>
          <w:rFonts w:ascii="Myriad Pro" w:hAnsi="Myriad Pro"/>
          <w:color w:val="000009"/>
          <w:spacing w:val="-13"/>
          <w:sz w:val="20"/>
          <w:szCs w:val="20"/>
        </w:rPr>
        <w:t xml:space="preserve"> </w:t>
      </w:r>
      <w:r w:rsidRPr="00555E44">
        <w:rPr>
          <w:rFonts w:ascii="Myriad Pro" w:hAnsi="Myriad Pro"/>
          <w:color w:val="000009"/>
          <w:sz w:val="20"/>
          <w:szCs w:val="20"/>
        </w:rPr>
        <w:t>administração</w:t>
      </w:r>
      <w:r w:rsidRPr="00555E44">
        <w:rPr>
          <w:rFonts w:ascii="Myriad Pro" w:hAnsi="Myriad Pro"/>
          <w:color w:val="000009"/>
          <w:spacing w:val="-57"/>
          <w:sz w:val="20"/>
          <w:szCs w:val="20"/>
        </w:rPr>
        <w:t xml:space="preserve"> </w:t>
      </w:r>
      <w:r w:rsidRPr="00555E44">
        <w:rPr>
          <w:rFonts w:ascii="Myriad Pro" w:hAnsi="Myriad Pro"/>
          <w:color w:val="000009"/>
          <w:sz w:val="20"/>
          <w:szCs w:val="20"/>
        </w:rPr>
        <w:t>especializada, (iii) a estreita relação pessoal entre proprietário, empregados, clientes e fornecedores,</w:t>
      </w:r>
      <w:r w:rsidRPr="00555E44">
        <w:rPr>
          <w:rFonts w:ascii="Myriad Pro" w:hAnsi="Myriad Pro"/>
          <w:color w:val="000009"/>
          <w:spacing w:val="1"/>
          <w:sz w:val="20"/>
          <w:szCs w:val="20"/>
        </w:rPr>
        <w:t xml:space="preserve"> </w:t>
      </w:r>
      <w:r w:rsidRPr="00555E44">
        <w:rPr>
          <w:rFonts w:ascii="Myriad Pro" w:hAnsi="Myriad Pro"/>
          <w:color w:val="000009"/>
          <w:sz w:val="20"/>
          <w:szCs w:val="20"/>
        </w:rPr>
        <w:t>além</w:t>
      </w:r>
      <w:r w:rsidRPr="00555E44">
        <w:rPr>
          <w:rFonts w:ascii="Myriad Pro" w:hAnsi="Myriad Pro"/>
          <w:color w:val="000009"/>
          <w:spacing w:val="-1"/>
          <w:sz w:val="20"/>
          <w:szCs w:val="20"/>
        </w:rPr>
        <w:t xml:space="preserve"> </w:t>
      </w:r>
      <w:r w:rsidRPr="00555E44">
        <w:rPr>
          <w:rFonts w:ascii="Myriad Pro" w:hAnsi="Myriad Pro"/>
          <w:color w:val="000009"/>
          <w:sz w:val="20"/>
          <w:szCs w:val="20"/>
        </w:rPr>
        <w:t>de</w:t>
      </w:r>
      <w:r w:rsidRPr="00555E44">
        <w:rPr>
          <w:rFonts w:ascii="Myriad Pro" w:hAnsi="Myriad Pro"/>
          <w:color w:val="000009"/>
          <w:spacing w:val="-1"/>
          <w:sz w:val="20"/>
          <w:szCs w:val="20"/>
        </w:rPr>
        <w:t xml:space="preserve"> (iv) </w:t>
      </w:r>
      <w:r w:rsidRPr="00555E44">
        <w:rPr>
          <w:rFonts w:ascii="Myriad Pro" w:hAnsi="Myriad Pro"/>
          <w:color w:val="000009"/>
          <w:sz w:val="20"/>
          <w:szCs w:val="20"/>
        </w:rPr>
        <w:t>realizarem investimentos</w:t>
      </w:r>
      <w:r w:rsidRPr="00555E44">
        <w:rPr>
          <w:rFonts w:ascii="Myriad Pro" w:hAnsi="Myriad Pro"/>
          <w:color w:val="000009"/>
          <w:spacing w:val="-1"/>
          <w:sz w:val="20"/>
          <w:szCs w:val="20"/>
        </w:rPr>
        <w:t xml:space="preserve"> </w:t>
      </w:r>
      <w:r w:rsidRPr="00555E44">
        <w:rPr>
          <w:rFonts w:ascii="Myriad Pro" w:hAnsi="Myriad Pro"/>
          <w:color w:val="000009"/>
          <w:sz w:val="20"/>
          <w:szCs w:val="20"/>
        </w:rPr>
        <w:t>que</w:t>
      </w:r>
      <w:r w:rsidRPr="00555E44">
        <w:rPr>
          <w:rFonts w:ascii="Myriad Pro" w:hAnsi="Myriad Pro"/>
          <w:color w:val="000009"/>
          <w:spacing w:val="-1"/>
          <w:sz w:val="20"/>
          <w:szCs w:val="20"/>
        </w:rPr>
        <w:t xml:space="preserve"> </w:t>
      </w:r>
      <w:r w:rsidRPr="00555E44">
        <w:rPr>
          <w:rFonts w:ascii="Myriad Pro" w:hAnsi="Myriad Pro"/>
          <w:color w:val="000009"/>
          <w:sz w:val="20"/>
          <w:szCs w:val="20"/>
        </w:rPr>
        <w:t>necessitam</w:t>
      </w:r>
      <w:r w:rsidRPr="00555E44">
        <w:rPr>
          <w:rFonts w:ascii="Myriad Pro" w:hAnsi="Myriad Pro"/>
          <w:color w:val="000009"/>
          <w:spacing w:val="2"/>
          <w:sz w:val="20"/>
          <w:szCs w:val="20"/>
        </w:rPr>
        <w:t xml:space="preserve"> </w:t>
      </w:r>
      <w:r w:rsidRPr="00555E44">
        <w:rPr>
          <w:rFonts w:ascii="Myriad Pro" w:hAnsi="Myriad Pro"/>
          <w:color w:val="000009"/>
          <w:sz w:val="20"/>
          <w:szCs w:val="20"/>
        </w:rPr>
        <w:t>de</w:t>
      </w:r>
      <w:r w:rsidRPr="00555E44">
        <w:rPr>
          <w:rFonts w:ascii="Myriad Pro" w:hAnsi="Myriad Pro"/>
          <w:color w:val="000009"/>
          <w:spacing w:val="-1"/>
          <w:sz w:val="20"/>
          <w:szCs w:val="20"/>
        </w:rPr>
        <w:t xml:space="preserve"> </w:t>
      </w:r>
      <w:r w:rsidRPr="00555E44">
        <w:rPr>
          <w:rFonts w:ascii="Myriad Pro" w:hAnsi="Myriad Pro"/>
          <w:color w:val="000009"/>
          <w:sz w:val="20"/>
          <w:szCs w:val="20"/>
        </w:rPr>
        <w:t>rápido retorno.</w:t>
      </w:r>
    </w:p>
    <w:p w14:paraId="51D0E5CC" w14:textId="77777777" w:rsidR="00C40246" w:rsidRPr="00555E44" w:rsidRDefault="00C40246" w:rsidP="00E862F9">
      <w:pPr>
        <w:pStyle w:val="Corpodetexto"/>
        <w:spacing w:line="276" w:lineRule="auto"/>
        <w:ind w:left="102" w:right="187" w:firstLine="709"/>
        <w:rPr>
          <w:rFonts w:ascii="Myriad Pro" w:hAnsi="Myriad Pro"/>
          <w:sz w:val="20"/>
          <w:szCs w:val="20"/>
        </w:rPr>
      </w:pPr>
      <w:r w:rsidRPr="00555E44">
        <w:rPr>
          <w:rFonts w:ascii="Myriad Pro" w:hAnsi="Myriad Pro"/>
          <w:sz w:val="20"/>
          <w:szCs w:val="20"/>
        </w:rPr>
        <w:t>De acordo com indicadores do DataSebrae Painéis</w:t>
      </w:r>
      <w:r w:rsidRPr="00555E44">
        <w:rPr>
          <w:rFonts w:ascii="Myriad Pro" w:hAnsi="Myriad Pro"/>
          <w:spacing w:val="-13"/>
          <w:sz w:val="20"/>
          <w:szCs w:val="20"/>
        </w:rPr>
        <w:t xml:space="preserve"> </w:t>
      </w:r>
      <w:r w:rsidRPr="00555E44">
        <w:rPr>
          <w:rFonts w:ascii="Myriad Pro" w:hAnsi="Myriad Pro"/>
          <w:sz w:val="20"/>
          <w:szCs w:val="20"/>
        </w:rPr>
        <w:t xml:space="preserve">(2023), </w:t>
      </w:r>
      <w:r w:rsidRPr="00555E44">
        <w:rPr>
          <w:rFonts w:ascii="Myriad Pro" w:hAnsi="Myriad Pro"/>
          <w:spacing w:val="-57"/>
          <w:sz w:val="20"/>
          <w:szCs w:val="20"/>
        </w:rPr>
        <w:t xml:space="preserve"> </w:t>
      </w:r>
      <w:r w:rsidRPr="00555E44">
        <w:rPr>
          <w:rFonts w:ascii="Myriad Pro" w:hAnsi="Myriad Pro"/>
          <w:sz w:val="20"/>
          <w:szCs w:val="20"/>
        </w:rPr>
        <w:t>no Brasil, as micro e pequenas empresas representam cerca de 90% do total de empresas atuantes no mercado. Além disto, possuem</w:t>
      </w:r>
      <w:r w:rsidRPr="00555E44">
        <w:rPr>
          <w:rFonts w:ascii="Myriad Pro" w:hAnsi="Myriad Pro"/>
          <w:spacing w:val="1"/>
          <w:sz w:val="20"/>
          <w:szCs w:val="20"/>
        </w:rPr>
        <w:t xml:space="preserve"> </w:t>
      </w:r>
      <w:r w:rsidRPr="00555E44">
        <w:rPr>
          <w:rFonts w:ascii="Myriad Pro" w:hAnsi="Myriad Pro"/>
          <w:sz w:val="20"/>
          <w:szCs w:val="20"/>
        </w:rPr>
        <w:t>papel importante na geração de empregos, sendo responsável, no ano de 2021, por 52% do total de</w:t>
      </w:r>
      <w:r w:rsidRPr="00555E44">
        <w:rPr>
          <w:rFonts w:ascii="Myriad Pro" w:hAnsi="Myriad Pro"/>
          <w:spacing w:val="1"/>
          <w:sz w:val="20"/>
          <w:szCs w:val="20"/>
        </w:rPr>
        <w:t xml:space="preserve"> </w:t>
      </w:r>
      <w:r w:rsidRPr="00555E44">
        <w:rPr>
          <w:rFonts w:ascii="Myriad Pro" w:hAnsi="Myriad Pro"/>
          <w:sz w:val="20"/>
          <w:szCs w:val="20"/>
        </w:rPr>
        <w:t>empregos, além</w:t>
      </w:r>
      <w:r w:rsidRPr="00555E44">
        <w:rPr>
          <w:rFonts w:ascii="Myriad Pro" w:hAnsi="Myriad Pro"/>
          <w:spacing w:val="2"/>
          <w:sz w:val="20"/>
          <w:szCs w:val="20"/>
        </w:rPr>
        <w:t xml:space="preserve"> </w:t>
      </w:r>
      <w:r w:rsidRPr="00555E44">
        <w:rPr>
          <w:rFonts w:ascii="Myriad Pro" w:hAnsi="Myriad Pro"/>
          <w:sz w:val="20"/>
          <w:szCs w:val="20"/>
        </w:rPr>
        <w:t>de</w:t>
      </w:r>
      <w:r w:rsidRPr="00555E44">
        <w:rPr>
          <w:rFonts w:ascii="Myriad Pro" w:hAnsi="Myriad Pro"/>
          <w:spacing w:val="-1"/>
          <w:sz w:val="20"/>
          <w:szCs w:val="20"/>
        </w:rPr>
        <w:t xml:space="preserve"> </w:t>
      </w:r>
      <w:r w:rsidRPr="00555E44">
        <w:rPr>
          <w:rFonts w:ascii="Myriad Pro" w:hAnsi="Myriad Pro"/>
          <w:sz w:val="20"/>
          <w:szCs w:val="20"/>
        </w:rPr>
        <w:t>contribuir</w:t>
      </w:r>
      <w:r w:rsidRPr="00555E44">
        <w:rPr>
          <w:rFonts w:ascii="Myriad Pro" w:hAnsi="Myriad Pro"/>
          <w:spacing w:val="-1"/>
          <w:sz w:val="20"/>
          <w:szCs w:val="20"/>
        </w:rPr>
        <w:t xml:space="preserve"> </w:t>
      </w:r>
      <w:r w:rsidRPr="00555E44">
        <w:rPr>
          <w:rFonts w:ascii="Myriad Pro" w:hAnsi="Myriad Pro"/>
          <w:sz w:val="20"/>
          <w:szCs w:val="20"/>
        </w:rPr>
        <w:t>com</w:t>
      </w:r>
      <w:r w:rsidRPr="00555E44">
        <w:rPr>
          <w:rFonts w:ascii="Myriad Pro" w:hAnsi="Myriad Pro"/>
          <w:spacing w:val="-1"/>
          <w:sz w:val="20"/>
          <w:szCs w:val="20"/>
        </w:rPr>
        <w:t xml:space="preserve"> </w:t>
      </w:r>
      <w:r w:rsidRPr="00555E44">
        <w:rPr>
          <w:rFonts w:ascii="Myriad Pro" w:hAnsi="Myriad Pro"/>
          <w:sz w:val="20"/>
          <w:szCs w:val="20"/>
        </w:rPr>
        <w:t>42,38%</w:t>
      </w:r>
      <w:r w:rsidRPr="00555E44">
        <w:rPr>
          <w:rFonts w:ascii="Myriad Pro" w:hAnsi="Myriad Pro"/>
          <w:spacing w:val="-1"/>
          <w:sz w:val="20"/>
          <w:szCs w:val="20"/>
        </w:rPr>
        <w:t xml:space="preserve"> </w:t>
      </w:r>
      <w:r w:rsidRPr="00555E44">
        <w:rPr>
          <w:rFonts w:ascii="Myriad Pro" w:hAnsi="Myriad Pro"/>
          <w:sz w:val="20"/>
          <w:szCs w:val="20"/>
        </w:rPr>
        <w:t>da massa salarial total deste mesmo ano. Ainda, a participação dos pequenos negócios no Produto Interno Bruto (PIB) passou de 27,2% em 2009, para 29,5% em 2017.</w:t>
      </w:r>
    </w:p>
    <w:p w14:paraId="560CB2AD" w14:textId="462E9B0A" w:rsidR="00C40246" w:rsidRPr="00555E44" w:rsidRDefault="00C40246" w:rsidP="00E862F9">
      <w:pPr>
        <w:pStyle w:val="Corpodetexto"/>
        <w:spacing w:line="276" w:lineRule="auto"/>
        <w:ind w:left="101" w:right="185" w:firstLine="708"/>
        <w:rPr>
          <w:rFonts w:ascii="Myriad Pro" w:hAnsi="Myriad Pro"/>
          <w:sz w:val="20"/>
          <w:szCs w:val="20"/>
        </w:rPr>
      </w:pPr>
      <w:r w:rsidRPr="00555E44">
        <w:rPr>
          <w:rFonts w:ascii="Myriad Pro" w:hAnsi="Myriad Pro"/>
          <w:color w:val="000009"/>
          <w:sz w:val="20"/>
          <w:szCs w:val="20"/>
        </w:rPr>
        <w:t>Nesse cenário, compreendendo a importância dessas categorias de empresas, diversos tratamentos</w:t>
      </w:r>
      <w:r w:rsidRPr="00555E44">
        <w:rPr>
          <w:rFonts w:ascii="Myriad Pro" w:hAnsi="Myriad Pro"/>
          <w:color w:val="000009"/>
          <w:spacing w:val="1"/>
          <w:sz w:val="20"/>
          <w:szCs w:val="20"/>
        </w:rPr>
        <w:t xml:space="preserve"> </w:t>
      </w:r>
      <w:r w:rsidRPr="00555E44">
        <w:rPr>
          <w:rFonts w:ascii="Myriad Pro" w:hAnsi="Myriad Pro"/>
          <w:color w:val="000009"/>
          <w:sz w:val="20"/>
          <w:szCs w:val="20"/>
        </w:rPr>
        <w:t>diferenciados</w:t>
      </w:r>
      <w:r w:rsidRPr="00555E44">
        <w:rPr>
          <w:rFonts w:ascii="Myriad Pro" w:hAnsi="Myriad Pro"/>
          <w:color w:val="000009"/>
          <w:spacing w:val="-5"/>
          <w:sz w:val="20"/>
          <w:szCs w:val="20"/>
        </w:rPr>
        <w:t xml:space="preserve"> </w:t>
      </w:r>
      <w:r w:rsidRPr="00555E44">
        <w:rPr>
          <w:rFonts w:ascii="Myriad Pro" w:hAnsi="Myriad Pro"/>
          <w:color w:val="000009"/>
          <w:sz w:val="20"/>
          <w:szCs w:val="20"/>
        </w:rPr>
        <w:t>têm</w:t>
      </w:r>
      <w:r w:rsidRPr="00555E44">
        <w:rPr>
          <w:rFonts w:ascii="Myriad Pro" w:hAnsi="Myriad Pro"/>
          <w:color w:val="000009"/>
          <w:spacing w:val="-3"/>
          <w:sz w:val="20"/>
          <w:szCs w:val="20"/>
        </w:rPr>
        <w:t xml:space="preserve"> </w:t>
      </w:r>
      <w:r w:rsidRPr="00555E44">
        <w:rPr>
          <w:rFonts w:ascii="Myriad Pro" w:hAnsi="Myriad Pro"/>
          <w:color w:val="000009"/>
          <w:sz w:val="20"/>
          <w:szCs w:val="20"/>
        </w:rPr>
        <w:t>sido</w:t>
      </w:r>
      <w:r w:rsidRPr="00555E44">
        <w:rPr>
          <w:rFonts w:ascii="Myriad Pro" w:hAnsi="Myriad Pro"/>
          <w:color w:val="000009"/>
          <w:spacing w:val="-2"/>
          <w:sz w:val="20"/>
          <w:szCs w:val="20"/>
        </w:rPr>
        <w:t xml:space="preserve"> </w:t>
      </w:r>
      <w:r w:rsidRPr="00555E44">
        <w:rPr>
          <w:rFonts w:ascii="Myriad Pro" w:hAnsi="Myriad Pro"/>
          <w:color w:val="000009"/>
          <w:sz w:val="20"/>
          <w:szCs w:val="20"/>
        </w:rPr>
        <w:t>aplicados</w:t>
      </w:r>
      <w:r w:rsidRPr="00555E44">
        <w:rPr>
          <w:rFonts w:ascii="Myriad Pro" w:hAnsi="Myriad Pro"/>
          <w:color w:val="000009"/>
          <w:spacing w:val="-4"/>
          <w:sz w:val="20"/>
          <w:szCs w:val="20"/>
        </w:rPr>
        <w:t xml:space="preserve"> </w:t>
      </w:r>
      <w:r w:rsidRPr="00555E44">
        <w:rPr>
          <w:rFonts w:ascii="Myriad Pro" w:hAnsi="Myriad Pro"/>
          <w:color w:val="000009"/>
          <w:sz w:val="20"/>
          <w:szCs w:val="20"/>
        </w:rPr>
        <w:t>para</w:t>
      </w:r>
      <w:r w:rsidRPr="00555E44">
        <w:rPr>
          <w:rFonts w:ascii="Myriad Pro" w:hAnsi="Myriad Pro"/>
          <w:color w:val="000009"/>
          <w:spacing w:val="-6"/>
          <w:sz w:val="20"/>
          <w:szCs w:val="20"/>
        </w:rPr>
        <w:t xml:space="preserve"> </w:t>
      </w:r>
      <w:r w:rsidRPr="00555E44">
        <w:rPr>
          <w:rFonts w:ascii="Myriad Pro" w:hAnsi="Myriad Pro"/>
          <w:color w:val="000009"/>
          <w:sz w:val="20"/>
          <w:szCs w:val="20"/>
        </w:rPr>
        <w:t>beneficiar</w:t>
      </w:r>
      <w:r w:rsidRPr="00555E44">
        <w:rPr>
          <w:rFonts w:ascii="Myriad Pro" w:hAnsi="Myriad Pro"/>
          <w:color w:val="000009"/>
          <w:spacing w:val="-5"/>
          <w:sz w:val="20"/>
          <w:szCs w:val="20"/>
        </w:rPr>
        <w:t xml:space="preserve"> </w:t>
      </w:r>
      <w:r w:rsidRPr="00555E44">
        <w:rPr>
          <w:rFonts w:ascii="Myriad Pro" w:hAnsi="Myriad Pro"/>
          <w:color w:val="000009"/>
          <w:sz w:val="20"/>
          <w:szCs w:val="20"/>
        </w:rPr>
        <w:t>e promover</w:t>
      </w:r>
      <w:r w:rsidRPr="00555E44">
        <w:rPr>
          <w:rFonts w:ascii="Myriad Pro" w:hAnsi="Myriad Pro"/>
          <w:color w:val="000009"/>
          <w:spacing w:val="-5"/>
          <w:sz w:val="20"/>
          <w:szCs w:val="20"/>
        </w:rPr>
        <w:t xml:space="preserve"> </w:t>
      </w:r>
      <w:r w:rsidRPr="00555E44">
        <w:rPr>
          <w:rFonts w:ascii="Myriad Pro" w:hAnsi="Myriad Pro"/>
          <w:color w:val="000009"/>
          <w:sz w:val="20"/>
          <w:szCs w:val="20"/>
        </w:rPr>
        <w:t>o</w:t>
      </w:r>
      <w:r w:rsidRPr="00555E44">
        <w:rPr>
          <w:rFonts w:ascii="Myriad Pro" w:hAnsi="Myriad Pro"/>
          <w:color w:val="000009"/>
          <w:spacing w:val="-5"/>
          <w:sz w:val="20"/>
          <w:szCs w:val="20"/>
        </w:rPr>
        <w:t xml:space="preserve"> </w:t>
      </w:r>
      <w:r w:rsidRPr="00555E44">
        <w:rPr>
          <w:rFonts w:ascii="Myriad Pro" w:hAnsi="Myriad Pro"/>
          <w:color w:val="000009"/>
          <w:sz w:val="20"/>
          <w:szCs w:val="20"/>
        </w:rPr>
        <w:t>desenvolvimento</w:t>
      </w:r>
      <w:r w:rsidRPr="00555E44">
        <w:rPr>
          <w:rFonts w:ascii="Myriad Pro" w:hAnsi="Myriad Pro"/>
          <w:color w:val="000009"/>
          <w:spacing w:val="-4"/>
          <w:sz w:val="20"/>
          <w:szCs w:val="20"/>
        </w:rPr>
        <w:t xml:space="preserve"> </w:t>
      </w:r>
      <w:r w:rsidRPr="00555E44">
        <w:rPr>
          <w:rFonts w:ascii="Myriad Pro" w:hAnsi="Myriad Pro"/>
          <w:color w:val="000009"/>
          <w:sz w:val="20"/>
          <w:szCs w:val="20"/>
        </w:rPr>
        <w:t>destas.</w:t>
      </w:r>
      <w:r w:rsidRPr="00555E44">
        <w:rPr>
          <w:rFonts w:ascii="Myriad Pro" w:hAnsi="Myriad Pro"/>
          <w:color w:val="000009"/>
          <w:spacing w:val="-5"/>
          <w:sz w:val="20"/>
          <w:szCs w:val="20"/>
        </w:rPr>
        <w:t xml:space="preserve"> </w:t>
      </w:r>
      <w:r w:rsidRPr="00555E44">
        <w:rPr>
          <w:rFonts w:ascii="Myriad Pro" w:hAnsi="Myriad Pro"/>
          <w:color w:val="000009"/>
          <w:sz w:val="20"/>
          <w:szCs w:val="20"/>
        </w:rPr>
        <w:t>Dentre</w:t>
      </w:r>
      <w:r w:rsidRPr="00555E44">
        <w:rPr>
          <w:rFonts w:ascii="Myriad Pro" w:hAnsi="Myriad Pro"/>
          <w:color w:val="000009"/>
          <w:spacing w:val="-57"/>
          <w:sz w:val="20"/>
          <w:szCs w:val="20"/>
        </w:rPr>
        <w:t xml:space="preserve"> </w:t>
      </w:r>
      <w:r w:rsidRPr="00555E44">
        <w:rPr>
          <w:rFonts w:ascii="Myriad Pro" w:hAnsi="Myriad Pro"/>
          <w:color w:val="000009"/>
          <w:sz w:val="20"/>
          <w:szCs w:val="20"/>
        </w:rPr>
        <w:t>os</w:t>
      </w:r>
      <w:r w:rsidRPr="00555E44">
        <w:rPr>
          <w:rFonts w:ascii="Myriad Pro" w:hAnsi="Myriad Pro"/>
          <w:color w:val="000009"/>
          <w:spacing w:val="-12"/>
          <w:sz w:val="20"/>
          <w:szCs w:val="20"/>
        </w:rPr>
        <w:t xml:space="preserve"> </w:t>
      </w:r>
      <w:r w:rsidRPr="00555E44">
        <w:rPr>
          <w:rFonts w:ascii="Myriad Pro" w:hAnsi="Myriad Pro"/>
          <w:color w:val="000009"/>
          <w:sz w:val="20"/>
          <w:szCs w:val="20"/>
        </w:rPr>
        <w:t>benefícios,</w:t>
      </w:r>
      <w:r w:rsidRPr="00555E44">
        <w:rPr>
          <w:rFonts w:ascii="Myriad Pro" w:hAnsi="Myriad Pro"/>
          <w:color w:val="000009"/>
          <w:spacing w:val="-11"/>
          <w:sz w:val="20"/>
          <w:szCs w:val="20"/>
        </w:rPr>
        <w:t xml:space="preserve"> </w:t>
      </w:r>
      <w:r w:rsidRPr="00555E44">
        <w:rPr>
          <w:rFonts w:ascii="Myriad Pro" w:hAnsi="Myriad Pro"/>
          <w:color w:val="000009"/>
          <w:sz w:val="20"/>
          <w:szCs w:val="20"/>
        </w:rPr>
        <w:t>está</w:t>
      </w:r>
      <w:r w:rsidRPr="00555E44">
        <w:rPr>
          <w:rFonts w:ascii="Myriad Pro" w:hAnsi="Myriad Pro"/>
          <w:color w:val="000009"/>
          <w:spacing w:val="-12"/>
          <w:sz w:val="20"/>
          <w:szCs w:val="20"/>
        </w:rPr>
        <w:t xml:space="preserve"> </w:t>
      </w:r>
      <w:r w:rsidRPr="00555E44">
        <w:rPr>
          <w:rFonts w:ascii="Myriad Pro" w:hAnsi="Myriad Pro"/>
          <w:color w:val="000009"/>
          <w:sz w:val="20"/>
          <w:szCs w:val="20"/>
        </w:rPr>
        <w:t>o</w:t>
      </w:r>
      <w:r w:rsidRPr="00555E44">
        <w:rPr>
          <w:rFonts w:ascii="Myriad Pro" w:hAnsi="Myriad Pro"/>
          <w:color w:val="000009"/>
          <w:spacing w:val="-10"/>
          <w:sz w:val="20"/>
          <w:szCs w:val="20"/>
        </w:rPr>
        <w:t xml:space="preserve"> </w:t>
      </w:r>
      <w:r w:rsidRPr="00555E44">
        <w:rPr>
          <w:rFonts w:ascii="Myriad Pro" w:hAnsi="Myriad Pro"/>
          <w:color w:val="000009"/>
          <w:sz w:val="20"/>
          <w:szCs w:val="20"/>
        </w:rPr>
        <w:t>acesso</w:t>
      </w:r>
      <w:r w:rsidRPr="00555E44">
        <w:rPr>
          <w:rFonts w:ascii="Myriad Pro" w:hAnsi="Myriad Pro"/>
          <w:color w:val="000009"/>
          <w:spacing w:val="-11"/>
          <w:sz w:val="20"/>
          <w:szCs w:val="20"/>
        </w:rPr>
        <w:t xml:space="preserve"> </w:t>
      </w:r>
      <w:r w:rsidRPr="00555E44">
        <w:rPr>
          <w:rFonts w:ascii="Myriad Pro" w:hAnsi="Myriad Pro"/>
          <w:color w:val="000009"/>
          <w:sz w:val="20"/>
          <w:szCs w:val="20"/>
        </w:rPr>
        <w:t>facilitado</w:t>
      </w:r>
      <w:r w:rsidRPr="00555E44">
        <w:rPr>
          <w:rFonts w:ascii="Myriad Pro" w:hAnsi="Myriad Pro"/>
          <w:color w:val="000009"/>
          <w:spacing w:val="-9"/>
          <w:sz w:val="20"/>
          <w:szCs w:val="20"/>
        </w:rPr>
        <w:t xml:space="preserve"> </w:t>
      </w:r>
      <w:r w:rsidRPr="00555E44">
        <w:rPr>
          <w:rFonts w:ascii="Myriad Pro" w:hAnsi="Myriad Pro"/>
          <w:color w:val="000009"/>
          <w:sz w:val="20"/>
          <w:szCs w:val="20"/>
        </w:rPr>
        <w:t>ao</w:t>
      </w:r>
      <w:r w:rsidRPr="00555E44">
        <w:rPr>
          <w:rFonts w:ascii="Myriad Pro" w:hAnsi="Myriad Pro"/>
          <w:color w:val="000009"/>
          <w:spacing w:val="-12"/>
          <w:sz w:val="20"/>
          <w:szCs w:val="20"/>
        </w:rPr>
        <w:t xml:space="preserve"> </w:t>
      </w:r>
      <w:r w:rsidRPr="00555E44">
        <w:rPr>
          <w:rFonts w:ascii="Myriad Pro" w:hAnsi="Myriad Pro"/>
          <w:color w:val="000009"/>
          <w:sz w:val="20"/>
          <w:szCs w:val="20"/>
        </w:rPr>
        <w:t>crédito</w:t>
      </w:r>
      <w:r w:rsidRPr="00555E44">
        <w:rPr>
          <w:rFonts w:ascii="Myriad Pro" w:hAnsi="Myriad Pro"/>
          <w:color w:val="000009"/>
          <w:spacing w:val="-10"/>
          <w:sz w:val="20"/>
          <w:szCs w:val="20"/>
        </w:rPr>
        <w:t xml:space="preserve"> </w:t>
      </w:r>
      <w:r w:rsidRPr="00555E44">
        <w:rPr>
          <w:rFonts w:ascii="Myriad Pro" w:hAnsi="Myriad Pro"/>
          <w:color w:val="000009"/>
          <w:sz w:val="20"/>
          <w:szCs w:val="20"/>
        </w:rPr>
        <w:t>e</w:t>
      </w:r>
      <w:r w:rsidRPr="00555E44">
        <w:rPr>
          <w:rFonts w:ascii="Myriad Pro" w:hAnsi="Myriad Pro"/>
          <w:color w:val="000009"/>
          <w:spacing w:val="-8"/>
          <w:sz w:val="20"/>
          <w:szCs w:val="20"/>
        </w:rPr>
        <w:t xml:space="preserve"> </w:t>
      </w:r>
      <w:r w:rsidRPr="00555E44">
        <w:rPr>
          <w:rFonts w:ascii="Myriad Pro" w:hAnsi="Myriad Pro"/>
          <w:color w:val="000009"/>
          <w:sz w:val="20"/>
          <w:szCs w:val="20"/>
        </w:rPr>
        <w:t>ao</w:t>
      </w:r>
      <w:r w:rsidRPr="00555E44">
        <w:rPr>
          <w:rFonts w:ascii="Myriad Pro" w:hAnsi="Myriad Pro"/>
          <w:color w:val="000009"/>
          <w:spacing w:val="-11"/>
          <w:sz w:val="20"/>
          <w:szCs w:val="20"/>
        </w:rPr>
        <w:t xml:space="preserve"> </w:t>
      </w:r>
      <w:r w:rsidRPr="00555E44">
        <w:rPr>
          <w:rFonts w:ascii="Myriad Pro" w:hAnsi="Myriad Pro"/>
          <w:color w:val="000009"/>
          <w:sz w:val="20"/>
          <w:szCs w:val="20"/>
        </w:rPr>
        <w:t>mercado,</w:t>
      </w:r>
      <w:r w:rsidRPr="00555E44">
        <w:rPr>
          <w:rFonts w:ascii="Myriad Pro" w:hAnsi="Myriad Pro"/>
          <w:color w:val="000009"/>
          <w:spacing w:val="-9"/>
          <w:sz w:val="20"/>
          <w:szCs w:val="20"/>
        </w:rPr>
        <w:t xml:space="preserve"> </w:t>
      </w:r>
      <w:r w:rsidRPr="00555E44">
        <w:rPr>
          <w:rFonts w:ascii="Myriad Pro" w:hAnsi="Myriad Pro"/>
          <w:color w:val="000009"/>
          <w:sz w:val="20"/>
          <w:szCs w:val="20"/>
        </w:rPr>
        <w:t>além</w:t>
      </w:r>
      <w:r w:rsidRPr="00555E44">
        <w:rPr>
          <w:rFonts w:ascii="Myriad Pro" w:hAnsi="Myriad Pro"/>
          <w:color w:val="000009"/>
          <w:spacing w:val="-12"/>
          <w:sz w:val="20"/>
          <w:szCs w:val="20"/>
        </w:rPr>
        <w:t xml:space="preserve"> </w:t>
      </w:r>
      <w:r w:rsidRPr="00555E44">
        <w:rPr>
          <w:rFonts w:ascii="Myriad Pro" w:hAnsi="Myriad Pro"/>
          <w:color w:val="000009"/>
          <w:sz w:val="20"/>
          <w:szCs w:val="20"/>
        </w:rPr>
        <w:t>da</w:t>
      </w:r>
      <w:r w:rsidRPr="00555E44">
        <w:rPr>
          <w:rFonts w:ascii="Myriad Pro" w:hAnsi="Myriad Pro"/>
          <w:color w:val="000009"/>
          <w:spacing w:val="-10"/>
          <w:sz w:val="20"/>
          <w:szCs w:val="20"/>
        </w:rPr>
        <w:t xml:space="preserve"> </w:t>
      </w:r>
      <w:r w:rsidRPr="00555E44">
        <w:rPr>
          <w:rFonts w:ascii="Myriad Pro" w:hAnsi="Myriad Pro"/>
          <w:color w:val="000009"/>
          <w:sz w:val="20"/>
          <w:szCs w:val="20"/>
        </w:rPr>
        <w:t>preferência</w:t>
      </w:r>
      <w:r w:rsidRPr="00555E44">
        <w:rPr>
          <w:rFonts w:ascii="Myriad Pro" w:hAnsi="Myriad Pro"/>
          <w:color w:val="000009"/>
          <w:spacing w:val="-12"/>
          <w:sz w:val="20"/>
          <w:szCs w:val="20"/>
        </w:rPr>
        <w:t xml:space="preserve"> </w:t>
      </w:r>
      <w:r w:rsidRPr="00555E44">
        <w:rPr>
          <w:rFonts w:ascii="Myriad Pro" w:hAnsi="Myriad Pro"/>
          <w:color w:val="000009"/>
          <w:sz w:val="20"/>
          <w:szCs w:val="20"/>
        </w:rPr>
        <w:t>nas</w:t>
      </w:r>
      <w:r w:rsidRPr="00555E44">
        <w:rPr>
          <w:rFonts w:ascii="Myriad Pro" w:hAnsi="Myriad Pro"/>
          <w:color w:val="000009"/>
          <w:spacing w:val="-9"/>
          <w:sz w:val="20"/>
          <w:szCs w:val="20"/>
        </w:rPr>
        <w:t xml:space="preserve"> </w:t>
      </w:r>
      <w:r w:rsidRPr="00555E44">
        <w:rPr>
          <w:rFonts w:ascii="Myriad Pro" w:hAnsi="Myriad Pro"/>
          <w:color w:val="000009"/>
          <w:sz w:val="20"/>
          <w:szCs w:val="20"/>
        </w:rPr>
        <w:t>compras</w:t>
      </w:r>
      <w:r w:rsidRPr="00555E44">
        <w:rPr>
          <w:rFonts w:ascii="Myriad Pro" w:hAnsi="Myriad Pro"/>
          <w:color w:val="000009"/>
          <w:spacing w:val="-57"/>
          <w:sz w:val="20"/>
          <w:szCs w:val="20"/>
        </w:rPr>
        <w:t xml:space="preserve"> </w:t>
      </w:r>
      <w:r w:rsidRPr="00555E44">
        <w:rPr>
          <w:rFonts w:ascii="Myriad Pro" w:hAnsi="Myriad Pro"/>
          <w:color w:val="000009"/>
          <w:sz w:val="20"/>
          <w:szCs w:val="20"/>
        </w:rPr>
        <w:t>de</w:t>
      </w:r>
      <w:r w:rsidRPr="00555E44">
        <w:rPr>
          <w:rFonts w:ascii="Myriad Pro" w:hAnsi="Myriad Pro"/>
          <w:color w:val="000009"/>
          <w:spacing w:val="-13"/>
          <w:sz w:val="20"/>
          <w:szCs w:val="20"/>
        </w:rPr>
        <w:t xml:space="preserve"> </w:t>
      </w:r>
      <w:r w:rsidRPr="00555E44">
        <w:rPr>
          <w:rFonts w:ascii="Myriad Pro" w:hAnsi="Myriad Pro"/>
          <w:color w:val="000009"/>
          <w:sz w:val="20"/>
          <w:szCs w:val="20"/>
        </w:rPr>
        <w:t>bens</w:t>
      </w:r>
      <w:r w:rsidRPr="00555E44">
        <w:rPr>
          <w:rFonts w:ascii="Myriad Pro" w:hAnsi="Myriad Pro"/>
          <w:color w:val="000009"/>
          <w:spacing w:val="-12"/>
          <w:sz w:val="20"/>
          <w:szCs w:val="20"/>
        </w:rPr>
        <w:t xml:space="preserve"> </w:t>
      </w:r>
      <w:r w:rsidRPr="00555E44">
        <w:rPr>
          <w:rFonts w:ascii="Myriad Pro" w:hAnsi="Myriad Pro"/>
          <w:color w:val="000009"/>
          <w:sz w:val="20"/>
          <w:szCs w:val="20"/>
        </w:rPr>
        <w:t>e</w:t>
      </w:r>
      <w:r w:rsidRPr="00555E44">
        <w:rPr>
          <w:rFonts w:ascii="Myriad Pro" w:hAnsi="Myriad Pro"/>
          <w:color w:val="000009"/>
          <w:spacing w:val="-12"/>
          <w:sz w:val="20"/>
          <w:szCs w:val="20"/>
        </w:rPr>
        <w:t xml:space="preserve"> </w:t>
      </w:r>
      <w:r w:rsidRPr="00555E44">
        <w:rPr>
          <w:rFonts w:ascii="Myriad Pro" w:hAnsi="Myriad Pro"/>
          <w:color w:val="000009"/>
          <w:sz w:val="20"/>
          <w:szCs w:val="20"/>
        </w:rPr>
        <w:t>serviços</w:t>
      </w:r>
      <w:r w:rsidRPr="00555E44">
        <w:rPr>
          <w:rFonts w:ascii="Myriad Pro" w:hAnsi="Myriad Pro"/>
          <w:color w:val="000009"/>
          <w:spacing w:val="-9"/>
          <w:sz w:val="20"/>
          <w:szCs w:val="20"/>
        </w:rPr>
        <w:t xml:space="preserve"> </w:t>
      </w:r>
      <w:r w:rsidRPr="00555E44">
        <w:rPr>
          <w:rFonts w:ascii="Myriad Pro" w:hAnsi="Myriad Pro"/>
          <w:color w:val="000009"/>
          <w:sz w:val="20"/>
          <w:szCs w:val="20"/>
        </w:rPr>
        <w:t>realizadas</w:t>
      </w:r>
      <w:r w:rsidRPr="00555E44">
        <w:rPr>
          <w:rFonts w:ascii="Myriad Pro" w:hAnsi="Myriad Pro"/>
          <w:color w:val="000009"/>
          <w:spacing w:val="-12"/>
          <w:sz w:val="20"/>
          <w:szCs w:val="20"/>
        </w:rPr>
        <w:t xml:space="preserve"> </w:t>
      </w:r>
      <w:r w:rsidRPr="00555E44">
        <w:rPr>
          <w:rFonts w:ascii="Myriad Pro" w:hAnsi="Myriad Pro"/>
          <w:color w:val="000009"/>
          <w:sz w:val="20"/>
          <w:szCs w:val="20"/>
        </w:rPr>
        <w:t>pelos</w:t>
      </w:r>
      <w:r w:rsidRPr="00555E44">
        <w:rPr>
          <w:rFonts w:ascii="Myriad Pro" w:hAnsi="Myriad Pro"/>
          <w:color w:val="000009"/>
          <w:spacing w:val="-11"/>
          <w:sz w:val="20"/>
          <w:szCs w:val="20"/>
        </w:rPr>
        <w:t xml:space="preserve"> </w:t>
      </w:r>
      <w:r w:rsidRPr="00555E44">
        <w:rPr>
          <w:rFonts w:ascii="Myriad Pro" w:hAnsi="Myriad Pro"/>
          <w:color w:val="000009"/>
          <w:sz w:val="20"/>
          <w:szCs w:val="20"/>
        </w:rPr>
        <w:t>Poderes</w:t>
      </w:r>
      <w:r w:rsidRPr="00555E44">
        <w:rPr>
          <w:rFonts w:ascii="Myriad Pro" w:hAnsi="Myriad Pro"/>
          <w:color w:val="000009"/>
          <w:spacing w:val="-12"/>
          <w:sz w:val="20"/>
          <w:szCs w:val="20"/>
        </w:rPr>
        <w:t xml:space="preserve"> </w:t>
      </w:r>
      <w:r w:rsidRPr="00555E44">
        <w:rPr>
          <w:rFonts w:ascii="Myriad Pro" w:hAnsi="Myriad Pro"/>
          <w:color w:val="000009"/>
          <w:sz w:val="20"/>
          <w:szCs w:val="20"/>
        </w:rPr>
        <w:t>Públicos,</w:t>
      </w:r>
      <w:r w:rsidRPr="00555E44">
        <w:rPr>
          <w:rFonts w:ascii="Myriad Pro" w:hAnsi="Myriad Pro"/>
          <w:color w:val="000009"/>
          <w:spacing w:val="-12"/>
          <w:sz w:val="20"/>
          <w:szCs w:val="20"/>
        </w:rPr>
        <w:t xml:space="preserve"> </w:t>
      </w:r>
      <w:r w:rsidRPr="00555E44">
        <w:rPr>
          <w:rFonts w:ascii="Myriad Pro" w:hAnsi="Myriad Pro"/>
          <w:color w:val="000009"/>
          <w:sz w:val="20"/>
          <w:szCs w:val="20"/>
        </w:rPr>
        <w:t>à</w:t>
      </w:r>
      <w:r w:rsidRPr="00555E44">
        <w:rPr>
          <w:rFonts w:ascii="Myriad Pro" w:hAnsi="Myriad Pro"/>
          <w:color w:val="000009"/>
          <w:spacing w:val="-12"/>
          <w:sz w:val="20"/>
          <w:szCs w:val="20"/>
        </w:rPr>
        <w:t xml:space="preserve"> </w:t>
      </w:r>
      <w:r w:rsidRPr="00555E44">
        <w:rPr>
          <w:rFonts w:ascii="Myriad Pro" w:hAnsi="Myriad Pro"/>
          <w:color w:val="000009"/>
          <w:sz w:val="20"/>
          <w:szCs w:val="20"/>
        </w:rPr>
        <w:t>tecnologia,</w:t>
      </w:r>
      <w:r w:rsidRPr="00555E44">
        <w:rPr>
          <w:rFonts w:ascii="Myriad Pro" w:hAnsi="Myriad Pro"/>
          <w:color w:val="000009"/>
          <w:spacing w:val="-12"/>
          <w:sz w:val="20"/>
          <w:szCs w:val="20"/>
        </w:rPr>
        <w:t xml:space="preserve"> </w:t>
      </w:r>
      <w:r w:rsidRPr="00555E44">
        <w:rPr>
          <w:rFonts w:ascii="Myriad Pro" w:hAnsi="Myriad Pro"/>
          <w:color w:val="000009"/>
          <w:sz w:val="20"/>
          <w:szCs w:val="20"/>
        </w:rPr>
        <w:t>ao</w:t>
      </w:r>
      <w:r w:rsidRPr="00555E44">
        <w:rPr>
          <w:rFonts w:ascii="Myriad Pro" w:hAnsi="Myriad Pro"/>
          <w:color w:val="000009"/>
          <w:spacing w:val="-12"/>
          <w:sz w:val="20"/>
          <w:szCs w:val="20"/>
        </w:rPr>
        <w:t xml:space="preserve"> </w:t>
      </w:r>
      <w:r w:rsidRPr="00555E44">
        <w:rPr>
          <w:rFonts w:ascii="Myriad Pro" w:hAnsi="Myriad Pro"/>
          <w:color w:val="000009"/>
          <w:sz w:val="20"/>
          <w:szCs w:val="20"/>
        </w:rPr>
        <w:t>associativismo</w:t>
      </w:r>
      <w:r w:rsidRPr="00555E44">
        <w:rPr>
          <w:rFonts w:ascii="Myriad Pro" w:hAnsi="Myriad Pro"/>
          <w:color w:val="000009"/>
          <w:spacing w:val="-11"/>
          <w:sz w:val="20"/>
          <w:szCs w:val="20"/>
        </w:rPr>
        <w:t xml:space="preserve"> </w:t>
      </w:r>
      <w:r w:rsidRPr="00555E44">
        <w:rPr>
          <w:rFonts w:ascii="Myriad Pro" w:hAnsi="Myriad Pro"/>
          <w:color w:val="000009"/>
          <w:sz w:val="20"/>
          <w:szCs w:val="20"/>
        </w:rPr>
        <w:t>e</w:t>
      </w:r>
      <w:r w:rsidRPr="00555E44">
        <w:rPr>
          <w:rFonts w:ascii="Myriad Pro" w:hAnsi="Myriad Pro"/>
          <w:color w:val="000009"/>
          <w:spacing w:val="-13"/>
          <w:sz w:val="20"/>
          <w:szCs w:val="20"/>
        </w:rPr>
        <w:t xml:space="preserve"> </w:t>
      </w:r>
      <w:r w:rsidRPr="00555E44">
        <w:rPr>
          <w:rFonts w:ascii="Myriad Pro" w:hAnsi="Myriad Pro"/>
          <w:color w:val="000009"/>
          <w:sz w:val="20"/>
          <w:szCs w:val="20"/>
        </w:rPr>
        <w:t>às</w:t>
      </w:r>
      <w:r w:rsidRPr="00555E44">
        <w:rPr>
          <w:rFonts w:ascii="Myriad Pro" w:hAnsi="Myriad Pro"/>
          <w:color w:val="000009"/>
          <w:spacing w:val="-11"/>
          <w:sz w:val="20"/>
          <w:szCs w:val="20"/>
        </w:rPr>
        <w:t xml:space="preserve"> </w:t>
      </w:r>
      <w:r w:rsidRPr="00555E44">
        <w:rPr>
          <w:rFonts w:ascii="Myriad Pro" w:hAnsi="Myriad Pro"/>
          <w:color w:val="000009"/>
          <w:sz w:val="20"/>
          <w:szCs w:val="20"/>
        </w:rPr>
        <w:t xml:space="preserve">regras </w:t>
      </w:r>
      <w:r w:rsidRPr="00555E44">
        <w:rPr>
          <w:rFonts w:ascii="Myriad Pro" w:hAnsi="Myriad Pro"/>
          <w:color w:val="000009"/>
          <w:spacing w:val="-58"/>
          <w:sz w:val="20"/>
          <w:szCs w:val="20"/>
        </w:rPr>
        <w:t xml:space="preserve"> </w:t>
      </w:r>
      <w:r w:rsidRPr="00555E44">
        <w:rPr>
          <w:rFonts w:ascii="Myriad Pro" w:hAnsi="Myriad Pro"/>
          <w:color w:val="000009"/>
          <w:sz w:val="20"/>
          <w:szCs w:val="20"/>
        </w:rPr>
        <w:t>de</w:t>
      </w:r>
      <w:r w:rsidRPr="00555E44">
        <w:rPr>
          <w:rFonts w:ascii="Myriad Pro" w:hAnsi="Myriad Pro"/>
          <w:color w:val="000009"/>
          <w:spacing w:val="-2"/>
          <w:sz w:val="20"/>
          <w:szCs w:val="20"/>
        </w:rPr>
        <w:t xml:space="preserve"> </w:t>
      </w:r>
      <w:r w:rsidRPr="00555E44">
        <w:rPr>
          <w:rFonts w:ascii="Myriad Pro" w:hAnsi="Myriad Pro"/>
          <w:color w:val="000009"/>
          <w:sz w:val="20"/>
          <w:szCs w:val="20"/>
        </w:rPr>
        <w:t>inclusão.</w:t>
      </w:r>
    </w:p>
    <w:p w14:paraId="402F8272" w14:textId="77777777" w:rsidR="00C40246" w:rsidRPr="00555E44" w:rsidRDefault="00C40246" w:rsidP="00E862F9">
      <w:pPr>
        <w:pStyle w:val="Corpodetexto"/>
        <w:spacing w:line="276" w:lineRule="auto"/>
        <w:ind w:left="101" w:right="186" w:firstLine="708"/>
        <w:rPr>
          <w:rFonts w:ascii="Myriad Pro" w:hAnsi="Myriad Pro"/>
          <w:sz w:val="20"/>
          <w:szCs w:val="20"/>
        </w:rPr>
      </w:pPr>
      <w:r w:rsidRPr="00555E44">
        <w:rPr>
          <w:rFonts w:ascii="Myriad Pro" w:hAnsi="Myriad Pro"/>
          <w:color w:val="000009"/>
          <w:sz w:val="20"/>
          <w:szCs w:val="20"/>
        </w:rPr>
        <w:t>Diante disso, a LC nº 123/2006 implantou diversas</w:t>
      </w:r>
      <w:r w:rsidRPr="00555E44">
        <w:rPr>
          <w:rFonts w:ascii="Myriad Pro" w:hAnsi="Myriad Pro"/>
          <w:color w:val="000009"/>
          <w:spacing w:val="1"/>
          <w:sz w:val="20"/>
          <w:szCs w:val="20"/>
        </w:rPr>
        <w:t xml:space="preserve"> </w:t>
      </w:r>
      <w:r w:rsidRPr="00555E44">
        <w:rPr>
          <w:rFonts w:ascii="Myriad Pro" w:hAnsi="Myriad Pro"/>
          <w:color w:val="000009"/>
          <w:sz w:val="20"/>
          <w:szCs w:val="20"/>
        </w:rPr>
        <w:t>vantagens para estimular a participação de ME/EPPs dos processos licitatórios. Dentre elas, a</w:t>
      </w:r>
      <w:r w:rsidRPr="00555E44">
        <w:rPr>
          <w:rFonts w:ascii="Myriad Pro" w:hAnsi="Myriad Pro"/>
          <w:color w:val="000009"/>
          <w:spacing w:val="1"/>
          <w:sz w:val="20"/>
          <w:szCs w:val="20"/>
        </w:rPr>
        <w:t xml:space="preserve"> </w:t>
      </w:r>
      <w:r w:rsidRPr="00555E44">
        <w:rPr>
          <w:rFonts w:ascii="Myriad Pro" w:hAnsi="Myriad Pro"/>
          <w:color w:val="000009"/>
          <w:sz w:val="20"/>
          <w:szCs w:val="20"/>
        </w:rPr>
        <w:t>realização de processo licitatório exclusivo para esta categoria de empresas</w:t>
      </w:r>
      <w:r w:rsidRPr="00555E44">
        <w:rPr>
          <w:rFonts w:ascii="Myriad Pro" w:hAnsi="Myriad Pro"/>
          <w:color w:val="000009"/>
          <w:spacing w:val="1"/>
          <w:sz w:val="20"/>
          <w:szCs w:val="20"/>
        </w:rPr>
        <w:t xml:space="preserve"> </w:t>
      </w:r>
      <w:r w:rsidRPr="00555E44">
        <w:rPr>
          <w:rFonts w:ascii="Myriad Pro" w:hAnsi="Myriad Pro"/>
          <w:color w:val="000009"/>
          <w:sz w:val="20"/>
          <w:szCs w:val="20"/>
        </w:rPr>
        <w:t>para</w:t>
      </w:r>
      <w:r w:rsidRPr="00555E44">
        <w:rPr>
          <w:rFonts w:ascii="Myriad Pro" w:hAnsi="Myriad Pro"/>
          <w:color w:val="000009"/>
          <w:spacing w:val="-8"/>
          <w:sz w:val="20"/>
          <w:szCs w:val="20"/>
        </w:rPr>
        <w:t xml:space="preserve"> </w:t>
      </w:r>
      <w:r w:rsidRPr="00555E44">
        <w:rPr>
          <w:rFonts w:ascii="Myriad Pro" w:hAnsi="Myriad Pro"/>
          <w:color w:val="000009"/>
          <w:sz w:val="20"/>
          <w:szCs w:val="20"/>
        </w:rPr>
        <w:t>itens</w:t>
      </w:r>
      <w:r w:rsidRPr="00555E44">
        <w:rPr>
          <w:rFonts w:ascii="Myriad Pro" w:hAnsi="Myriad Pro"/>
          <w:color w:val="000009"/>
          <w:spacing w:val="-6"/>
          <w:sz w:val="20"/>
          <w:szCs w:val="20"/>
        </w:rPr>
        <w:t xml:space="preserve"> </w:t>
      </w:r>
      <w:r w:rsidRPr="00555E44">
        <w:rPr>
          <w:rFonts w:ascii="Myriad Pro" w:hAnsi="Myriad Pro"/>
          <w:color w:val="000009"/>
          <w:sz w:val="20"/>
          <w:szCs w:val="20"/>
        </w:rPr>
        <w:t>com</w:t>
      </w:r>
      <w:r w:rsidRPr="00555E44">
        <w:rPr>
          <w:rFonts w:ascii="Myriad Pro" w:hAnsi="Myriad Pro"/>
          <w:color w:val="000009"/>
          <w:spacing w:val="-6"/>
          <w:sz w:val="20"/>
          <w:szCs w:val="20"/>
        </w:rPr>
        <w:t xml:space="preserve"> </w:t>
      </w:r>
      <w:r w:rsidRPr="00555E44">
        <w:rPr>
          <w:rFonts w:ascii="Myriad Pro" w:hAnsi="Myriad Pro"/>
          <w:color w:val="000009"/>
          <w:sz w:val="20"/>
          <w:szCs w:val="20"/>
        </w:rPr>
        <w:t>valor</w:t>
      </w:r>
      <w:r w:rsidRPr="00555E44">
        <w:rPr>
          <w:rFonts w:ascii="Myriad Pro" w:hAnsi="Myriad Pro"/>
          <w:color w:val="000009"/>
          <w:spacing w:val="-7"/>
          <w:sz w:val="20"/>
          <w:szCs w:val="20"/>
        </w:rPr>
        <w:t xml:space="preserve"> </w:t>
      </w:r>
      <w:r w:rsidRPr="00555E44">
        <w:rPr>
          <w:rFonts w:ascii="Myriad Pro" w:hAnsi="Myriad Pro"/>
          <w:color w:val="000009"/>
          <w:sz w:val="20"/>
          <w:szCs w:val="20"/>
        </w:rPr>
        <w:t>até</w:t>
      </w:r>
      <w:r w:rsidRPr="00555E44">
        <w:rPr>
          <w:rFonts w:ascii="Myriad Pro" w:hAnsi="Myriad Pro"/>
          <w:color w:val="000009"/>
          <w:spacing w:val="-6"/>
          <w:sz w:val="20"/>
          <w:szCs w:val="20"/>
        </w:rPr>
        <w:t xml:space="preserve"> </w:t>
      </w:r>
      <w:r w:rsidRPr="00555E44">
        <w:rPr>
          <w:rFonts w:ascii="Myriad Pro" w:hAnsi="Myriad Pro"/>
          <w:color w:val="000009"/>
          <w:sz w:val="20"/>
          <w:szCs w:val="20"/>
        </w:rPr>
        <w:t>R$80.000,0</w:t>
      </w:r>
      <w:r w:rsidRPr="00555E44">
        <w:rPr>
          <w:rFonts w:ascii="Myriad Pro" w:hAnsi="Myriad Pro"/>
          <w:color w:val="000009"/>
          <w:spacing w:val="-6"/>
          <w:sz w:val="20"/>
          <w:szCs w:val="20"/>
        </w:rPr>
        <w:t xml:space="preserve"> </w:t>
      </w:r>
      <w:r w:rsidRPr="00555E44">
        <w:rPr>
          <w:rFonts w:ascii="Myriad Pro" w:hAnsi="Myriad Pro"/>
          <w:color w:val="000009"/>
          <w:sz w:val="20"/>
          <w:szCs w:val="20"/>
        </w:rPr>
        <w:t>(oitenta</w:t>
      </w:r>
      <w:r w:rsidRPr="00555E44">
        <w:rPr>
          <w:rFonts w:ascii="Myriad Pro" w:hAnsi="Myriad Pro"/>
          <w:color w:val="000009"/>
          <w:spacing w:val="-7"/>
          <w:sz w:val="20"/>
          <w:szCs w:val="20"/>
        </w:rPr>
        <w:t xml:space="preserve"> </w:t>
      </w:r>
      <w:r w:rsidRPr="00555E44">
        <w:rPr>
          <w:rFonts w:ascii="Myriad Pro" w:hAnsi="Myriad Pro"/>
          <w:color w:val="000009"/>
          <w:sz w:val="20"/>
          <w:szCs w:val="20"/>
        </w:rPr>
        <w:t>mil</w:t>
      </w:r>
      <w:r w:rsidRPr="00555E44">
        <w:rPr>
          <w:rFonts w:ascii="Myriad Pro" w:hAnsi="Myriad Pro"/>
          <w:color w:val="000009"/>
          <w:spacing w:val="-6"/>
          <w:sz w:val="20"/>
          <w:szCs w:val="20"/>
        </w:rPr>
        <w:t xml:space="preserve"> </w:t>
      </w:r>
      <w:r w:rsidRPr="00555E44">
        <w:rPr>
          <w:rFonts w:ascii="Myriad Pro" w:hAnsi="Myriad Pro"/>
          <w:color w:val="000009"/>
          <w:sz w:val="20"/>
          <w:szCs w:val="20"/>
        </w:rPr>
        <w:t>reais),</w:t>
      </w:r>
      <w:r w:rsidRPr="00555E44">
        <w:rPr>
          <w:rFonts w:ascii="Myriad Pro" w:hAnsi="Myriad Pro"/>
          <w:color w:val="000009"/>
          <w:spacing w:val="-7"/>
          <w:sz w:val="20"/>
          <w:szCs w:val="20"/>
        </w:rPr>
        <w:t xml:space="preserve"> </w:t>
      </w:r>
      <w:r w:rsidRPr="00555E44">
        <w:rPr>
          <w:rFonts w:ascii="Myriad Pro" w:hAnsi="Myriad Pro"/>
          <w:color w:val="000009"/>
          <w:sz w:val="20"/>
          <w:szCs w:val="20"/>
        </w:rPr>
        <w:t>a</w:t>
      </w:r>
      <w:r w:rsidRPr="00555E44">
        <w:rPr>
          <w:rFonts w:ascii="Myriad Pro" w:hAnsi="Myriad Pro"/>
          <w:color w:val="000009"/>
          <w:spacing w:val="-5"/>
          <w:sz w:val="20"/>
          <w:szCs w:val="20"/>
        </w:rPr>
        <w:t xml:space="preserve"> </w:t>
      </w:r>
      <w:r w:rsidRPr="00555E44">
        <w:rPr>
          <w:rFonts w:ascii="Myriad Pro" w:hAnsi="Myriad Pro"/>
          <w:color w:val="000009"/>
          <w:sz w:val="20"/>
          <w:szCs w:val="20"/>
        </w:rPr>
        <w:t>exigência</w:t>
      </w:r>
      <w:r w:rsidRPr="00555E44">
        <w:rPr>
          <w:rFonts w:ascii="Myriad Pro" w:hAnsi="Myriad Pro"/>
          <w:color w:val="000009"/>
          <w:spacing w:val="-7"/>
          <w:sz w:val="20"/>
          <w:szCs w:val="20"/>
        </w:rPr>
        <w:t xml:space="preserve"> </w:t>
      </w:r>
      <w:r w:rsidRPr="00555E44">
        <w:rPr>
          <w:rFonts w:ascii="Myriad Pro" w:hAnsi="Myriad Pro"/>
          <w:color w:val="000009"/>
          <w:sz w:val="20"/>
          <w:szCs w:val="20"/>
        </w:rPr>
        <w:t>de</w:t>
      </w:r>
      <w:r w:rsidRPr="00555E44">
        <w:rPr>
          <w:rFonts w:ascii="Myriad Pro" w:hAnsi="Myriad Pro"/>
          <w:color w:val="000009"/>
          <w:spacing w:val="-7"/>
          <w:sz w:val="20"/>
          <w:szCs w:val="20"/>
        </w:rPr>
        <w:t xml:space="preserve"> </w:t>
      </w:r>
      <w:r w:rsidRPr="00555E44">
        <w:rPr>
          <w:rFonts w:ascii="Myriad Pro" w:hAnsi="Myriad Pro"/>
          <w:color w:val="000009"/>
          <w:sz w:val="20"/>
          <w:szCs w:val="20"/>
        </w:rPr>
        <w:t>subcontratação</w:t>
      </w:r>
      <w:r w:rsidRPr="00555E44">
        <w:rPr>
          <w:rFonts w:ascii="Myriad Pro" w:hAnsi="Myriad Pro"/>
          <w:color w:val="000009"/>
          <w:spacing w:val="-7"/>
          <w:sz w:val="20"/>
          <w:szCs w:val="20"/>
        </w:rPr>
        <w:t xml:space="preserve"> </w:t>
      </w:r>
      <w:r w:rsidRPr="00555E44">
        <w:rPr>
          <w:rFonts w:ascii="Myriad Pro" w:hAnsi="Myriad Pro"/>
          <w:color w:val="000009"/>
          <w:sz w:val="20"/>
          <w:szCs w:val="20"/>
        </w:rPr>
        <w:t>de</w:t>
      </w:r>
      <w:r w:rsidRPr="00555E44">
        <w:rPr>
          <w:rFonts w:ascii="Myriad Pro" w:hAnsi="Myriad Pro"/>
          <w:color w:val="000009"/>
          <w:spacing w:val="-7"/>
          <w:sz w:val="20"/>
          <w:szCs w:val="20"/>
        </w:rPr>
        <w:t xml:space="preserve"> </w:t>
      </w:r>
      <w:r w:rsidRPr="00555E44">
        <w:rPr>
          <w:rFonts w:ascii="Myriad Pro" w:hAnsi="Myriad Pro"/>
          <w:color w:val="000009"/>
          <w:sz w:val="20"/>
          <w:szCs w:val="20"/>
        </w:rPr>
        <w:t>ME/EPPs</w:t>
      </w:r>
      <w:r w:rsidRPr="00555E44">
        <w:rPr>
          <w:rFonts w:ascii="Myriad Pro" w:hAnsi="Myriad Pro"/>
          <w:color w:val="000009"/>
          <w:spacing w:val="1"/>
          <w:sz w:val="20"/>
          <w:szCs w:val="20"/>
        </w:rPr>
        <w:t xml:space="preserve"> </w:t>
      </w:r>
      <w:r w:rsidRPr="00555E44">
        <w:rPr>
          <w:rFonts w:ascii="Myriad Pro" w:hAnsi="Myriad Pro"/>
          <w:color w:val="000009"/>
          <w:sz w:val="20"/>
          <w:szCs w:val="20"/>
        </w:rPr>
        <w:t>nos processos licitatórios para contratação de obras e serviços, além de contratação de até 25% em certames para aquisição de bens de natureza</w:t>
      </w:r>
      <w:r w:rsidRPr="00555E44">
        <w:rPr>
          <w:rFonts w:ascii="Myriad Pro" w:hAnsi="Myriad Pro"/>
          <w:color w:val="000009"/>
          <w:spacing w:val="1"/>
          <w:sz w:val="20"/>
          <w:szCs w:val="20"/>
        </w:rPr>
        <w:t xml:space="preserve"> </w:t>
      </w:r>
      <w:r w:rsidRPr="00555E44">
        <w:rPr>
          <w:rFonts w:ascii="Myriad Pro" w:hAnsi="Myriad Pro"/>
          <w:color w:val="000009"/>
          <w:sz w:val="20"/>
          <w:szCs w:val="20"/>
        </w:rPr>
        <w:t>divisível.</w:t>
      </w:r>
    </w:p>
    <w:p w14:paraId="79AC22F5" w14:textId="51FD8297" w:rsidR="00C40246" w:rsidRDefault="00C40246" w:rsidP="00E862F9">
      <w:pPr>
        <w:pStyle w:val="Corpodetexto"/>
        <w:spacing w:line="276" w:lineRule="auto"/>
        <w:ind w:left="101" w:right="183" w:firstLine="707"/>
        <w:rPr>
          <w:rFonts w:ascii="Myriad Pro" w:hAnsi="Myriad Pro"/>
          <w:sz w:val="20"/>
          <w:szCs w:val="20"/>
        </w:rPr>
      </w:pPr>
      <w:r w:rsidRPr="00555E44">
        <w:rPr>
          <w:rFonts w:ascii="Myriad Pro" w:hAnsi="Myriad Pro"/>
          <w:color w:val="000009"/>
          <w:sz w:val="20"/>
          <w:szCs w:val="20"/>
        </w:rPr>
        <w:t>Na mesma linha, o Estado de Santa Catarina tem adotado legislação visando</w:t>
      </w:r>
      <w:r w:rsidRPr="00555E44">
        <w:rPr>
          <w:rFonts w:ascii="Myriad Pro" w:hAnsi="Myriad Pro"/>
          <w:color w:val="000009"/>
          <w:spacing w:val="-57"/>
          <w:sz w:val="20"/>
          <w:szCs w:val="20"/>
        </w:rPr>
        <w:t xml:space="preserve"> </w:t>
      </w:r>
      <w:r w:rsidRPr="00555E44">
        <w:rPr>
          <w:rFonts w:ascii="Myriad Pro" w:hAnsi="Myriad Pro"/>
          <w:color w:val="000009"/>
          <w:sz w:val="20"/>
          <w:szCs w:val="20"/>
        </w:rPr>
        <w:t>incentivar a participação das pequenas empresas, nos processos de compra pública do estado,</w:t>
      </w:r>
      <w:r w:rsidRPr="00555E44">
        <w:rPr>
          <w:rFonts w:ascii="Myriad Pro" w:hAnsi="Myriad Pro"/>
          <w:color w:val="000009"/>
          <w:spacing w:val="1"/>
          <w:sz w:val="20"/>
          <w:szCs w:val="20"/>
        </w:rPr>
        <w:t xml:space="preserve"> </w:t>
      </w:r>
      <w:r w:rsidRPr="00555E44">
        <w:rPr>
          <w:rFonts w:ascii="Myriad Pro" w:hAnsi="Myriad Pro"/>
          <w:color w:val="000009"/>
          <w:sz w:val="20"/>
          <w:szCs w:val="20"/>
        </w:rPr>
        <w:t xml:space="preserve">por meio da </w:t>
      </w:r>
      <w:r w:rsidRPr="00555E44">
        <w:rPr>
          <w:rFonts w:ascii="Myriad Pro" w:hAnsi="Myriad Pro"/>
          <w:sz w:val="20"/>
          <w:szCs w:val="20"/>
        </w:rPr>
        <w:t>LC nº 631/2014, que estabelece incentivos como a necessidade de comprovação de regularidade fiscal apenas no ato da assinatura do contrato, a preferência</w:t>
      </w:r>
      <w:r w:rsidRPr="00555E44">
        <w:rPr>
          <w:rFonts w:ascii="Myriad Pro" w:hAnsi="Myriad Pro"/>
          <w:spacing w:val="1"/>
          <w:sz w:val="20"/>
          <w:szCs w:val="20"/>
        </w:rPr>
        <w:t xml:space="preserve"> </w:t>
      </w:r>
      <w:r w:rsidRPr="00555E44">
        <w:rPr>
          <w:rFonts w:ascii="Myriad Pro" w:hAnsi="Myriad Pro"/>
          <w:sz w:val="20"/>
          <w:szCs w:val="20"/>
        </w:rPr>
        <w:t>de</w:t>
      </w:r>
      <w:r w:rsidRPr="00555E44">
        <w:rPr>
          <w:rFonts w:ascii="Myriad Pro" w:hAnsi="Myriad Pro"/>
          <w:spacing w:val="-3"/>
          <w:sz w:val="20"/>
          <w:szCs w:val="20"/>
        </w:rPr>
        <w:t xml:space="preserve"> </w:t>
      </w:r>
      <w:r w:rsidRPr="00555E44">
        <w:rPr>
          <w:rFonts w:ascii="Myriad Pro" w:hAnsi="Myriad Pro"/>
          <w:sz w:val="20"/>
          <w:szCs w:val="20"/>
        </w:rPr>
        <w:t>contratação</w:t>
      </w:r>
      <w:r w:rsidRPr="00555E44">
        <w:rPr>
          <w:rFonts w:ascii="Myriad Pro" w:hAnsi="Myriad Pro"/>
          <w:spacing w:val="-1"/>
          <w:sz w:val="20"/>
          <w:szCs w:val="20"/>
        </w:rPr>
        <w:t xml:space="preserve"> </w:t>
      </w:r>
      <w:r w:rsidRPr="00555E44">
        <w:rPr>
          <w:rFonts w:ascii="Myriad Pro" w:hAnsi="Myriad Pro"/>
          <w:sz w:val="20"/>
          <w:szCs w:val="20"/>
        </w:rPr>
        <w:t>nos</w:t>
      </w:r>
      <w:r w:rsidRPr="00555E44">
        <w:rPr>
          <w:rFonts w:ascii="Myriad Pro" w:hAnsi="Myriad Pro"/>
          <w:spacing w:val="-1"/>
          <w:sz w:val="20"/>
          <w:szCs w:val="20"/>
        </w:rPr>
        <w:t xml:space="preserve"> </w:t>
      </w:r>
      <w:r w:rsidRPr="00555E44">
        <w:rPr>
          <w:rFonts w:ascii="Myriad Pro" w:hAnsi="Myriad Pro"/>
          <w:sz w:val="20"/>
          <w:szCs w:val="20"/>
        </w:rPr>
        <w:t>critérios</w:t>
      </w:r>
      <w:r w:rsidRPr="00555E44">
        <w:rPr>
          <w:rFonts w:ascii="Myriad Pro" w:hAnsi="Myriad Pro"/>
          <w:spacing w:val="-2"/>
          <w:sz w:val="20"/>
          <w:szCs w:val="20"/>
        </w:rPr>
        <w:t xml:space="preserve"> </w:t>
      </w:r>
      <w:r w:rsidRPr="00555E44">
        <w:rPr>
          <w:rFonts w:ascii="Myriad Pro" w:hAnsi="Myriad Pro"/>
          <w:sz w:val="20"/>
          <w:szCs w:val="20"/>
        </w:rPr>
        <w:t>de</w:t>
      </w:r>
      <w:r w:rsidRPr="00555E44">
        <w:rPr>
          <w:rFonts w:ascii="Myriad Pro" w:hAnsi="Myriad Pro"/>
          <w:spacing w:val="-2"/>
          <w:sz w:val="20"/>
          <w:szCs w:val="20"/>
        </w:rPr>
        <w:t xml:space="preserve"> </w:t>
      </w:r>
      <w:r w:rsidRPr="00555E44">
        <w:rPr>
          <w:rFonts w:ascii="Myriad Pro" w:hAnsi="Myriad Pro"/>
          <w:sz w:val="20"/>
          <w:szCs w:val="20"/>
        </w:rPr>
        <w:t>desempate</w:t>
      </w:r>
      <w:r w:rsidRPr="00555E44">
        <w:rPr>
          <w:rFonts w:ascii="Myriad Pro" w:hAnsi="Myriad Pro"/>
          <w:spacing w:val="-2"/>
          <w:sz w:val="20"/>
          <w:szCs w:val="20"/>
        </w:rPr>
        <w:t xml:space="preserve"> </w:t>
      </w:r>
      <w:r w:rsidRPr="00555E44">
        <w:rPr>
          <w:rFonts w:ascii="Myriad Pro" w:hAnsi="Myriad Pro"/>
          <w:sz w:val="20"/>
          <w:szCs w:val="20"/>
        </w:rPr>
        <w:t>e</w:t>
      </w:r>
      <w:r w:rsidRPr="00555E44">
        <w:rPr>
          <w:rFonts w:ascii="Myriad Pro" w:hAnsi="Myriad Pro"/>
          <w:spacing w:val="-3"/>
          <w:sz w:val="20"/>
          <w:szCs w:val="20"/>
        </w:rPr>
        <w:t xml:space="preserve"> </w:t>
      </w:r>
      <w:r w:rsidRPr="00555E44">
        <w:rPr>
          <w:rFonts w:ascii="Myriad Pro" w:hAnsi="Myriad Pro"/>
          <w:sz w:val="20"/>
          <w:szCs w:val="20"/>
        </w:rPr>
        <w:t>outros</w:t>
      </w:r>
      <w:r w:rsidRPr="00555E44">
        <w:rPr>
          <w:rFonts w:ascii="Myriad Pro" w:hAnsi="Myriad Pro"/>
          <w:spacing w:val="-3"/>
          <w:sz w:val="20"/>
          <w:szCs w:val="20"/>
        </w:rPr>
        <w:t xml:space="preserve"> </w:t>
      </w:r>
      <w:r w:rsidRPr="00555E44">
        <w:rPr>
          <w:rFonts w:ascii="Myriad Pro" w:hAnsi="Myriad Pro"/>
          <w:sz w:val="20"/>
          <w:szCs w:val="20"/>
        </w:rPr>
        <w:t>em</w:t>
      </w:r>
      <w:r w:rsidRPr="00555E44">
        <w:rPr>
          <w:rFonts w:ascii="Myriad Pro" w:hAnsi="Myriad Pro"/>
          <w:spacing w:val="-1"/>
          <w:sz w:val="20"/>
          <w:szCs w:val="20"/>
        </w:rPr>
        <w:t xml:space="preserve"> </w:t>
      </w:r>
      <w:r w:rsidRPr="00555E44">
        <w:rPr>
          <w:rFonts w:ascii="Myriad Pro" w:hAnsi="Myriad Pro"/>
          <w:sz w:val="20"/>
          <w:szCs w:val="20"/>
        </w:rPr>
        <w:t>consonância</w:t>
      </w:r>
      <w:r w:rsidRPr="00555E44">
        <w:rPr>
          <w:rFonts w:ascii="Myriad Pro" w:hAnsi="Myriad Pro"/>
          <w:spacing w:val="-3"/>
          <w:sz w:val="20"/>
          <w:szCs w:val="20"/>
        </w:rPr>
        <w:t xml:space="preserve"> </w:t>
      </w:r>
      <w:r w:rsidRPr="00555E44">
        <w:rPr>
          <w:rFonts w:ascii="Myriad Pro" w:hAnsi="Myriad Pro"/>
          <w:sz w:val="20"/>
          <w:szCs w:val="20"/>
        </w:rPr>
        <w:t>com</w:t>
      </w:r>
      <w:r w:rsidRPr="00555E44">
        <w:rPr>
          <w:rFonts w:ascii="Myriad Pro" w:hAnsi="Myriad Pro"/>
          <w:spacing w:val="-1"/>
          <w:sz w:val="20"/>
          <w:szCs w:val="20"/>
        </w:rPr>
        <w:t xml:space="preserve"> </w:t>
      </w:r>
      <w:r w:rsidRPr="00555E44">
        <w:rPr>
          <w:rFonts w:ascii="Myriad Pro" w:hAnsi="Myriad Pro"/>
          <w:sz w:val="20"/>
          <w:szCs w:val="20"/>
        </w:rPr>
        <w:t>a</w:t>
      </w:r>
      <w:r w:rsidRPr="00555E44">
        <w:rPr>
          <w:rFonts w:ascii="Myriad Pro" w:hAnsi="Myriad Pro"/>
          <w:spacing w:val="-2"/>
          <w:sz w:val="20"/>
          <w:szCs w:val="20"/>
        </w:rPr>
        <w:t xml:space="preserve"> </w:t>
      </w:r>
      <w:r w:rsidRPr="00555E44">
        <w:rPr>
          <w:rFonts w:ascii="Myriad Pro" w:hAnsi="Myriad Pro"/>
          <w:sz w:val="20"/>
          <w:szCs w:val="20"/>
        </w:rPr>
        <w:t xml:space="preserve">LC nº 123/2006 e </w:t>
      </w:r>
      <w:r w:rsidRPr="00555E44">
        <w:rPr>
          <w:rFonts w:ascii="Myriad Pro" w:hAnsi="Myriad Pro"/>
          <w:sz w:val="20"/>
          <w:szCs w:val="20"/>
        </w:rPr>
        <w:lastRenderedPageBreak/>
        <w:t>também por meio da LC nº 787/2021 que incrementa o percentual de cota</w:t>
      </w:r>
      <w:r w:rsidRPr="00555E44">
        <w:rPr>
          <w:rFonts w:ascii="Myriad Pro" w:hAnsi="Myriad Pro"/>
          <w:spacing w:val="1"/>
          <w:sz w:val="20"/>
          <w:szCs w:val="20"/>
        </w:rPr>
        <w:t xml:space="preserve"> </w:t>
      </w:r>
      <w:r w:rsidRPr="00555E44">
        <w:rPr>
          <w:rFonts w:ascii="Myriad Pro" w:hAnsi="Myriad Pro"/>
          <w:sz w:val="20"/>
          <w:szCs w:val="20"/>
        </w:rPr>
        <w:t>mínima de 20% e máxima de 25% para certames de aquisição de bens e serviço de natureza</w:t>
      </w:r>
      <w:r w:rsidRPr="00555E44">
        <w:rPr>
          <w:rFonts w:ascii="Myriad Pro" w:hAnsi="Myriad Pro"/>
          <w:spacing w:val="1"/>
          <w:sz w:val="20"/>
          <w:szCs w:val="20"/>
        </w:rPr>
        <w:t xml:space="preserve"> </w:t>
      </w:r>
      <w:r w:rsidRPr="00555E44">
        <w:rPr>
          <w:rFonts w:ascii="Myriad Pro" w:hAnsi="Myriad Pro"/>
          <w:sz w:val="20"/>
          <w:szCs w:val="20"/>
        </w:rPr>
        <w:t>divisível.</w:t>
      </w:r>
    </w:p>
    <w:p w14:paraId="0587ADBB" w14:textId="77777777" w:rsidR="007E7D24" w:rsidRPr="00555E44" w:rsidRDefault="007E7D24" w:rsidP="00E862F9">
      <w:pPr>
        <w:pStyle w:val="Corpodetexto"/>
        <w:spacing w:line="276" w:lineRule="auto"/>
        <w:ind w:left="101" w:right="183" w:firstLine="707"/>
        <w:rPr>
          <w:rFonts w:ascii="Myriad Pro" w:hAnsi="Myriad Pro"/>
          <w:sz w:val="20"/>
          <w:szCs w:val="20"/>
        </w:rPr>
      </w:pPr>
    </w:p>
    <w:p w14:paraId="55DA2F3E" w14:textId="688B241F" w:rsidR="00C40246" w:rsidRDefault="00C40246" w:rsidP="00C40246">
      <w:pPr>
        <w:pStyle w:val="Corpodetexto"/>
        <w:spacing w:line="360" w:lineRule="auto"/>
        <w:ind w:right="181"/>
        <w:rPr>
          <w:rFonts w:ascii="Myriad Pro" w:hAnsi="Myriad Pro"/>
          <w:b/>
          <w:bCs/>
          <w:sz w:val="20"/>
          <w:szCs w:val="20"/>
          <w:lang w:val="pt-BR"/>
        </w:rPr>
      </w:pPr>
      <w:r w:rsidRPr="00555E44">
        <w:rPr>
          <w:rFonts w:ascii="Myriad Pro" w:hAnsi="Myriad Pro"/>
          <w:b/>
          <w:bCs/>
          <w:sz w:val="20"/>
          <w:szCs w:val="20"/>
          <w:lang w:val="pt-BR"/>
        </w:rPr>
        <w:t xml:space="preserve">2.3 </w:t>
      </w:r>
      <w:r w:rsidRPr="00555E44">
        <w:rPr>
          <w:rFonts w:ascii="Myriad Pro" w:hAnsi="Myriad Pro"/>
          <w:b/>
          <w:bCs/>
          <w:i/>
          <w:sz w:val="20"/>
          <w:szCs w:val="20"/>
          <w:lang w:val="pt-BR"/>
        </w:rPr>
        <w:t xml:space="preserve">Data </w:t>
      </w:r>
      <w:proofErr w:type="spellStart"/>
      <w:r w:rsidRPr="00555E44">
        <w:rPr>
          <w:rFonts w:ascii="Myriad Pro" w:hAnsi="Myriad Pro"/>
          <w:b/>
          <w:bCs/>
          <w:i/>
          <w:sz w:val="20"/>
          <w:szCs w:val="20"/>
          <w:lang w:val="pt-BR"/>
        </w:rPr>
        <w:t>analytics</w:t>
      </w:r>
      <w:proofErr w:type="spellEnd"/>
      <w:r w:rsidRPr="00555E44">
        <w:rPr>
          <w:rFonts w:ascii="Myriad Pro" w:hAnsi="Myriad Pro"/>
          <w:b/>
          <w:bCs/>
          <w:sz w:val="20"/>
          <w:szCs w:val="20"/>
          <w:lang w:val="pt-BR"/>
        </w:rPr>
        <w:t xml:space="preserve"> aplicado ao setor público</w:t>
      </w:r>
    </w:p>
    <w:p w14:paraId="3CF5B4E5" w14:textId="77777777" w:rsidR="00E862F9" w:rsidRPr="00555E44" w:rsidRDefault="00E862F9" w:rsidP="00C40246">
      <w:pPr>
        <w:pStyle w:val="Corpodetexto"/>
        <w:spacing w:line="360" w:lineRule="auto"/>
        <w:ind w:right="181"/>
        <w:rPr>
          <w:rFonts w:ascii="Myriad Pro" w:hAnsi="Myriad Pro"/>
          <w:sz w:val="20"/>
          <w:szCs w:val="20"/>
        </w:rPr>
      </w:pPr>
    </w:p>
    <w:p w14:paraId="2E534094" w14:textId="096A5873" w:rsidR="00C40246" w:rsidRPr="00555E44" w:rsidRDefault="00C40246" w:rsidP="00E862F9">
      <w:pPr>
        <w:pStyle w:val="Corpodetexto"/>
        <w:spacing w:line="276" w:lineRule="auto"/>
        <w:ind w:firstLine="720"/>
        <w:rPr>
          <w:rFonts w:ascii="Myriad Pro" w:hAnsi="Myriad Pro"/>
          <w:sz w:val="20"/>
          <w:szCs w:val="20"/>
        </w:rPr>
      </w:pPr>
      <w:r w:rsidRPr="00555E44">
        <w:rPr>
          <w:rFonts w:ascii="Myriad Pro" w:hAnsi="Myriad Pro"/>
          <w:i/>
          <w:sz w:val="20"/>
          <w:szCs w:val="20"/>
        </w:rPr>
        <w:t>Data analytics</w:t>
      </w:r>
      <w:r w:rsidRPr="00555E44">
        <w:rPr>
          <w:rFonts w:ascii="Myriad Pro" w:hAnsi="Myriad Pro"/>
          <w:sz w:val="20"/>
          <w:szCs w:val="20"/>
        </w:rPr>
        <w:t xml:space="preserve"> pode ser definido como processo para a exploração e análise de dados realizada com o uso de diferentes ferramentas, baseadas em análise preditiva, mineração de dados, estatística, inteligência artifi</w:t>
      </w:r>
      <w:r w:rsidR="00E862F9">
        <w:rPr>
          <w:rFonts w:ascii="Myriad Pro" w:hAnsi="Myriad Pro"/>
          <w:sz w:val="20"/>
          <w:szCs w:val="20"/>
        </w:rPr>
        <w:t xml:space="preserve">cial, entre outras (Breternitz; </w:t>
      </w:r>
      <w:r w:rsidR="00E862F9" w:rsidRPr="00555E44">
        <w:rPr>
          <w:rFonts w:ascii="Myriad Pro" w:hAnsi="Myriad Pro"/>
          <w:sz w:val="20"/>
          <w:szCs w:val="20"/>
        </w:rPr>
        <w:t>Lopes</w:t>
      </w:r>
      <w:r w:rsidRPr="00555E44">
        <w:rPr>
          <w:rFonts w:ascii="Myriad Pro" w:hAnsi="Myriad Pro"/>
          <w:sz w:val="20"/>
          <w:szCs w:val="20"/>
        </w:rPr>
        <w:t>, 2015).</w:t>
      </w:r>
    </w:p>
    <w:p w14:paraId="4AE14C8D" w14:textId="3E35920A" w:rsidR="00C40246" w:rsidRPr="00555E44" w:rsidRDefault="00C40246" w:rsidP="00E862F9">
      <w:pPr>
        <w:pStyle w:val="Corpodetexto"/>
        <w:spacing w:line="276" w:lineRule="auto"/>
        <w:ind w:firstLine="720"/>
        <w:rPr>
          <w:rFonts w:ascii="Myriad Pro" w:hAnsi="Myriad Pro"/>
          <w:sz w:val="20"/>
          <w:szCs w:val="20"/>
        </w:rPr>
      </w:pPr>
      <w:r w:rsidRPr="00555E44">
        <w:rPr>
          <w:rFonts w:ascii="Myriad Pro" w:hAnsi="Myriad Pro"/>
          <w:sz w:val="20"/>
          <w:szCs w:val="20"/>
        </w:rPr>
        <w:t xml:space="preserve">Dessa forma, </w:t>
      </w:r>
      <w:r w:rsidRPr="00555E44">
        <w:rPr>
          <w:rFonts w:ascii="Myriad Pro" w:hAnsi="Myriad Pro"/>
          <w:sz w:val="20"/>
          <w:szCs w:val="20"/>
          <w:lang w:val="pt-BR"/>
        </w:rPr>
        <w:t>o</w:t>
      </w:r>
      <w:r w:rsidRPr="00555E44">
        <w:rPr>
          <w:rFonts w:ascii="Myriad Pro" w:hAnsi="Myriad Pro"/>
          <w:sz w:val="20"/>
          <w:szCs w:val="20"/>
        </w:rPr>
        <w:t xml:space="preserve"> processo de </w:t>
      </w:r>
      <w:r w:rsidRPr="00555E44">
        <w:rPr>
          <w:rFonts w:ascii="Myriad Pro" w:hAnsi="Myriad Pro"/>
          <w:i/>
          <w:sz w:val="20"/>
          <w:szCs w:val="20"/>
        </w:rPr>
        <w:t>data analytics</w:t>
      </w:r>
      <w:r w:rsidRPr="00555E44">
        <w:rPr>
          <w:rFonts w:ascii="Myriad Pro" w:hAnsi="Myriad Pro"/>
          <w:sz w:val="20"/>
          <w:szCs w:val="20"/>
        </w:rPr>
        <w:t xml:space="preserve"> possibilita a geração de valor a partir da existência de dados e tornando a análise dos dados como vantagem competitiva (</w:t>
      </w:r>
      <w:r w:rsidR="00E862F9" w:rsidRPr="00555E44">
        <w:rPr>
          <w:rFonts w:ascii="Myriad Pro" w:hAnsi="Myriad Pro"/>
          <w:sz w:val="20"/>
          <w:szCs w:val="20"/>
        </w:rPr>
        <w:t>Vieira, Pedrosa, Soares</w:t>
      </w:r>
      <w:r w:rsidRPr="00555E44">
        <w:rPr>
          <w:rFonts w:ascii="Myriad Pro" w:hAnsi="Myriad Pro"/>
          <w:sz w:val="20"/>
          <w:szCs w:val="20"/>
        </w:rPr>
        <w:t>, 2016), proporcionando decisões apropriadas para planejamento futuro e alocação de recursos, obtendo insights sobre as principais atividades de negócio das organizações (</w:t>
      </w:r>
      <w:r w:rsidR="00E862F9" w:rsidRPr="00555E44">
        <w:rPr>
          <w:rFonts w:ascii="Myriad Pro" w:hAnsi="Myriad Pro"/>
          <w:sz w:val="20"/>
          <w:szCs w:val="20"/>
        </w:rPr>
        <w:t xml:space="preserve">Pham; Stack, </w:t>
      </w:r>
      <w:r w:rsidRPr="00555E44">
        <w:rPr>
          <w:rFonts w:ascii="Myriad Pro" w:hAnsi="Myriad Pro"/>
          <w:sz w:val="20"/>
          <w:szCs w:val="20"/>
        </w:rPr>
        <w:t>2018) e permitindo tomada d</w:t>
      </w:r>
      <w:r w:rsidR="00E862F9">
        <w:rPr>
          <w:rFonts w:ascii="Myriad Pro" w:hAnsi="Myriad Pro"/>
          <w:sz w:val="20"/>
          <w:szCs w:val="20"/>
        </w:rPr>
        <w:t>e decisões mais inteligentes (Li</w:t>
      </w:r>
      <w:r w:rsidRPr="00555E44">
        <w:rPr>
          <w:rFonts w:ascii="Myriad Pro" w:hAnsi="Myriad Pro"/>
          <w:sz w:val="20"/>
          <w:szCs w:val="20"/>
        </w:rPr>
        <w:t xml:space="preserve"> et al., 2022).</w:t>
      </w:r>
    </w:p>
    <w:p w14:paraId="40428E72" w14:textId="77777777" w:rsidR="00C40246" w:rsidRPr="00555E44" w:rsidRDefault="00C40246" w:rsidP="00E862F9">
      <w:pPr>
        <w:pStyle w:val="Corpodetexto"/>
        <w:spacing w:line="276" w:lineRule="auto"/>
        <w:ind w:firstLine="720"/>
        <w:rPr>
          <w:rFonts w:ascii="Myriad Pro" w:hAnsi="Myriad Pro"/>
          <w:sz w:val="20"/>
          <w:szCs w:val="20"/>
        </w:rPr>
      </w:pPr>
      <w:r w:rsidRPr="00555E44">
        <w:rPr>
          <w:rFonts w:ascii="Myriad Pro" w:hAnsi="Myriad Pro"/>
          <w:sz w:val="20"/>
          <w:szCs w:val="20"/>
        </w:rPr>
        <w:t xml:space="preserve">Em estudos mais recentes, pesquisadores internacionais e nacionais conduziram seus estudos na aplicação de </w:t>
      </w:r>
      <w:r w:rsidRPr="00555E44">
        <w:rPr>
          <w:rFonts w:ascii="Myriad Pro" w:hAnsi="Myriad Pro"/>
          <w:i/>
          <w:sz w:val="20"/>
          <w:szCs w:val="20"/>
        </w:rPr>
        <w:t>data analytics</w:t>
      </w:r>
      <w:r w:rsidRPr="00555E44">
        <w:rPr>
          <w:rFonts w:ascii="Myriad Pro" w:hAnsi="Myriad Pro"/>
          <w:sz w:val="20"/>
          <w:szCs w:val="20"/>
        </w:rPr>
        <w:t xml:space="preserve"> direcionado para o setor público, como por exemplo, Van Veenstra et al. (2020), Yeung (2022) e Lyrio et al. (2023).</w:t>
      </w:r>
    </w:p>
    <w:p w14:paraId="545F815B" w14:textId="77777777" w:rsidR="00C40246" w:rsidRDefault="00C40246" w:rsidP="00E862F9">
      <w:pPr>
        <w:pStyle w:val="Corpodetexto"/>
        <w:spacing w:line="276" w:lineRule="auto"/>
        <w:ind w:firstLine="720"/>
        <w:rPr>
          <w:rFonts w:ascii="Myriad Pro" w:hAnsi="Myriad Pro"/>
          <w:sz w:val="20"/>
          <w:szCs w:val="20"/>
        </w:rPr>
      </w:pPr>
      <w:r w:rsidRPr="00555E44">
        <w:rPr>
          <w:rFonts w:ascii="Myriad Pro" w:hAnsi="Myriad Pro"/>
          <w:sz w:val="20"/>
          <w:szCs w:val="20"/>
        </w:rPr>
        <w:t xml:space="preserve">Van Veenstra et al. (2020), em um estudo realizado na Holanda, verificou que o uso do </w:t>
      </w:r>
      <w:r w:rsidRPr="00555E44">
        <w:rPr>
          <w:rFonts w:ascii="Myriad Pro" w:hAnsi="Myriad Pro"/>
          <w:i/>
          <w:sz w:val="20"/>
          <w:szCs w:val="20"/>
        </w:rPr>
        <w:t>data analytics</w:t>
      </w:r>
      <w:r w:rsidRPr="00555E44">
        <w:rPr>
          <w:rFonts w:ascii="Myriad Pro" w:hAnsi="Myriad Pro"/>
          <w:sz w:val="20"/>
          <w:szCs w:val="20"/>
        </w:rPr>
        <w:t xml:space="preserve"> no setor público é impulsionado pelos desenvolvimentos tecnológicos e avanços das tecnologias de processamento de dados, bem como crescente volume de dados disponíveis para reutilização. Apesar da pesquisa encontrar </w:t>
      </w:r>
      <w:r w:rsidRPr="00555E44">
        <w:rPr>
          <w:rStyle w:val="y2iqfc"/>
          <w:rFonts w:ascii="Myriad Pro" w:hAnsi="Myriad Pro"/>
          <w:sz w:val="20"/>
          <w:szCs w:val="20"/>
        </w:rPr>
        <w:t>categorizações orientadas para a tecnologia e a formulação de políticas, porém sem foco no uso</w:t>
      </w:r>
      <w:r w:rsidRPr="00555E44">
        <w:rPr>
          <w:rFonts w:ascii="Myriad Pro" w:hAnsi="Myriad Pro"/>
          <w:sz w:val="20"/>
          <w:szCs w:val="20"/>
        </w:rPr>
        <w:t xml:space="preserve">, os autores conseguiram a partir dos trabalhos analisados especificar 6 tipos de uso de </w:t>
      </w:r>
      <w:r w:rsidRPr="00555E44">
        <w:rPr>
          <w:rFonts w:ascii="Myriad Pro" w:hAnsi="Myriad Pro"/>
          <w:i/>
          <w:sz w:val="20"/>
          <w:szCs w:val="20"/>
        </w:rPr>
        <w:t>data analytics</w:t>
      </w:r>
      <w:r w:rsidRPr="00555E44">
        <w:rPr>
          <w:rFonts w:ascii="Myriad Pro" w:hAnsi="Myriad Pro"/>
          <w:sz w:val="20"/>
          <w:szCs w:val="20"/>
        </w:rPr>
        <w:t xml:space="preserve"> no setor público, como demonstrado no quadro 3.</w:t>
      </w:r>
    </w:p>
    <w:p w14:paraId="0045B44C" w14:textId="77777777" w:rsidR="00E862F9" w:rsidRPr="00555E44" w:rsidRDefault="00E862F9" w:rsidP="00C40246">
      <w:pPr>
        <w:pStyle w:val="Corpodetexto"/>
        <w:spacing w:line="360" w:lineRule="auto"/>
        <w:ind w:right="181" w:firstLine="720"/>
        <w:rPr>
          <w:rFonts w:ascii="Myriad Pro" w:hAnsi="Myriad Pro"/>
          <w:sz w:val="20"/>
          <w:szCs w:val="20"/>
        </w:rPr>
      </w:pPr>
    </w:p>
    <w:p w14:paraId="6466A798" w14:textId="77777777" w:rsidR="00C40246" w:rsidRPr="00555E44" w:rsidRDefault="00C40246" w:rsidP="00C40246">
      <w:pPr>
        <w:pStyle w:val="Corpodetexto"/>
        <w:spacing w:line="360" w:lineRule="auto"/>
        <w:ind w:right="181"/>
        <w:jc w:val="center"/>
        <w:rPr>
          <w:rFonts w:ascii="Myriad Pro" w:hAnsi="Myriad Pro"/>
          <w:sz w:val="20"/>
          <w:szCs w:val="20"/>
        </w:rPr>
      </w:pPr>
      <w:r w:rsidRPr="00555E44">
        <w:rPr>
          <w:rFonts w:ascii="Myriad Pro" w:hAnsi="Myriad Pro"/>
          <w:sz w:val="20"/>
          <w:szCs w:val="20"/>
        </w:rPr>
        <w:t>Quadro 3 – Categorização voltada aos tipos de uso de data analytics no setor  público</w:t>
      </w:r>
    </w:p>
    <w:tbl>
      <w:tblPr>
        <w:tblW w:w="9055" w:type="dxa"/>
        <w:tblCellMar>
          <w:left w:w="10" w:type="dxa"/>
          <w:right w:w="10" w:type="dxa"/>
        </w:tblCellMar>
        <w:tblLook w:val="04A0" w:firstRow="1" w:lastRow="0" w:firstColumn="1" w:lastColumn="0" w:noHBand="0" w:noVBand="1"/>
      </w:tblPr>
      <w:tblGrid>
        <w:gridCol w:w="2405"/>
        <w:gridCol w:w="6650"/>
      </w:tblGrid>
      <w:tr w:rsidR="00C40246" w:rsidRPr="00555E44" w14:paraId="6C54E0EF" w14:textId="77777777" w:rsidTr="00E862F9">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85366" w14:textId="77777777" w:rsidR="00C40246" w:rsidRPr="00555E44" w:rsidRDefault="00C40246" w:rsidP="00E862F9">
            <w:pPr>
              <w:pStyle w:val="Corpodetexto"/>
              <w:spacing w:line="360" w:lineRule="auto"/>
              <w:ind w:right="181"/>
              <w:jc w:val="center"/>
              <w:rPr>
                <w:rFonts w:ascii="Myriad Pro" w:hAnsi="Myriad Pro"/>
                <w:b/>
                <w:bCs/>
                <w:sz w:val="20"/>
                <w:szCs w:val="20"/>
              </w:rPr>
            </w:pPr>
            <w:r w:rsidRPr="00555E44">
              <w:rPr>
                <w:rFonts w:ascii="Myriad Pro" w:hAnsi="Myriad Pro"/>
                <w:b/>
                <w:bCs/>
                <w:sz w:val="20"/>
                <w:szCs w:val="20"/>
              </w:rPr>
              <w:t>Categoria</w:t>
            </w:r>
          </w:p>
        </w:tc>
        <w:tc>
          <w:tcPr>
            <w:tcW w:w="6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6072" w14:textId="77777777" w:rsidR="00C40246" w:rsidRPr="00555E44" w:rsidRDefault="00C40246" w:rsidP="00E862F9">
            <w:pPr>
              <w:pStyle w:val="Corpodetexto"/>
              <w:spacing w:line="360" w:lineRule="auto"/>
              <w:ind w:right="181"/>
              <w:jc w:val="center"/>
              <w:rPr>
                <w:rFonts w:ascii="Myriad Pro" w:hAnsi="Myriad Pro"/>
                <w:b/>
                <w:bCs/>
                <w:sz w:val="20"/>
                <w:szCs w:val="20"/>
              </w:rPr>
            </w:pPr>
            <w:r w:rsidRPr="00555E44">
              <w:rPr>
                <w:rFonts w:ascii="Myriad Pro" w:hAnsi="Myriad Pro"/>
                <w:b/>
                <w:bCs/>
                <w:sz w:val="20"/>
                <w:szCs w:val="20"/>
              </w:rPr>
              <w:t>Finalidade</w:t>
            </w:r>
          </w:p>
        </w:tc>
      </w:tr>
      <w:tr w:rsidR="00C40246" w:rsidRPr="00555E44" w14:paraId="0CF6497D" w14:textId="77777777" w:rsidTr="00E862F9">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23D8" w14:textId="77777777" w:rsidR="00C40246" w:rsidRPr="00555E44" w:rsidRDefault="00C40246" w:rsidP="00E862F9">
            <w:pPr>
              <w:pStyle w:val="Corpodetexto"/>
              <w:spacing w:line="360" w:lineRule="auto"/>
              <w:ind w:right="181"/>
              <w:rPr>
                <w:rFonts w:ascii="Myriad Pro" w:hAnsi="Myriad Pro"/>
                <w:sz w:val="20"/>
                <w:szCs w:val="20"/>
              </w:rPr>
            </w:pPr>
            <w:r w:rsidRPr="00555E44">
              <w:rPr>
                <w:rFonts w:ascii="Myriad Pro" w:hAnsi="Myriad Pro"/>
                <w:sz w:val="20"/>
                <w:szCs w:val="20"/>
              </w:rPr>
              <w:t>Personalização</w:t>
            </w:r>
          </w:p>
        </w:tc>
        <w:tc>
          <w:tcPr>
            <w:tcW w:w="6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9C20E" w14:textId="77777777" w:rsidR="00C40246" w:rsidRPr="00555E44" w:rsidRDefault="00C40246" w:rsidP="00E862F9">
            <w:pPr>
              <w:pStyle w:val="Corpodetexto"/>
              <w:spacing w:line="360" w:lineRule="auto"/>
              <w:ind w:right="181"/>
              <w:rPr>
                <w:rFonts w:ascii="Myriad Pro" w:hAnsi="Myriad Pro"/>
                <w:sz w:val="20"/>
                <w:szCs w:val="20"/>
              </w:rPr>
            </w:pPr>
            <w:r w:rsidRPr="00555E44">
              <w:rPr>
                <w:rFonts w:ascii="Myriad Pro" w:hAnsi="Myriad Pro"/>
                <w:sz w:val="20"/>
                <w:szCs w:val="20"/>
              </w:rPr>
              <w:t>Prestação de serviços públicos adaptados às necessidades individuais</w:t>
            </w:r>
          </w:p>
        </w:tc>
      </w:tr>
      <w:tr w:rsidR="00C40246" w:rsidRPr="00555E44" w14:paraId="676D5452" w14:textId="77777777" w:rsidTr="00E862F9">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DEEF0" w14:textId="77777777" w:rsidR="00C40246" w:rsidRPr="00555E44" w:rsidRDefault="00C40246" w:rsidP="00E862F9">
            <w:pPr>
              <w:pStyle w:val="Corpodetexto"/>
              <w:spacing w:line="360" w:lineRule="auto"/>
              <w:ind w:right="181"/>
              <w:rPr>
                <w:rFonts w:ascii="Myriad Pro" w:hAnsi="Myriad Pro"/>
                <w:sz w:val="20"/>
                <w:szCs w:val="20"/>
              </w:rPr>
            </w:pPr>
            <w:r w:rsidRPr="00555E44">
              <w:rPr>
                <w:rFonts w:ascii="Myriad Pro" w:hAnsi="Myriad Pro"/>
                <w:sz w:val="20"/>
                <w:szCs w:val="20"/>
              </w:rPr>
              <w:t>Alocação de recursos</w:t>
            </w:r>
          </w:p>
        </w:tc>
        <w:tc>
          <w:tcPr>
            <w:tcW w:w="6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65AD" w14:textId="77777777" w:rsidR="00C40246" w:rsidRPr="00555E44" w:rsidRDefault="00C40246" w:rsidP="00E862F9">
            <w:pPr>
              <w:pStyle w:val="Corpodetexto"/>
              <w:spacing w:line="360" w:lineRule="auto"/>
              <w:ind w:right="181"/>
              <w:rPr>
                <w:rFonts w:ascii="Myriad Pro" w:hAnsi="Myriad Pro"/>
                <w:sz w:val="20"/>
                <w:szCs w:val="20"/>
              </w:rPr>
            </w:pPr>
            <w:r w:rsidRPr="00555E44">
              <w:rPr>
                <w:rFonts w:ascii="Myriad Pro" w:hAnsi="Myriad Pro"/>
                <w:sz w:val="20"/>
                <w:szCs w:val="20"/>
              </w:rPr>
              <w:t>Otimização logística para utilização eficiente dos recursos</w:t>
            </w:r>
          </w:p>
        </w:tc>
      </w:tr>
      <w:tr w:rsidR="00C40246" w:rsidRPr="00555E44" w14:paraId="322E3255" w14:textId="77777777" w:rsidTr="00E862F9">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8A9A6" w14:textId="77777777" w:rsidR="00C40246" w:rsidRPr="00555E44" w:rsidRDefault="00C40246" w:rsidP="00E862F9">
            <w:pPr>
              <w:pStyle w:val="Corpodetexto"/>
              <w:spacing w:line="360" w:lineRule="auto"/>
              <w:ind w:right="181"/>
              <w:rPr>
                <w:rFonts w:ascii="Myriad Pro" w:hAnsi="Myriad Pro"/>
                <w:sz w:val="20"/>
                <w:szCs w:val="20"/>
              </w:rPr>
            </w:pPr>
            <w:r w:rsidRPr="00555E44">
              <w:rPr>
                <w:rFonts w:ascii="Myriad Pro" w:hAnsi="Myriad Pro"/>
                <w:sz w:val="20"/>
                <w:szCs w:val="20"/>
              </w:rPr>
              <w:t>Manutenção</w:t>
            </w:r>
          </w:p>
        </w:tc>
        <w:tc>
          <w:tcPr>
            <w:tcW w:w="6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139AB" w14:textId="77777777" w:rsidR="00C40246" w:rsidRPr="00555E44" w:rsidRDefault="00C40246" w:rsidP="00E862F9">
            <w:pPr>
              <w:pStyle w:val="Corpodetexto"/>
              <w:spacing w:line="360" w:lineRule="auto"/>
              <w:ind w:right="181"/>
              <w:rPr>
                <w:rFonts w:ascii="Myriad Pro" w:hAnsi="Myriad Pro"/>
                <w:sz w:val="20"/>
                <w:szCs w:val="20"/>
              </w:rPr>
            </w:pPr>
            <w:r w:rsidRPr="00555E44">
              <w:rPr>
                <w:rFonts w:ascii="Myriad Pro" w:hAnsi="Myriad Pro"/>
                <w:sz w:val="20"/>
                <w:szCs w:val="20"/>
              </w:rPr>
              <w:t>Identificação de riscos potenciais para programar reparos</w:t>
            </w:r>
          </w:p>
        </w:tc>
      </w:tr>
      <w:tr w:rsidR="00C40246" w:rsidRPr="00555E44" w14:paraId="36F06F88" w14:textId="77777777" w:rsidTr="00E862F9">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DBF38" w14:textId="77777777" w:rsidR="00C40246" w:rsidRPr="00555E44" w:rsidRDefault="00C40246" w:rsidP="00E862F9">
            <w:pPr>
              <w:pStyle w:val="Corpodetexto"/>
              <w:spacing w:line="360" w:lineRule="auto"/>
              <w:ind w:right="181"/>
              <w:rPr>
                <w:rFonts w:ascii="Myriad Pro" w:hAnsi="Myriad Pro"/>
                <w:sz w:val="20"/>
                <w:szCs w:val="20"/>
              </w:rPr>
            </w:pPr>
            <w:r w:rsidRPr="00555E44">
              <w:rPr>
                <w:rFonts w:ascii="Myriad Pro" w:hAnsi="Myriad Pro"/>
                <w:sz w:val="20"/>
                <w:szCs w:val="20"/>
              </w:rPr>
              <w:t>Inspeção e fiscalização</w:t>
            </w:r>
          </w:p>
        </w:tc>
        <w:tc>
          <w:tcPr>
            <w:tcW w:w="6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DA71B" w14:textId="77777777" w:rsidR="00C40246" w:rsidRPr="00555E44" w:rsidRDefault="00C40246" w:rsidP="00E862F9">
            <w:pPr>
              <w:pStyle w:val="Corpodetexto"/>
              <w:spacing w:line="360" w:lineRule="auto"/>
              <w:ind w:right="181"/>
              <w:rPr>
                <w:rFonts w:ascii="Myriad Pro" w:hAnsi="Myriad Pro"/>
                <w:sz w:val="20"/>
                <w:szCs w:val="20"/>
              </w:rPr>
            </w:pPr>
            <w:r w:rsidRPr="00555E44">
              <w:rPr>
                <w:rFonts w:ascii="Myriad Pro" w:hAnsi="Myriad Pro"/>
                <w:sz w:val="20"/>
                <w:szCs w:val="20"/>
              </w:rPr>
              <w:t>Previsão de padrões de comportamento com finalidade de evitar o uso indevido de gastos públicos</w:t>
            </w:r>
          </w:p>
        </w:tc>
      </w:tr>
      <w:tr w:rsidR="00C40246" w:rsidRPr="00555E44" w14:paraId="28F14539" w14:textId="77777777" w:rsidTr="00E862F9">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37B24" w14:textId="77777777" w:rsidR="00C40246" w:rsidRPr="00555E44" w:rsidRDefault="00C40246" w:rsidP="00E862F9">
            <w:pPr>
              <w:pStyle w:val="Corpodetexto"/>
              <w:spacing w:line="360" w:lineRule="auto"/>
              <w:ind w:right="181"/>
              <w:rPr>
                <w:rFonts w:ascii="Myriad Pro" w:hAnsi="Myriad Pro"/>
                <w:sz w:val="20"/>
                <w:szCs w:val="20"/>
              </w:rPr>
            </w:pPr>
            <w:r w:rsidRPr="00555E44">
              <w:rPr>
                <w:rFonts w:ascii="Myriad Pro" w:hAnsi="Myriad Pro"/>
                <w:sz w:val="20"/>
                <w:szCs w:val="20"/>
              </w:rPr>
              <w:t>Investigação criminal</w:t>
            </w:r>
          </w:p>
        </w:tc>
        <w:tc>
          <w:tcPr>
            <w:tcW w:w="6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7D989" w14:textId="77777777" w:rsidR="00C40246" w:rsidRPr="00555E44" w:rsidRDefault="00C40246" w:rsidP="00E862F9">
            <w:pPr>
              <w:pStyle w:val="Corpodetexto"/>
              <w:spacing w:line="360" w:lineRule="auto"/>
              <w:ind w:right="181"/>
              <w:rPr>
                <w:rFonts w:ascii="Myriad Pro" w:hAnsi="Myriad Pro"/>
                <w:sz w:val="20"/>
                <w:szCs w:val="20"/>
              </w:rPr>
            </w:pPr>
            <w:r w:rsidRPr="00555E44">
              <w:rPr>
                <w:rFonts w:ascii="Myriad Pro" w:hAnsi="Myriad Pro"/>
                <w:sz w:val="20"/>
                <w:szCs w:val="20"/>
              </w:rPr>
              <w:t>Função de reconhecimento e previsão de padrões que podem gerar fraudes</w:t>
            </w:r>
          </w:p>
        </w:tc>
      </w:tr>
      <w:tr w:rsidR="00C40246" w:rsidRPr="00555E44" w14:paraId="6B42442F" w14:textId="77777777" w:rsidTr="00E862F9">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95720" w14:textId="77777777" w:rsidR="00C40246" w:rsidRPr="00555E44" w:rsidRDefault="00C40246" w:rsidP="00E862F9">
            <w:pPr>
              <w:pStyle w:val="Corpodetexto"/>
              <w:spacing w:line="360" w:lineRule="auto"/>
              <w:ind w:right="181"/>
              <w:rPr>
                <w:rFonts w:ascii="Myriad Pro" w:hAnsi="Myriad Pro"/>
                <w:sz w:val="20"/>
                <w:szCs w:val="20"/>
              </w:rPr>
            </w:pPr>
            <w:r w:rsidRPr="00555E44">
              <w:rPr>
                <w:rFonts w:ascii="Myriad Pro" w:hAnsi="Myriad Pro"/>
                <w:sz w:val="20"/>
                <w:szCs w:val="20"/>
              </w:rPr>
              <w:t>Previsão</w:t>
            </w:r>
          </w:p>
        </w:tc>
        <w:tc>
          <w:tcPr>
            <w:tcW w:w="6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04209" w14:textId="77777777" w:rsidR="00C40246" w:rsidRPr="00555E44" w:rsidRDefault="00C40246" w:rsidP="00E862F9">
            <w:pPr>
              <w:pStyle w:val="Corpodetexto"/>
              <w:spacing w:line="360" w:lineRule="auto"/>
              <w:ind w:right="181"/>
              <w:rPr>
                <w:rFonts w:ascii="Myriad Pro" w:hAnsi="Myriad Pro"/>
                <w:sz w:val="20"/>
                <w:szCs w:val="20"/>
              </w:rPr>
            </w:pPr>
            <w:r w:rsidRPr="00555E44">
              <w:rPr>
                <w:rFonts w:ascii="Myriad Pro" w:hAnsi="Myriad Pro"/>
                <w:sz w:val="20"/>
                <w:szCs w:val="20"/>
              </w:rPr>
              <w:t xml:space="preserve">Previsão de tendências e variáveis </w:t>
            </w:r>
            <w:r w:rsidRPr="00555E44">
              <w:rPr>
                <w:rFonts w:ascii="Arial" w:hAnsi="Arial" w:cs="Arial"/>
                <w:sz w:val="20"/>
                <w:szCs w:val="20"/>
              </w:rPr>
              <w:t>​​</w:t>
            </w:r>
            <w:r w:rsidRPr="00555E44">
              <w:rPr>
                <w:rFonts w:ascii="Myriad Pro" w:hAnsi="Myriad Pro"/>
                <w:sz w:val="20"/>
                <w:szCs w:val="20"/>
              </w:rPr>
              <w:t>macroecon</w:t>
            </w:r>
            <w:r w:rsidRPr="00555E44">
              <w:rPr>
                <w:rFonts w:ascii="Myriad Pro" w:hAnsi="Myriad Pro" w:cs="Myriad Pro"/>
                <w:sz w:val="20"/>
                <w:szCs w:val="20"/>
              </w:rPr>
              <w:t>ó</w:t>
            </w:r>
            <w:r w:rsidRPr="00555E44">
              <w:rPr>
                <w:rFonts w:ascii="Myriad Pro" w:hAnsi="Myriad Pro"/>
                <w:sz w:val="20"/>
                <w:szCs w:val="20"/>
              </w:rPr>
              <w:t>micas</w:t>
            </w:r>
          </w:p>
        </w:tc>
      </w:tr>
    </w:tbl>
    <w:p w14:paraId="683EB502" w14:textId="4D4E5DEE" w:rsidR="00C40246" w:rsidRPr="00E862F9" w:rsidRDefault="00C40246" w:rsidP="00C40246">
      <w:pPr>
        <w:pStyle w:val="Corpodetexto"/>
        <w:spacing w:line="360" w:lineRule="auto"/>
        <w:ind w:right="181"/>
        <w:jc w:val="center"/>
        <w:rPr>
          <w:rFonts w:ascii="Myriad Pro" w:hAnsi="Myriad Pro"/>
          <w:sz w:val="18"/>
          <w:szCs w:val="20"/>
        </w:rPr>
      </w:pPr>
      <w:r w:rsidRPr="00E862F9">
        <w:rPr>
          <w:rFonts w:ascii="Myriad Pro" w:hAnsi="Myriad Pro"/>
          <w:sz w:val="18"/>
          <w:szCs w:val="20"/>
        </w:rPr>
        <w:t xml:space="preserve">Fonte: </w:t>
      </w:r>
      <w:r w:rsidR="00D32A92" w:rsidRPr="00E862F9">
        <w:rPr>
          <w:rFonts w:ascii="Myriad Pro" w:hAnsi="Myriad Pro"/>
          <w:sz w:val="18"/>
          <w:szCs w:val="20"/>
        </w:rPr>
        <w:t>O</w:t>
      </w:r>
      <w:r w:rsidRPr="00E862F9">
        <w:rPr>
          <w:rFonts w:ascii="Myriad Pro" w:hAnsi="Myriad Pro"/>
          <w:sz w:val="18"/>
          <w:szCs w:val="20"/>
        </w:rPr>
        <w:t xml:space="preserve">s autores, </w:t>
      </w:r>
      <w:r w:rsidR="00CC7570" w:rsidRPr="00E862F9">
        <w:rPr>
          <w:rFonts w:ascii="Myriad Pro" w:hAnsi="Myriad Pro"/>
          <w:sz w:val="18"/>
          <w:szCs w:val="20"/>
        </w:rPr>
        <w:t>baseado em</w:t>
      </w:r>
      <w:r w:rsidRPr="00E862F9">
        <w:rPr>
          <w:rFonts w:ascii="Myriad Pro" w:hAnsi="Myriad Pro"/>
          <w:sz w:val="18"/>
          <w:szCs w:val="20"/>
        </w:rPr>
        <w:t xml:space="preserve"> Van Veenstra </w:t>
      </w:r>
      <w:r w:rsidRPr="00E862F9">
        <w:rPr>
          <w:rFonts w:ascii="Myriad Pro" w:hAnsi="Myriad Pro"/>
          <w:i/>
          <w:iCs w:val="0"/>
          <w:sz w:val="18"/>
          <w:szCs w:val="20"/>
        </w:rPr>
        <w:t>et al</w:t>
      </w:r>
      <w:r w:rsidRPr="00E862F9">
        <w:rPr>
          <w:rFonts w:ascii="Myriad Pro" w:hAnsi="Myriad Pro"/>
          <w:sz w:val="18"/>
          <w:szCs w:val="20"/>
        </w:rPr>
        <w:t>. (2020)</w:t>
      </w:r>
    </w:p>
    <w:p w14:paraId="48B30A55" w14:textId="77777777" w:rsidR="00C40246" w:rsidRPr="00555E44" w:rsidRDefault="00C40246" w:rsidP="00C40246">
      <w:pPr>
        <w:pStyle w:val="Corpodetexto"/>
        <w:spacing w:line="360" w:lineRule="auto"/>
        <w:ind w:right="181" w:firstLine="720"/>
        <w:rPr>
          <w:rFonts w:ascii="Myriad Pro" w:hAnsi="Myriad Pro"/>
          <w:sz w:val="20"/>
          <w:szCs w:val="20"/>
        </w:rPr>
      </w:pPr>
    </w:p>
    <w:p w14:paraId="17A03B58" w14:textId="77777777" w:rsidR="00C40246" w:rsidRPr="00555E44" w:rsidRDefault="00C40246" w:rsidP="00E862F9">
      <w:pPr>
        <w:pStyle w:val="Corpodetexto"/>
        <w:spacing w:line="276" w:lineRule="auto"/>
        <w:ind w:firstLine="720"/>
        <w:rPr>
          <w:rFonts w:ascii="Myriad Pro" w:hAnsi="Myriad Pro"/>
          <w:sz w:val="20"/>
          <w:szCs w:val="20"/>
        </w:rPr>
      </w:pPr>
      <w:r w:rsidRPr="00555E44">
        <w:rPr>
          <w:rFonts w:ascii="Myriad Pro" w:hAnsi="Myriad Pro"/>
          <w:sz w:val="20"/>
          <w:szCs w:val="20"/>
        </w:rPr>
        <w:t xml:space="preserve">Em outro estudo realizado no Reino Unido, Yeung (2022) defende que atualmente vivencia-se um movimento de reforma no setor público, chamado de </w:t>
      </w:r>
      <w:r w:rsidRPr="00555E44">
        <w:rPr>
          <w:rFonts w:ascii="Myriad Pro" w:hAnsi="Myriad Pro"/>
          <w:i/>
          <w:sz w:val="20"/>
          <w:szCs w:val="20"/>
        </w:rPr>
        <w:lastRenderedPageBreak/>
        <w:t xml:space="preserve">New Public Analytics (NPA), </w:t>
      </w:r>
      <w:r w:rsidRPr="00555E44">
        <w:rPr>
          <w:rFonts w:ascii="Myriad Pro" w:hAnsi="Myriad Pro"/>
          <w:sz w:val="20"/>
          <w:szCs w:val="20"/>
        </w:rPr>
        <w:t xml:space="preserve">onde as tomadas de decisões estão denotadas na automação digital, e impulsionadas pelas tecnologias e algoritmos. Defende ainda que essa nova forma de analisar tem implicações significativas para a entrega dos serviços públicos à sociedade, alterando a relação entre o estado e indivíduos. </w:t>
      </w:r>
    </w:p>
    <w:p w14:paraId="791157FC" w14:textId="77777777" w:rsidR="00C40246" w:rsidRPr="00555E44" w:rsidRDefault="00C40246" w:rsidP="00E862F9">
      <w:pPr>
        <w:pStyle w:val="Corpodetexto"/>
        <w:spacing w:line="276" w:lineRule="auto"/>
        <w:ind w:firstLine="720"/>
        <w:rPr>
          <w:rFonts w:ascii="Myriad Pro" w:hAnsi="Myriad Pro"/>
          <w:sz w:val="20"/>
          <w:szCs w:val="20"/>
        </w:rPr>
      </w:pPr>
      <w:r w:rsidRPr="00555E44">
        <w:rPr>
          <w:rFonts w:ascii="Myriad Pro" w:hAnsi="Myriad Pro"/>
          <w:sz w:val="20"/>
          <w:szCs w:val="20"/>
        </w:rPr>
        <w:t xml:space="preserve">Existem ainda desafios legais (legislação) e também técnicos quanto às ferramentas utilizadas para a analítica de dados, em que o Estado precisa estar preparado, conforme defendidos por Van Veenstra </w:t>
      </w:r>
      <w:r w:rsidRPr="00D32A92">
        <w:rPr>
          <w:rFonts w:ascii="Myriad Pro" w:hAnsi="Myriad Pro"/>
          <w:i/>
          <w:iCs w:val="0"/>
          <w:sz w:val="20"/>
          <w:szCs w:val="20"/>
        </w:rPr>
        <w:t>et al</w:t>
      </w:r>
      <w:r w:rsidRPr="00555E44">
        <w:rPr>
          <w:rFonts w:ascii="Myriad Pro" w:hAnsi="Myriad Pro"/>
          <w:sz w:val="20"/>
          <w:szCs w:val="20"/>
        </w:rPr>
        <w:t xml:space="preserve">. (2020) e Yeung (2022). Assim sendo, pode-se citar como um exemplo de instrumento de tratamentos de dados a linguagem de programação </w:t>
      </w:r>
      <w:r w:rsidRPr="00555E44">
        <w:rPr>
          <w:rFonts w:ascii="Myriad Pro" w:hAnsi="Myriad Pro"/>
          <w:i/>
          <w:sz w:val="20"/>
          <w:szCs w:val="20"/>
        </w:rPr>
        <w:t>Python</w:t>
      </w:r>
      <w:r w:rsidRPr="00555E44">
        <w:rPr>
          <w:rFonts w:ascii="Myriad Pro" w:hAnsi="Myriad Pro"/>
          <w:sz w:val="20"/>
          <w:szCs w:val="20"/>
        </w:rPr>
        <w:t xml:space="preserve"> que, como biblioteca para análise de dados, possui o </w:t>
      </w:r>
      <w:r w:rsidRPr="00555E44">
        <w:rPr>
          <w:rFonts w:ascii="Myriad Pro" w:hAnsi="Myriad Pro"/>
          <w:i/>
          <w:sz w:val="20"/>
          <w:szCs w:val="20"/>
        </w:rPr>
        <w:t>Pandas</w:t>
      </w:r>
      <w:r w:rsidRPr="00555E44">
        <w:rPr>
          <w:rFonts w:ascii="Myriad Pro" w:hAnsi="Myriad Pro"/>
          <w:sz w:val="20"/>
          <w:szCs w:val="20"/>
        </w:rPr>
        <w:t xml:space="preserve">. Esse pacote é de código aberto e com capacidade de trabalhar com planilhas (.csv ou .xlsx), permitindo carregar, manipular, alinhar e combinar dados rapidamente, entre outras funções (CHEN, 2018). Também, como ferramenta de análise e visualizador de dados, existe no mercado a disponibilidade do </w:t>
      </w:r>
      <w:r w:rsidRPr="00555E44">
        <w:rPr>
          <w:rFonts w:ascii="Myriad Pro" w:hAnsi="Myriad Pro"/>
          <w:i/>
          <w:sz w:val="20"/>
          <w:szCs w:val="20"/>
        </w:rPr>
        <w:t>Power Bussiness Intelligence</w:t>
      </w:r>
      <w:r w:rsidRPr="00555E44">
        <w:rPr>
          <w:rFonts w:ascii="Myriad Pro" w:hAnsi="Myriad Pro"/>
          <w:sz w:val="20"/>
          <w:szCs w:val="20"/>
        </w:rPr>
        <w:t xml:space="preserve"> (BI), da empresa </w:t>
      </w:r>
      <w:r w:rsidRPr="00555E44">
        <w:rPr>
          <w:rFonts w:ascii="Myriad Pro" w:hAnsi="Myriad Pro"/>
          <w:i/>
          <w:sz w:val="20"/>
          <w:szCs w:val="20"/>
        </w:rPr>
        <w:t>Microsoft</w:t>
      </w:r>
      <w:r w:rsidRPr="00555E44">
        <w:rPr>
          <w:rFonts w:ascii="Myriad Pro" w:hAnsi="Myriad Pro"/>
          <w:sz w:val="20"/>
          <w:szCs w:val="20"/>
        </w:rPr>
        <w:t>, podendo ser utilizado de forma gratuita.</w:t>
      </w:r>
    </w:p>
    <w:p w14:paraId="29696784" w14:textId="77777777" w:rsidR="00C40246" w:rsidRPr="00555E44" w:rsidRDefault="00C40246" w:rsidP="00E862F9">
      <w:pPr>
        <w:pStyle w:val="Corpodetexto"/>
        <w:spacing w:line="276" w:lineRule="auto"/>
        <w:ind w:firstLine="720"/>
        <w:rPr>
          <w:rFonts w:ascii="Myriad Pro" w:hAnsi="Myriad Pro"/>
          <w:sz w:val="20"/>
          <w:szCs w:val="20"/>
        </w:rPr>
      </w:pPr>
      <w:r w:rsidRPr="00555E44">
        <w:rPr>
          <w:rFonts w:ascii="Myriad Pro" w:hAnsi="Myriad Pro"/>
          <w:sz w:val="20"/>
          <w:szCs w:val="20"/>
        </w:rPr>
        <w:t xml:space="preserve">Se tratando mais especificamente de compras públicas e licitações, Lyrio </w:t>
      </w:r>
      <w:r w:rsidRPr="00555E44">
        <w:rPr>
          <w:rFonts w:ascii="Myriad Pro" w:hAnsi="Myriad Pro"/>
          <w:i/>
          <w:sz w:val="20"/>
          <w:szCs w:val="20"/>
        </w:rPr>
        <w:t>et al.</w:t>
      </w:r>
      <w:r w:rsidRPr="00555E44">
        <w:rPr>
          <w:rFonts w:ascii="Myriad Pro" w:hAnsi="Myriad Pro"/>
          <w:sz w:val="20"/>
          <w:szCs w:val="20"/>
        </w:rPr>
        <w:t xml:space="preserve"> (2023) focaram sua pesquisa nas ME/EPPs defendendo que a aplicação das metodologias de </w:t>
      </w:r>
      <w:r w:rsidRPr="00555E44">
        <w:rPr>
          <w:rFonts w:ascii="Myriad Pro" w:hAnsi="Myriad Pro"/>
          <w:i/>
          <w:sz w:val="20"/>
          <w:szCs w:val="20"/>
        </w:rPr>
        <w:t>data analytics</w:t>
      </w:r>
      <w:r w:rsidRPr="00555E44">
        <w:rPr>
          <w:rFonts w:ascii="Myriad Pro" w:hAnsi="Myriad Pro"/>
          <w:sz w:val="20"/>
          <w:szCs w:val="20"/>
        </w:rPr>
        <w:t xml:space="preserve"> pode vir a (i) impactar e aumentar a participação destas empresas nas licitações públicas; (ii) identificar as características das ME/EPPs que têm sido mais bem-sucedidas em participar das licitações públicas; (iii) monitorar o processo de licitação em si, identificando possíveis falhas ou irregularidades que possam estar impedindo a participação destas empresas e ainda, de forma geral, (iv) garantir a transparência e a efetividade do processo como um todo.</w:t>
      </w:r>
    </w:p>
    <w:p w14:paraId="4BB50E4A" w14:textId="77777777" w:rsidR="00C40246" w:rsidRPr="00555E44" w:rsidRDefault="00C40246" w:rsidP="00C40246">
      <w:pPr>
        <w:pStyle w:val="Corpodetexto"/>
        <w:spacing w:line="360" w:lineRule="auto"/>
        <w:ind w:right="181" w:firstLine="720"/>
        <w:rPr>
          <w:rFonts w:ascii="Myriad Pro" w:hAnsi="Myriad Pro"/>
          <w:sz w:val="20"/>
          <w:szCs w:val="20"/>
        </w:rPr>
      </w:pPr>
    </w:p>
    <w:p w14:paraId="7BF216D4" w14:textId="77777777" w:rsidR="00C40246" w:rsidRPr="00555E44" w:rsidRDefault="00C40246" w:rsidP="00E862F9">
      <w:pPr>
        <w:pStyle w:val="Corpodetexto"/>
        <w:spacing w:line="276" w:lineRule="auto"/>
        <w:rPr>
          <w:rFonts w:ascii="Myriad Pro" w:hAnsi="Myriad Pro"/>
          <w:b/>
          <w:bCs/>
          <w:sz w:val="20"/>
          <w:szCs w:val="20"/>
        </w:rPr>
      </w:pPr>
      <w:r w:rsidRPr="00555E44">
        <w:rPr>
          <w:rFonts w:ascii="Myriad Pro" w:hAnsi="Myriad Pro"/>
          <w:b/>
          <w:bCs/>
          <w:sz w:val="20"/>
          <w:szCs w:val="20"/>
        </w:rPr>
        <w:t>3 PROCEDIMENTOS METODOLÓGICOS</w:t>
      </w:r>
    </w:p>
    <w:p w14:paraId="13FC57B3" w14:textId="77777777" w:rsidR="00C40246" w:rsidRPr="00555E44" w:rsidRDefault="00C40246" w:rsidP="00E862F9">
      <w:pPr>
        <w:pStyle w:val="Corpodetexto"/>
        <w:spacing w:line="276" w:lineRule="auto"/>
        <w:ind w:firstLine="720"/>
        <w:rPr>
          <w:rFonts w:ascii="Myriad Pro" w:hAnsi="Myriad Pro"/>
          <w:sz w:val="20"/>
          <w:szCs w:val="20"/>
        </w:rPr>
      </w:pPr>
    </w:p>
    <w:p w14:paraId="52BD20AE" w14:textId="4E99284D" w:rsidR="00C40246" w:rsidRDefault="00C40246" w:rsidP="00E862F9">
      <w:pPr>
        <w:pStyle w:val="Corpodetexto"/>
        <w:spacing w:line="276" w:lineRule="auto"/>
        <w:rPr>
          <w:rFonts w:ascii="Myriad Pro" w:hAnsi="Myriad Pro"/>
          <w:b/>
          <w:sz w:val="20"/>
          <w:szCs w:val="20"/>
        </w:rPr>
      </w:pPr>
      <w:r w:rsidRPr="00555E44">
        <w:rPr>
          <w:rFonts w:ascii="Myriad Pro" w:hAnsi="Myriad Pro"/>
          <w:b/>
          <w:sz w:val="20"/>
          <w:szCs w:val="20"/>
        </w:rPr>
        <w:t>3.1 Enquadramento metodológico</w:t>
      </w:r>
    </w:p>
    <w:p w14:paraId="64ABE511" w14:textId="77777777" w:rsidR="00E862F9" w:rsidRPr="00555E44" w:rsidRDefault="00E862F9" w:rsidP="00E862F9">
      <w:pPr>
        <w:pStyle w:val="Corpodetexto"/>
        <w:spacing w:line="276" w:lineRule="auto"/>
        <w:rPr>
          <w:rFonts w:ascii="Myriad Pro" w:hAnsi="Myriad Pro"/>
          <w:b/>
          <w:sz w:val="20"/>
          <w:szCs w:val="20"/>
        </w:rPr>
      </w:pPr>
    </w:p>
    <w:p w14:paraId="3C9B84F5" w14:textId="14170A56" w:rsidR="00C40246" w:rsidRPr="00555E44" w:rsidRDefault="00C40246" w:rsidP="00E862F9">
      <w:pPr>
        <w:pStyle w:val="Corpodetexto"/>
        <w:spacing w:line="276" w:lineRule="auto"/>
        <w:ind w:firstLine="720"/>
        <w:rPr>
          <w:rFonts w:ascii="Myriad Pro" w:hAnsi="Myriad Pro"/>
          <w:sz w:val="20"/>
          <w:szCs w:val="20"/>
        </w:rPr>
      </w:pPr>
      <w:r w:rsidRPr="00555E44">
        <w:rPr>
          <w:rFonts w:ascii="Myriad Pro" w:hAnsi="Myriad Pro"/>
          <w:sz w:val="20"/>
          <w:szCs w:val="20"/>
        </w:rPr>
        <w:t>Quanto ao enquadramento,</w:t>
      </w:r>
      <w:r w:rsidR="004B0FC4">
        <w:rPr>
          <w:rFonts w:ascii="Myriad Pro" w:hAnsi="Myriad Pro"/>
          <w:sz w:val="20"/>
          <w:szCs w:val="20"/>
        </w:rPr>
        <w:t xml:space="preserve"> o presente trabalho</w:t>
      </w:r>
      <w:r w:rsidRPr="00555E44">
        <w:rPr>
          <w:rFonts w:ascii="Myriad Pro" w:hAnsi="Myriad Pro"/>
          <w:sz w:val="20"/>
          <w:szCs w:val="20"/>
        </w:rPr>
        <w:t xml:space="preserve"> consiste em um estudo de caso, de natureza descritiva, pois tem “[…] como objetivo primordial a descrição das características de determinada população ou fenômeno ou o estabelecimento de relações entre variáveis” </w:t>
      </w:r>
      <w:r w:rsidR="00E862F9" w:rsidRPr="00555E44">
        <w:rPr>
          <w:rFonts w:ascii="Myriad Pro" w:hAnsi="Myriad Pro"/>
          <w:sz w:val="20"/>
          <w:szCs w:val="20"/>
        </w:rPr>
        <w:t>(Gil</w:t>
      </w:r>
      <w:r w:rsidRPr="00555E44">
        <w:rPr>
          <w:rFonts w:ascii="Myriad Pro" w:hAnsi="Myriad Pro"/>
          <w:sz w:val="20"/>
          <w:szCs w:val="20"/>
        </w:rPr>
        <w:t>, 1999), com abordagem quali-quantitativa, combinando as técnicas qualitativas e quantitativas, permitindo recolher mais informações do que se poderia conseguir isoladamente (</w:t>
      </w:r>
      <w:r w:rsidR="00E862F9" w:rsidRPr="00555E44">
        <w:rPr>
          <w:rFonts w:ascii="Myriad Pro" w:hAnsi="Myriad Pro"/>
          <w:sz w:val="20"/>
          <w:szCs w:val="20"/>
        </w:rPr>
        <w:t>Fonseca</w:t>
      </w:r>
      <w:r w:rsidRPr="00555E44">
        <w:rPr>
          <w:rFonts w:ascii="Myriad Pro" w:hAnsi="Myriad Pro"/>
          <w:sz w:val="20"/>
          <w:szCs w:val="20"/>
        </w:rPr>
        <w:t>, 2002).</w:t>
      </w:r>
    </w:p>
    <w:p w14:paraId="35488B5D" w14:textId="697CB576" w:rsidR="00C40246" w:rsidRPr="00555E44" w:rsidRDefault="00C40246" w:rsidP="00E862F9">
      <w:pPr>
        <w:pStyle w:val="Corpodetexto"/>
        <w:spacing w:line="276" w:lineRule="auto"/>
        <w:ind w:firstLine="720"/>
        <w:rPr>
          <w:rFonts w:ascii="Myriad Pro" w:hAnsi="Myriad Pro"/>
          <w:sz w:val="20"/>
          <w:szCs w:val="20"/>
        </w:rPr>
      </w:pPr>
      <w:r w:rsidRPr="00555E44">
        <w:rPr>
          <w:rFonts w:ascii="Myriad Pro" w:hAnsi="Myriad Pro"/>
          <w:sz w:val="20"/>
          <w:szCs w:val="20"/>
        </w:rPr>
        <w:t>Em seguida, no âmbito da pesquisa qualitativa, com o objetivo de produzir informações aprofundadas e ilustrativas, capaz de produzir novas informações (</w:t>
      </w:r>
      <w:r w:rsidR="00E862F9" w:rsidRPr="00555E44">
        <w:rPr>
          <w:rFonts w:ascii="Myriad Pro" w:hAnsi="Myriad Pro"/>
          <w:sz w:val="20"/>
          <w:szCs w:val="20"/>
        </w:rPr>
        <w:t>Deslauriers</w:t>
      </w:r>
      <w:r w:rsidRPr="00555E44">
        <w:rPr>
          <w:rFonts w:ascii="Myriad Pro" w:hAnsi="Myriad Pro"/>
          <w:sz w:val="20"/>
          <w:szCs w:val="20"/>
        </w:rPr>
        <w:t xml:space="preserve">, 1991), </w:t>
      </w:r>
      <w:r w:rsidRPr="00555E44">
        <w:rPr>
          <w:rFonts w:ascii="Myriad Pro" w:hAnsi="Myriad Pro"/>
          <w:color w:val="000009"/>
          <w:sz w:val="20"/>
          <w:szCs w:val="20"/>
        </w:rPr>
        <w:t xml:space="preserve">foi realizada uma pesquisa bibliográfica </w:t>
      </w:r>
      <w:r w:rsidRPr="00555E44">
        <w:rPr>
          <w:rFonts w:ascii="Myriad Pro" w:hAnsi="Myriad Pro"/>
          <w:sz w:val="20"/>
          <w:szCs w:val="20"/>
        </w:rPr>
        <w:t>constituída principalmente de artigos científicos, livros, sites governamentais, leis e outros materiais disponibilizados na internet</w:t>
      </w:r>
      <w:r w:rsidRPr="00555E44">
        <w:rPr>
          <w:rFonts w:ascii="Myriad Pro" w:hAnsi="Myriad Pro"/>
          <w:color w:val="000009"/>
          <w:sz w:val="20"/>
          <w:szCs w:val="20"/>
        </w:rPr>
        <w:t xml:space="preserve">; </w:t>
      </w:r>
      <w:r w:rsidR="004B0FC4">
        <w:rPr>
          <w:rFonts w:ascii="Myriad Pro" w:hAnsi="Myriad Pro"/>
          <w:color w:val="000009"/>
          <w:sz w:val="20"/>
          <w:szCs w:val="20"/>
        </w:rPr>
        <w:t>posteriormente</w:t>
      </w:r>
      <w:r w:rsidRPr="00555E44">
        <w:rPr>
          <w:rFonts w:ascii="Myriad Pro" w:hAnsi="Myriad Pro"/>
          <w:color w:val="000009"/>
          <w:sz w:val="20"/>
          <w:szCs w:val="20"/>
        </w:rPr>
        <w:t xml:space="preserve"> </w:t>
      </w:r>
      <w:r w:rsidRPr="00555E44">
        <w:rPr>
          <w:rFonts w:ascii="Myriad Pro" w:hAnsi="Myriad Pro"/>
          <w:sz w:val="20"/>
          <w:szCs w:val="20"/>
        </w:rPr>
        <w:t>foram realizadas entrevistas não estruturadas com o Gerente dos Sistemas Integrados de Compras Públicas (GESIC) da Diretoria de Gestão de Licitações e Contrato do Estado de Santa Catarina, que permitiram formular as questões norteadoras.</w:t>
      </w:r>
    </w:p>
    <w:p w14:paraId="04EE4EF6" w14:textId="61988086" w:rsidR="00C40246" w:rsidRPr="00555E44" w:rsidRDefault="00C40246" w:rsidP="00E862F9">
      <w:pPr>
        <w:pStyle w:val="Corpodetexto"/>
        <w:spacing w:line="276" w:lineRule="auto"/>
        <w:ind w:firstLine="720"/>
        <w:rPr>
          <w:rFonts w:ascii="Myriad Pro" w:hAnsi="Myriad Pro"/>
          <w:sz w:val="20"/>
          <w:szCs w:val="20"/>
        </w:rPr>
      </w:pPr>
      <w:r w:rsidRPr="00555E44">
        <w:rPr>
          <w:rFonts w:ascii="Myriad Pro" w:hAnsi="Myriad Pro"/>
          <w:sz w:val="20"/>
          <w:szCs w:val="20"/>
        </w:rPr>
        <w:t>Na fase da pesquisa quantitativa, com base na análise de dados brutos e recolhidos com o auxílio de instrumentos padronizados, neutros e recorrendo à linguagem matemática (</w:t>
      </w:r>
      <w:r w:rsidR="00E862F9" w:rsidRPr="00555E44">
        <w:rPr>
          <w:rFonts w:ascii="Myriad Pro" w:hAnsi="Myriad Pro"/>
          <w:sz w:val="20"/>
          <w:szCs w:val="20"/>
        </w:rPr>
        <w:t>Fonseca</w:t>
      </w:r>
      <w:r w:rsidRPr="00555E44">
        <w:rPr>
          <w:rFonts w:ascii="Myriad Pro" w:hAnsi="Myriad Pro"/>
          <w:sz w:val="20"/>
          <w:szCs w:val="20"/>
        </w:rPr>
        <w:t xml:space="preserve">, 2002), procurou-se utilizar-se dos dados colhidos que, após tratá-los com a utilização do </w:t>
      </w:r>
      <w:r w:rsidRPr="00555E44">
        <w:rPr>
          <w:rFonts w:ascii="Myriad Pro" w:hAnsi="Myriad Pro"/>
          <w:i/>
          <w:sz w:val="20"/>
          <w:szCs w:val="20"/>
        </w:rPr>
        <w:t>Phyton</w:t>
      </w:r>
      <w:r w:rsidRPr="00555E44">
        <w:rPr>
          <w:rFonts w:ascii="Myriad Pro" w:hAnsi="Myriad Pro"/>
          <w:sz w:val="20"/>
          <w:szCs w:val="20"/>
        </w:rPr>
        <w:t xml:space="preserve">, serviram para a elaboração dos painéis visuais – </w:t>
      </w:r>
      <w:r w:rsidRPr="00555E44">
        <w:rPr>
          <w:rFonts w:ascii="Myriad Pro" w:hAnsi="Myriad Pro"/>
          <w:i/>
          <w:sz w:val="20"/>
          <w:szCs w:val="20"/>
        </w:rPr>
        <w:t>dashboards</w:t>
      </w:r>
      <w:r w:rsidRPr="00555E44">
        <w:rPr>
          <w:rFonts w:ascii="Myriad Pro" w:hAnsi="Myriad Pro"/>
          <w:sz w:val="20"/>
          <w:szCs w:val="20"/>
        </w:rPr>
        <w:t xml:space="preserve">, utilizando o </w:t>
      </w:r>
      <w:r w:rsidRPr="00555E44">
        <w:rPr>
          <w:rFonts w:ascii="Myriad Pro" w:hAnsi="Myriad Pro"/>
          <w:i/>
          <w:sz w:val="20"/>
          <w:szCs w:val="20"/>
        </w:rPr>
        <w:t>Power BI</w:t>
      </w:r>
      <w:r w:rsidR="00760BDB">
        <w:rPr>
          <w:rFonts w:ascii="Myriad Pro" w:hAnsi="Myriad Pro"/>
          <w:sz w:val="20"/>
          <w:szCs w:val="20"/>
        </w:rPr>
        <w:t xml:space="preserve">, conforme </w:t>
      </w:r>
      <w:r w:rsidRPr="00555E44">
        <w:rPr>
          <w:rFonts w:ascii="Myriad Pro" w:hAnsi="Myriad Pro"/>
          <w:sz w:val="20"/>
          <w:szCs w:val="20"/>
        </w:rPr>
        <w:t>fluxograma apresentado na figura 1</w:t>
      </w:r>
      <w:r w:rsidR="003A35DE">
        <w:rPr>
          <w:rFonts w:ascii="Myriad Pro" w:hAnsi="Myriad Pro"/>
          <w:sz w:val="20"/>
          <w:szCs w:val="20"/>
        </w:rPr>
        <w:t>.</w:t>
      </w:r>
    </w:p>
    <w:p w14:paraId="5DB194E9" w14:textId="36F84328" w:rsidR="00701626" w:rsidRDefault="00701626" w:rsidP="00C40246">
      <w:pPr>
        <w:pStyle w:val="Corpodetexto"/>
        <w:spacing w:line="360" w:lineRule="auto"/>
        <w:ind w:right="186"/>
        <w:jc w:val="center"/>
        <w:rPr>
          <w:rFonts w:ascii="Myriad Pro" w:hAnsi="Myriad Pro"/>
          <w:sz w:val="20"/>
          <w:szCs w:val="20"/>
        </w:rPr>
      </w:pPr>
    </w:p>
    <w:p w14:paraId="6D35216E" w14:textId="5EB3335C" w:rsidR="00E862F9" w:rsidRDefault="00E862F9" w:rsidP="00C40246">
      <w:pPr>
        <w:pStyle w:val="Corpodetexto"/>
        <w:spacing w:line="360" w:lineRule="auto"/>
        <w:ind w:right="186"/>
        <w:jc w:val="center"/>
        <w:rPr>
          <w:rFonts w:ascii="Myriad Pro" w:hAnsi="Myriad Pro"/>
          <w:sz w:val="20"/>
          <w:szCs w:val="20"/>
        </w:rPr>
      </w:pPr>
    </w:p>
    <w:p w14:paraId="55A4DC25" w14:textId="5BFE3C15" w:rsidR="00C40246" w:rsidRDefault="00C40246" w:rsidP="00C40246">
      <w:pPr>
        <w:pStyle w:val="Corpodetexto"/>
        <w:spacing w:line="360" w:lineRule="auto"/>
        <w:ind w:right="186"/>
        <w:jc w:val="center"/>
        <w:rPr>
          <w:rFonts w:ascii="Myriad Pro" w:hAnsi="Myriad Pro"/>
          <w:sz w:val="20"/>
          <w:szCs w:val="20"/>
        </w:rPr>
      </w:pPr>
      <w:r w:rsidRPr="00555E44">
        <w:rPr>
          <w:rFonts w:ascii="Myriad Pro" w:hAnsi="Myriad Pro"/>
          <w:sz w:val="20"/>
          <w:szCs w:val="20"/>
        </w:rPr>
        <w:t>Figura 1 – Enquadramento metodológico da pesquisa</w:t>
      </w:r>
    </w:p>
    <w:p w14:paraId="18A531BA" w14:textId="64DED0F0" w:rsidR="001C3478" w:rsidRPr="00555E44" w:rsidRDefault="001C3478" w:rsidP="00C40246">
      <w:pPr>
        <w:pStyle w:val="Corpodetexto"/>
        <w:spacing w:line="360" w:lineRule="auto"/>
        <w:ind w:right="186"/>
        <w:jc w:val="center"/>
        <w:rPr>
          <w:rFonts w:ascii="Myriad Pro" w:hAnsi="Myriad Pro"/>
          <w:sz w:val="20"/>
          <w:szCs w:val="20"/>
        </w:rPr>
      </w:pPr>
      <w:r>
        <w:rPr>
          <w:rFonts w:ascii="Myriad Pro" w:hAnsi="Myriad Pro"/>
          <w:noProof/>
          <w:sz w:val="20"/>
          <w:szCs w:val="20"/>
          <w:lang w:val="pt-BR"/>
        </w:rPr>
        <w:drawing>
          <wp:inline distT="0" distB="0" distL="0" distR="0" wp14:anchorId="53028105" wp14:editId="1A5C8747">
            <wp:extent cx="5286887" cy="2752725"/>
            <wp:effectExtent l="0" t="0" r="9525" b="0"/>
            <wp:docPr id="139847083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70832" name="Imagem 1398470832"/>
                    <pic:cNvPicPr/>
                  </pic:nvPicPr>
                  <pic:blipFill>
                    <a:blip r:embed="rId8" cstate="email">
                      <a:extLst>
                        <a:ext uri="{28A0092B-C50C-407E-A947-70E740481C1C}">
                          <a14:useLocalDpi xmlns:a14="http://schemas.microsoft.com/office/drawing/2010/main"/>
                        </a:ext>
                      </a:extLst>
                    </a:blip>
                    <a:stretch>
                      <a:fillRect/>
                    </a:stretch>
                  </pic:blipFill>
                  <pic:spPr>
                    <a:xfrm>
                      <a:off x="0" y="0"/>
                      <a:ext cx="5304542" cy="2761917"/>
                    </a:xfrm>
                    <a:prstGeom prst="rect">
                      <a:avLst/>
                    </a:prstGeom>
                  </pic:spPr>
                </pic:pic>
              </a:graphicData>
            </a:graphic>
          </wp:inline>
        </w:drawing>
      </w:r>
    </w:p>
    <w:p w14:paraId="65904E3C" w14:textId="1654CF1E" w:rsidR="00C40246" w:rsidRPr="00E862F9" w:rsidRDefault="00C40246" w:rsidP="00C40246">
      <w:pPr>
        <w:pStyle w:val="Corpodetexto"/>
        <w:spacing w:line="360" w:lineRule="auto"/>
        <w:ind w:right="186" w:firstLine="720"/>
        <w:jc w:val="center"/>
        <w:rPr>
          <w:rFonts w:ascii="Myriad Pro" w:hAnsi="Myriad Pro"/>
          <w:sz w:val="18"/>
          <w:szCs w:val="20"/>
        </w:rPr>
      </w:pPr>
      <w:r w:rsidRPr="00E862F9">
        <w:rPr>
          <w:rFonts w:ascii="Myriad Pro" w:hAnsi="Myriad Pro"/>
          <w:sz w:val="18"/>
          <w:szCs w:val="20"/>
        </w:rPr>
        <w:t>Fonte: Os autores, baseado em L</w:t>
      </w:r>
      <w:r w:rsidR="0075437B" w:rsidRPr="00E862F9">
        <w:rPr>
          <w:rFonts w:ascii="Myriad Pro" w:hAnsi="Myriad Pro"/>
          <w:sz w:val="18"/>
          <w:szCs w:val="20"/>
        </w:rPr>
        <w:t>yrio</w:t>
      </w:r>
      <w:r w:rsidRPr="00E862F9">
        <w:rPr>
          <w:rFonts w:ascii="Myriad Pro" w:hAnsi="Myriad Pro"/>
          <w:i/>
          <w:sz w:val="18"/>
          <w:szCs w:val="20"/>
        </w:rPr>
        <w:t>,</w:t>
      </w:r>
      <w:r w:rsidRPr="00E862F9">
        <w:rPr>
          <w:rFonts w:ascii="Myriad Pro" w:hAnsi="Myriad Pro"/>
          <w:sz w:val="18"/>
          <w:szCs w:val="20"/>
        </w:rPr>
        <w:t xml:space="preserve"> 2016.</w:t>
      </w:r>
    </w:p>
    <w:p w14:paraId="6C164C6E" w14:textId="77777777" w:rsidR="00C40246" w:rsidRDefault="00C40246" w:rsidP="00C40246">
      <w:pPr>
        <w:pStyle w:val="Corpodetexto"/>
        <w:spacing w:line="360" w:lineRule="auto"/>
        <w:ind w:left="101" w:right="186"/>
        <w:rPr>
          <w:rFonts w:ascii="Myriad Pro" w:hAnsi="Myriad Pro"/>
          <w:b/>
          <w:bCs/>
          <w:sz w:val="20"/>
          <w:szCs w:val="20"/>
        </w:rPr>
      </w:pPr>
    </w:p>
    <w:p w14:paraId="2E7F02BC" w14:textId="2AC1D620" w:rsidR="00C40246" w:rsidRDefault="00C40246" w:rsidP="00C40246">
      <w:pPr>
        <w:pStyle w:val="Corpodetexto"/>
        <w:spacing w:line="360" w:lineRule="auto"/>
        <w:ind w:left="101" w:right="186"/>
        <w:rPr>
          <w:rFonts w:ascii="Myriad Pro" w:hAnsi="Myriad Pro"/>
          <w:b/>
          <w:bCs/>
          <w:sz w:val="20"/>
          <w:szCs w:val="20"/>
        </w:rPr>
      </w:pPr>
      <w:r w:rsidRPr="00555E44">
        <w:rPr>
          <w:rFonts w:ascii="Myriad Pro" w:hAnsi="Myriad Pro"/>
          <w:b/>
          <w:bCs/>
          <w:sz w:val="20"/>
          <w:szCs w:val="20"/>
        </w:rPr>
        <w:t>3.2 Coleta de dados</w:t>
      </w:r>
    </w:p>
    <w:p w14:paraId="69404A96" w14:textId="77777777" w:rsidR="00E862F9" w:rsidRPr="00555E44" w:rsidRDefault="00E862F9" w:rsidP="00C40246">
      <w:pPr>
        <w:pStyle w:val="Corpodetexto"/>
        <w:spacing w:line="360" w:lineRule="auto"/>
        <w:ind w:left="101" w:right="186"/>
        <w:rPr>
          <w:rFonts w:ascii="Myriad Pro" w:hAnsi="Myriad Pro"/>
          <w:b/>
          <w:bCs/>
          <w:sz w:val="20"/>
          <w:szCs w:val="20"/>
        </w:rPr>
      </w:pPr>
    </w:p>
    <w:p w14:paraId="53241AFE" w14:textId="5C0BE4FF" w:rsidR="00C40246" w:rsidRDefault="00C40246" w:rsidP="00E862F9">
      <w:pPr>
        <w:pStyle w:val="Corpodetexto"/>
        <w:spacing w:line="276" w:lineRule="auto"/>
        <w:ind w:firstLine="720"/>
        <w:rPr>
          <w:rFonts w:ascii="Myriad Pro" w:hAnsi="Myriad Pro"/>
          <w:color w:val="000009"/>
          <w:sz w:val="20"/>
          <w:szCs w:val="20"/>
        </w:rPr>
      </w:pPr>
      <w:r w:rsidRPr="00555E44">
        <w:rPr>
          <w:rFonts w:ascii="Myriad Pro" w:hAnsi="Myriad Pro"/>
          <w:color w:val="000009"/>
          <w:sz w:val="20"/>
          <w:szCs w:val="20"/>
        </w:rPr>
        <w:t>Os dados foram obtidos por meio de transparência ativa e transparência passiva, com base na Lei de Acesso à Informação nº 12.527/2011. Esses dois tipos de transparência se diferenciam conforme demonstrado no quadro 4</w:t>
      </w:r>
      <w:r w:rsidR="004A314D">
        <w:rPr>
          <w:rFonts w:ascii="Myriad Pro" w:hAnsi="Myriad Pro"/>
          <w:color w:val="000009"/>
          <w:sz w:val="20"/>
          <w:szCs w:val="20"/>
        </w:rPr>
        <w:t>.</w:t>
      </w:r>
    </w:p>
    <w:p w14:paraId="4F5D0119" w14:textId="77777777" w:rsidR="00E862F9" w:rsidRPr="00555E44" w:rsidRDefault="00E862F9" w:rsidP="00E862F9">
      <w:pPr>
        <w:pStyle w:val="Corpodetexto"/>
        <w:spacing w:line="276" w:lineRule="auto"/>
        <w:ind w:firstLine="720"/>
        <w:rPr>
          <w:rFonts w:ascii="Myriad Pro" w:hAnsi="Myriad Pro"/>
          <w:color w:val="000009"/>
          <w:sz w:val="20"/>
          <w:szCs w:val="20"/>
        </w:rPr>
      </w:pPr>
    </w:p>
    <w:p w14:paraId="5EABA3A8" w14:textId="77777777" w:rsidR="00C40246" w:rsidRPr="00555E44" w:rsidRDefault="00C40246" w:rsidP="00E862F9">
      <w:pPr>
        <w:pStyle w:val="Corpodetexto"/>
        <w:spacing w:line="276" w:lineRule="auto"/>
        <w:ind w:left="101" w:right="186" w:firstLine="708"/>
        <w:jc w:val="center"/>
        <w:rPr>
          <w:rFonts w:ascii="Myriad Pro" w:hAnsi="Myriad Pro"/>
          <w:color w:val="000009"/>
          <w:sz w:val="20"/>
          <w:szCs w:val="20"/>
        </w:rPr>
      </w:pPr>
      <w:r w:rsidRPr="00555E44">
        <w:rPr>
          <w:rFonts w:ascii="Myriad Pro" w:hAnsi="Myriad Pro"/>
          <w:color w:val="000009"/>
          <w:sz w:val="20"/>
          <w:szCs w:val="20"/>
        </w:rPr>
        <w:t>Quadro 4 – Transparência Ativa e Passiva</w:t>
      </w:r>
    </w:p>
    <w:tbl>
      <w:tblPr>
        <w:tblW w:w="8954" w:type="dxa"/>
        <w:tblInd w:w="101" w:type="dxa"/>
        <w:tblCellMar>
          <w:left w:w="10" w:type="dxa"/>
          <w:right w:w="10" w:type="dxa"/>
        </w:tblCellMar>
        <w:tblLook w:val="04A0" w:firstRow="1" w:lastRow="0" w:firstColumn="1" w:lastColumn="0" w:noHBand="0" w:noVBand="1"/>
      </w:tblPr>
      <w:tblGrid>
        <w:gridCol w:w="1274"/>
        <w:gridCol w:w="7680"/>
      </w:tblGrid>
      <w:tr w:rsidR="00C40246" w:rsidRPr="00555E44" w14:paraId="783D5994" w14:textId="77777777" w:rsidTr="00E862F9">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24403" w14:textId="77777777" w:rsidR="00C40246" w:rsidRPr="00555E44" w:rsidRDefault="00C40246" w:rsidP="00E862F9">
            <w:pPr>
              <w:pStyle w:val="Corpodetexto"/>
              <w:spacing w:line="276" w:lineRule="auto"/>
              <w:ind w:right="186"/>
              <w:rPr>
                <w:rFonts w:ascii="Myriad Pro" w:hAnsi="Myriad Pro"/>
                <w:color w:val="000009"/>
                <w:sz w:val="20"/>
                <w:szCs w:val="20"/>
              </w:rPr>
            </w:pPr>
          </w:p>
          <w:p w14:paraId="46E81B14" w14:textId="77777777" w:rsidR="00C40246" w:rsidRPr="00555E44" w:rsidRDefault="00C40246" w:rsidP="00E862F9">
            <w:pPr>
              <w:pStyle w:val="Corpodetexto"/>
              <w:spacing w:line="276" w:lineRule="auto"/>
              <w:ind w:right="186"/>
              <w:rPr>
                <w:rFonts w:ascii="Myriad Pro" w:hAnsi="Myriad Pro"/>
                <w:color w:val="000009"/>
                <w:sz w:val="20"/>
                <w:szCs w:val="20"/>
              </w:rPr>
            </w:pPr>
            <w:r w:rsidRPr="00555E44">
              <w:rPr>
                <w:rFonts w:ascii="Myriad Pro" w:hAnsi="Myriad Pro"/>
                <w:color w:val="000009"/>
                <w:sz w:val="20"/>
                <w:szCs w:val="20"/>
              </w:rPr>
              <w:t>Ativa</w:t>
            </w:r>
          </w:p>
        </w:tc>
        <w:tc>
          <w:tcPr>
            <w:tcW w:w="7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3AEFF" w14:textId="77777777" w:rsidR="00C40246" w:rsidRPr="00555E44" w:rsidRDefault="00C40246" w:rsidP="00E862F9">
            <w:pPr>
              <w:pStyle w:val="Corpodetexto"/>
              <w:spacing w:line="276" w:lineRule="auto"/>
              <w:ind w:right="187"/>
              <w:rPr>
                <w:rFonts w:ascii="Myriad Pro" w:hAnsi="Myriad Pro"/>
                <w:color w:val="000009"/>
                <w:sz w:val="20"/>
                <w:szCs w:val="20"/>
              </w:rPr>
            </w:pPr>
            <w:r w:rsidRPr="00555E44">
              <w:rPr>
                <w:rFonts w:ascii="Myriad Pro" w:hAnsi="Myriad Pro"/>
                <w:color w:val="000009"/>
                <w:sz w:val="20"/>
                <w:szCs w:val="20"/>
              </w:rPr>
              <w:t>Refere-se à publicação de informações públicas na internet, de forma proativa, pelos Estados, municípios e pelo Distrito Federal. Os portais da transparência são exemplos de transparência ativa.</w:t>
            </w:r>
          </w:p>
        </w:tc>
      </w:tr>
      <w:tr w:rsidR="00C40246" w:rsidRPr="00555E44" w14:paraId="7672DF48" w14:textId="77777777" w:rsidTr="00E862F9">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28703" w14:textId="77777777" w:rsidR="00C40246" w:rsidRPr="00555E44" w:rsidRDefault="00C40246" w:rsidP="00E862F9">
            <w:pPr>
              <w:pStyle w:val="Corpodetexto"/>
              <w:spacing w:line="276" w:lineRule="auto"/>
              <w:ind w:right="186"/>
              <w:rPr>
                <w:rFonts w:ascii="Myriad Pro" w:hAnsi="Myriad Pro"/>
                <w:color w:val="000009"/>
                <w:sz w:val="20"/>
                <w:szCs w:val="20"/>
              </w:rPr>
            </w:pPr>
          </w:p>
          <w:p w14:paraId="4A226EDB" w14:textId="77777777" w:rsidR="00C40246" w:rsidRPr="00555E44" w:rsidRDefault="00C40246" w:rsidP="00E862F9">
            <w:pPr>
              <w:pStyle w:val="Corpodetexto"/>
              <w:spacing w:line="276" w:lineRule="auto"/>
              <w:ind w:right="186"/>
              <w:rPr>
                <w:rFonts w:ascii="Myriad Pro" w:hAnsi="Myriad Pro"/>
                <w:color w:val="000009"/>
                <w:sz w:val="20"/>
                <w:szCs w:val="20"/>
              </w:rPr>
            </w:pPr>
            <w:r w:rsidRPr="00555E44">
              <w:rPr>
                <w:rFonts w:ascii="Myriad Pro" w:hAnsi="Myriad Pro"/>
                <w:color w:val="000009"/>
                <w:sz w:val="20"/>
                <w:szCs w:val="20"/>
              </w:rPr>
              <w:t>Passiva</w:t>
            </w:r>
          </w:p>
        </w:tc>
        <w:tc>
          <w:tcPr>
            <w:tcW w:w="7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3AF90" w14:textId="77777777" w:rsidR="00C40246" w:rsidRPr="00555E44" w:rsidRDefault="00C40246" w:rsidP="00E862F9">
            <w:pPr>
              <w:pStyle w:val="Corpodetexto"/>
              <w:spacing w:line="276" w:lineRule="auto"/>
              <w:ind w:right="187"/>
              <w:rPr>
                <w:rFonts w:ascii="Myriad Pro" w:hAnsi="Myriad Pro"/>
                <w:color w:val="000009"/>
                <w:sz w:val="20"/>
                <w:szCs w:val="20"/>
              </w:rPr>
            </w:pPr>
            <w:r w:rsidRPr="00555E44">
              <w:rPr>
                <w:rFonts w:ascii="Myriad Pro" w:hAnsi="Myriad Pro"/>
                <w:color w:val="000009"/>
                <w:sz w:val="20"/>
                <w:szCs w:val="20"/>
              </w:rPr>
              <w:t>Refere-se aos pedidos de acesso à informação, ou seja, quando o cidadão realiza uma demanda que precisa ser respondida pelo ente federado nos prazos estabelecidos pela Lei de Acesso à Informação.</w:t>
            </w:r>
          </w:p>
        </w:tc>
      </w:tr>
    </w:tbl>
    <w:p w14:paraId="2FECC14C" w14:textId="21699A90" w:rsidR="00C40246" w:rsidRPr="00E862F9" w:rsidRDefault="00C40246" w:rsidP="00E862F9">
      <w:pPr>
        <w:pStyle w:val="Corpodetexto"/>
        <w:ind w:right="186"/>
        <w:jc w:val="center"/>
        <w:rPr>
          <w:rFonts w:ascii="Myriad Pro" w:hAnsi="Myriad Pro"/>
          <w:color w:val="000009"/>
          <w:sz w:val="18"/>
          <w:szCs w:val="20"/>
        </w:rPr>
      </w:pPr>
      <w:bookmarkStart w:id="5" w:name="_Hlk151990882"/>
      <w:r w:rsidRPr="00E862F9">
        <w:rPr>
          <w:rFonts w:ascii="Myriad Pro" w:hAnsi="Myriad Pro"/>
          <w:color w:val="000009"/>
          <w:sz w:val="18"/>
          <w:szCs w:val="20"/>
        </w:rPr>
        <w:t xml:space="preserve">Fonte: </w:t>
      </w:r>
      <w:r w:rsidR="009C411C" w:rsidRPr="00E862F9">
        <w:rPr>
          <w:rFonts w:ascii="Myriad Pro" w:hAnsi="Myriad Pro"/>
          <w:color w:val="000009"/>
          <w:sz w:val="18"/>
          <w:szCs w:val="20"/>
        </w:rPr>
        <w:t>O</w:t>
      </w:r>
      <w:r w:rsidR="00CC7570" w:rsidRPr="00E862F9">
        <w:rPr>
          <w:rFonts w:ascii="Myriad Pro" w:hAnsi="Myriad Pro"/>
          <w:color w:val="000009"/>
          <w:sz w:val="18"/>
          <w:szCs w:val="20"/>
        </w:rPr>
        <w:t xml:space="preserve">s autores, baseado em </w:t>
      </w:r>
      <w:r w:rsidR="00E91761" w:rsidRPr="00E862F9">
        <w:rPr>
          <w:rFonts w:ascii="Myriad Pro" w:hAnsi="Myriad Pro"/>
          <w:color w:val="000009"/>
          <w:sz w:val="18"/>
          <w:szCs w:val="20"/>
        </w:rPr>
        <w:t>Mapa Brasil Tran</w:t>
      </w:r>
      <w:r w:rsidR="00A759AC" w:rsidRPr="00E862F9">
        <w:rPr>
          <w:rFonts w:ascii="Myriad Pro" w:hAnsi="Myriad Pro"/>
          <w:color w:val="000009"/>
          <w:sz w:val="18"/>
          <w:szCs w:val="20"/>
        </w:rPr>
        <w:t>s</w:t>
      </w:r>
      <w:r w:rsidR="00E91761" w:rsidRPr="00E862F9">
        <w:rPr>
          <w:rFonts w:ascii="Myriad Pro" w:hAnsi="Myriad Pro"/>
          <w:color w:val="000009"/>
          <w:sz w:val="18"/>
          <w:szCs w:val="20"/>
        </w:rPr>
        <w:t>parente (Controladoria Ger</w:t>
      </w:r>
      <w:r w:rsidR="004F27B9" w:rsidRPr="00E862F9">
        <w:rPr>
          <w:rFonts w:ascii="Myriad Pro" w:hAnsi="Myriad Pro"/>
          <w:color w:val="000009"/>
          <w:sz w:val="18"/>
          <w:szCs w:val="20"/>
        </w:rPr>
        <w:t>al</w:t>
      </w:r>
      <w:r w:rsidR="00E91761" w:rsidRPr="00E862F9">
        <w:rPr>
          <w:rFonts w:ascii="Myriad Pro" w:hAnsi="Myriad Pro"/>
          <w:color w:val="000009"/>
          <w:sz w:val="18"/>
          <w:szCs w:val="20"/>
        </w:rPr>
        <w:t xml:space="preserve"> da União, 2023)</w:t>
      </w:r>
      <w:r w:rsidR="004F27B9" w:rsidRPr="00E862F9">
        <w:rPr>
          <w:rFonts w:ascii="Myriad Pro" w:hAnsi="Myriad Pro"/>
          <w:color w:val="000009"/>
          <w:sz w:val="18"/>
          <w:szCs w:val="20"/>
        </w:rPr>
        <w:t>.</w:t>
      </w:r>
    </w:p>
    <w:bookmarkEnd w:id="5"/>
    <w:p w14:paraId="1480CC00" w14:textId="4A3AE953" w:rsidR="001C3478" w:rsidRDefault="00C40246" w:rsidP="00F72571">
      <w:pPr>
        <w:pStyle w:val="Corpodetexto"/>
        <w:spacing w:line="360" w:lineRule="auto"/>
        <w:ind w:right="186" w:firstLine="720"/>
        <w:rPr>
          <w:rFonts w:ascii="Myriad Pro" w:hAnsi="Myriad Pro"/>
          <w:color w:val="000009"/>
          <w:sz w:val="20"/>
          <w:szCs w:val="20"/>
        </w:rPr>
      </w:pPr>
      <w:r w:rsidRPr="00555E44">
        <w:rPr>
          <w:rFonts w:ascii="Myriad Pro" w:hAnsi="Myriad Pro"/>
          <w:color w:val="000009"/>
          <w:sz w:val="20"/>
          <w:szCs w:val="20"/>
        </w:rPr>
        <w:tab/>
      </w:r>
    </w:p>
    <w:p w14:paraId="73BFDD73" w14:textId="2C1EE2CF" w:rsidR="00C40246" w:rsidRPr="00555E44" w:rsidRDefault="00C40246" w:rsidP="00E862F9">
      <w:pPr>
        <w:pStyle w:val="Corpodetexto"/>
        <w:spacing w:line="360" w:lineRule="auto"/>
        <w:ind w:firstLine="720"/>
        <w:rPr>
          <w:rFonts w:ascii="Myriad Pro" w:hAnsi="Myriad Pro"/>
          <w:color w:val="000009"/>
          <w:sz w:val="20"/>
          <w:szCs w:val="20"/>
        </w:rPr>
      </w:pPr>
      <w:r w:rsidRPr="00555E44">
        <w:rPr>
          <w:rFonts w:ascii="Myriad Pro" w:hAnsi="Myriad Pro"/>
          <w:color w:val="000009"/>
          <w:sz w:val="20"/>
          <w:szCs w:val="20"/>
        </w:rPr>
        <w:t>Assim, os dados foram obtidos conforme o quadro 5, a seguir:</w:t>
      </w:r>
    </w:p>
    <w:p w14:paraId="229F8189" w14:textId="77777777" w:rsidR="00C40246" w:rsidRPr="00555E44" w:rsidRDefault="00C40246" w:rsidP="00C40246">
      <w:pPr>
        <w:pStyle w:val="Corpodetexto"/>
        <w:spacing w:line="360" w:lineRule="auto"/>
        <w:ind w:left="101" w:right="186" w:firstLine="708"/>
        <w:jc w:val="center"/>
        <w:rPr>
          <w:rFonts w:ascii="Myriad Pro" w:hAnsi="Myriad Pro"/>
          <w:color w:val="000009"/>
          <w:sz w:val="20"/>
          <w:szCs w:val="20"/>
        </w:rPr>
      </w:pPr>
    </w:p>
    <w:p w14:paraId="5C3928E1" w14:textId="77777777" w:rsidR="00C40246" w:rsidRPr="00555E44" w:rsidRDefault="00C40246" w:rsidP="00E862F9">
      <w:pPr>
        <w:pStyle w:val="Corpodetexto"/>
        <w:spacing w:line="276" w:lineRule="auto"/>
        <w:ind w:left="101" w:right="186" w:firstLine="708"/>
        <w:jc w:val="center"/>
        <w:rPr>
          <w:rFonts w:ascii="Myriad Pro" w:hAnsi="Myriad Pro"/>
          <w:color w:val="000009"/>
          <w:sz w:val="20"/>
          <w:szCs w:val="20"/>
        </w:rPr>
      </w:pPr>
      <w:r w:rsidRPr="00555E44">
        <w:rPr>
          <w:rFonts w:ascii="Myriad Pro" w:hAnsi="Myriad Pro"/>
          <w:color w:val="000009"/>
          <w:sz w:val="20"/>
          <w:szCs w:val="20"/>
        </w:rPr>
        <w:t>Quadro 5 – Dados obtidos</w:t>
      </w:r>
    </w:p>
    <w:tbl>
      <w:tblPr>
        <w:tblW w:w="8954" w:type="dxa"/>
        <w:tblInd w:w="101" w:type="dxa"/>
        <w:tblCellMar>
          <w:left w:w="10" w:type="dxa"/>
          <w:right w:w="10" w:type="dxa"/>
        </w:tblCellMar>
        <w:tblLook w:val="04A0" w:firstRow="1" w:lastRow="0" w:firstColumn="1" w:lastColumn="0" w:noHBand="0" w:noVBand="1"/>
      </w:tblPr>
      <w:tblGrid>
        <w:gridCol w:w="1266"/>
        <w:gridCol w:w="7688"/>
      </w:tblGrid>
      <w:tr w:rsidR="00C40246" w:rsidRPr="00555E44" w14:paraId="19D338B1" w14:textId="77777777" w:rsidTr="00E862F9">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1DDA" w14:textId="77777777" w:rsidR="00C40246" w:rsidRPr="00555E44" w:rsidRDefault="00C40246" w:rsidP="00E862F9">
            <w:pPr>
              <w:pStyle w:val="Corpodetexto"/>
              <w:spacing w:line="276" w:lineRule="auto"/>
              <w:ind w:right="186"/>
              <w:rPr>
                <w:rFonts w:ascii="Myriad Pro" w:hAnsi="Myriad Pro"/>
                <w:color w:val="000009"/>
                <w:sz w:val="20"/>
                <w:szCs w:val="20"/>
              </w:rPr>
            </w:pPr>
            <w:r w:rsidRPr="00555E44">
              <w:rPr>
                <w:rFonts w:ascii="Myriad Pro" w:hAnsi="Myriad Pro"/>
                <w:color w:val="000009"/>
                <w:sz w:val="20"/>
                <w:szCs w:val="20"/>
              </w:rPr>
              <w:t>Ativa</w:t>
            </w:r>
          </w:p>
        </w:tc>
        <w:tc>
          <w:tcPr>
            <w:tcW w:w="7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ED11" w14:textId="77777777" w:rsidR="00C40246" w:rsidRPr="00555E44" w:rsidRDefault="00C40246" w:rsidP="00E862F9">
            <w:pPr>
              <w:pStyle w:val="Corpodetexto"/>
              <w:widowControl w:val="0"/>
              <w:numPr>
                <w:ilvl w:val="0"/>
                <w:numId w:val="42"/>
              </w:numPr>
              <w:suppressAutoHyphens/>
              <w:autoSpaceDE w:val="0"/>
              <w:autoSpaceDN w:val="0"/>
              <w:spacing w:line="276" w:lineRule="auto"/>
              <w:ind w:left="714" w:right="187" w:hanging="357"/>
              <w:textAlignment w:val="baseline"/>
              <w:rPr>
                <w:rFonts w:ascii="Myriad Pro" w:hAnsi="Myriad Pro"/>
                <w:color w:val="000009"/>
                <w:sz w:val="20"/>
                <w:szCs w:val="20"/>
              </w:rPr>
            </w:pPr>
            <w:r w:rsidRPr="00555E44">
              <w:rPr>
                <w:rFonts w:ascii="Myriad Pro" w:hAnsi="Myriad Pro"/>
                <w:color w:val="000009"/>
                <w:sz w:val="20"/>
                <w:szCs w:val="20"/>
              </w:rPr>
              <w:t>Portal dos Dados Abertos de Santa Catarina</w:t>
            </w:r>
          </w:p>
          <w:p w14:paraId="0A5679D9" w14:textId="77777777" w:rsidR="00C40246" w:rsidRPr="00555E44" w:rsidRDefault="00C40246" w:rsidP="00E862F9">
            <w:pPr>
              <w:pStyle w:val="Corpodetexto"/>
              <w:widowControl w:val="0"/>
              <w:numPr>
                <w:ilvl w:val="0"/>
                <w:numId w:val="42"/>
              </w:numPr>
              <w:suppressAutoHyphens/>
              <w:autoSpaceDE w:val="0"/>
              <w:autoSpaceDN w:val="0"/>
              <w:spacing w:line="276" w:lineRule="auto"/>
              <w:ind w:left="714" w:right="187" w:hanging="357"/>
              <w:textAlignment w:val="baseline"/>
              <w:rPr>
                <w:rFonts w:ascii="Myriad Pro" w:hAnsi="Myriad Pro"/>
                <w:sz w:val="20"/>
                <w:szCs w:val="20"/>
              </w:rPr>
            </w:pPr>
            <w:r w:rsidRPr="00555E44">
              <w:rPr>
                <w:rFonts w:ascii="Myriad Pro" w:hAnsi="Myriad Pro"/>
                <w:color w:val="000009"/>
                <w:sz w:val="20"/>
                <w:szCs w:val="20"/>
              </w:rPr>
              <w:t xml:space="preserve">Site: </w:t>
            </w:r>
            <w:hyperlink r:id="rId9" w:history="1">
              <w:r w:rsidRPr="00555E44">
                <w:rPr>
                  <w:rFonts w:ascii="Myriad Pro" w:hAnsi="Myriad Pro"/>
                  <w:color w:val="000009"/>
                  <w:sz w:val="20"/>
                  <w:szCs w:val="20"/>
                </w:rPr>
                <w:t>https://dados.sc.gov.br/</w:t>
              </w:r>
            </w:hyperlink>
          </w:p>
          <w:p w14:paraId="328D370D" w14:textId="77777777" w:rsidR="00C40246" w:rsidRPr="00555E44" w:rsidRDefault="00C40246" w:rsidP="00E862F9">
            <w:pPr>
              <w:pStyle w:val="Corpodetexto"/>
              <w:widowControl w:val="0"/>
              <w:numPr>
                <w:ilvl w:val="0"/>
                <w:numId w:val="42"/>
              </w:numPr>
              <w:suppressAutoHyphens/>
              <w:autoSpaceDE w:val="0"/>
              <w:autoSpaceDN w:val="0"/>
              <w:spacing w:line="276" w:lineRule="auto"/>
              <w:ind w:left="714" w:right="187" w:hanging="357"/>
              <w:textAlignment w:val="baseline"/>
              <w:rPr>
                <w:rFonts w:ascii="Myriad Pro" w:hAnsi="Myriad Pro"/>
                <w:color w:val="000009"/>
                <w:sz w:val="20"/>
                <w:szCs w:val="20"/>
              </w:rPr>
            </w:pPr>
            <w:r w:rsidRPr="00555E44">
              <w:rPr>
                <w:rFonts w:ascii="Myriad Pro" w:hAnsi="Myriad Pro"/>
                <w:color w:val="000009"/>
                <w:sz w:val="20"/>
                <w:szCs w:val="20"/>
              </w:rPr>
              <w:t>Pesquisar dados: “Contratos”</w:t>
            </w:r>
          </w:p>
          <w:p w14:paraId="6E85B08E" w14:textId="77777777" w:rsidR="00C40246" w:rsidRPr="00555E44" w:rsidRDefault="00C40246" w:rsidP="00E862F9">
            <w:pPr>
              <w:pStyle w:val="Corpodetexto"/>
              <w:widowControl w:val="0"/>
              <w:numPr>
                <w:ilvl w:val="0"/>
                <w:numId w:val="42"/>
              </w:numPr>
              <w:suppressAutoHyphens/>
              <w:autoSpaceDE w:val="0"/>
              <w:autoSpaceDN w:val="0"/>
              <w:spacing w:line="276" w:lineRule="auto"/>
              <w:ind w:left="714" w:right="187" w:hanging="357"/>
              <w:textAlignment w:val="baseline"/>
              <w:rPr>
                <w:rFonts w:ascii="Myriad Pro" w:hAnsi="Myriad Pro"/>
                <w:sz w:val="20"/>
                <w:szCs w:val="20"/>
              </w:rPr>
            </w:pPr>
            <w:r w:rsidRPr="00555E44">
              <w:rPr>
                <w:rFonts w:ascii="Myriad Pro" w:hAnsi="Myriad Pro"/>
                <w:color w:val="000009"/>
                <w:sz w:val="20"/>
                <w:szCs w:val="20"/>
              </w:rPr>
              <w:t>Contratos:baixar arquivos: “Contratos – 2001-2021” e “Contratos-2022” nas extensões .csv e .xlsx (Última atualização</w:t>
            </w:r>
            <w:r w:rsidRPr="00555E44">
              <w:rPr>
                <w:rFonts w:ascii="Myriad Pro" w:hAnsi="Myriad Pro"/>
                <w:sz w:val="20"/>
                <w:szCs w:val="20"/>
              </w:rPr>
              <w:t>: 27 de Junho de 2023, 07:00 (UTC-03:00))</w:t>
            </w:r>
          </w:p>
        </w:tc>
      </w:tr>
      <w:tr w:rsidR="00C40246" w:rsidRPr="00555E44" w14:paraId="3138FDD0" w14:textId="77777777" w:rsidTr="00E862F9">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29094" w14:textId="77777777" w:rsidR="00C40246" w:rsidRPr="00555E44" w:rsidRDefault="00C40246" w:rsidP="00E862F9">
            <w:pPr>
              <w:pStyle w:val="Corpodetexto"/>
              <w:spacing w:line="276" w:lineRule="auto"/>
              <w:ind w:right="186"/>
              <w:rPr>
                <w:rFonts w:ascii="Myriad Pro" w:hAnsi="Myriad Pro"/>
                <w:color w:val="000009"/>
                <w:sz w:val="20"/>
                <w:szCs w:val="20"/>
              </w:rPr>
            </w:pPr>
            <w:r w:rsidRPr="00555E44">
              <w:rPr>
                <w:rFonts w:ascii="Myriad Pro" w:hAnsi="Myriad Pro"/>
                <w:color w:val="000009"/>
                <w:sz w:val="20"/>
                <w:szCs w:val="20"/>
              </w:rPr>
              <w:t>Passiva</w:t>
            </w:r>
          </w:p>
        </w:tc>
        <w:tc>
          <w:tcPr>
            <w:tcW w:w="7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15309" w14:textId="77777777" w:rsidR="00C40246" w:rsidRPr="00555E44" w:rsidRDefault="00C40246" w:rsidP="00E862F9">
            <w:pPr>
              <w:pStyle w:val="Corpodetexto"/>
              <w:widowControl w:val="0"/>
              <w:numPr>
                <w:ilvl w:val="0"/>
                <w:numId w:val="42"/>
              </w:numPr>
              <w:suppressAutoHyphens/>
              <w:autoSpaceDE w:val="0"/>
              <w:autoSpaceDN w:val="0"/>
              <w:spacing w:line="276" w:lineRule="auto"/>
              <w:ind w:left="714" w:right="187" w:hanging="357"/>
              <w:textAlignment w:val="baseline"/>
              <w:rPr>
                <w:rFonts w:ascii="Myriad Pro" w:hAnsi="Myriad Pro"/>
                <w:color w:val="000009"/>
                <w:sz w:val="20"/>
                <w:szCs w:val="20"/>
              </w:rPr>
            </w:pPr>
            <w:r w:rsidRPr="00555E44">
              <w:rPr>
                <w:rFonts w:ascii="Myriad Pro" w:hAnsi="Myriad Pro"/>
                <w:color w:val="000009"/>
                <w:sz w:val="20"/>
                <w:szCs w:val="20"/>
              </w:rPr>
              <w:t>Pedido formal via Ouvidoria Geral do Estado de Santa Catarina</w:t>
            </w:r>
          </w:p>
          <w:p w14:paraId="643B4EDE" w14:textId="77777777" w:rsidR="00C40246" w:rsidRPr="00555E44" w:rsidRDefault="00C40246" w:rsidP="00E862F9">
            <w:pPr>
              <w:pStyle w:val="Corpodetexto"/>
              <w:widowControl w:val="0"/>
              <w:numPr>
                <w:ilvl w:val="0"/>
                <w:numId w:val="42"/>
              </w:numPr>
              <w:suppressAutoHyphens/>
              <w:autoSpaceDE w:val="0"/>
              <w:autoSpaceDN w:val="0"/>
              <w:spacing w:line="276" w:lineRule="auto"/>
              <w:ind w:left="714" w:right="187" w:hanging="357"/>
              <w:textAlignment w:val="baseline"/>
              <w:rPr>
                <w:rFonts w:ascii="Myriad Pro" w:hAnsi="Myriad Pro"/>
                <w:color w:val="000009"/>
                <w:sz w:val="20"/>
                <w:szCs w:val="20"/>
              </w:rPr>
            </w:pPr>
            <w:r w:rsidRPr="00555E44">
              <w:rPr>
                <w:rFonts w:ascii="Myriad Pro" w:hAnsi="Myriad Pro"/>
                <w:color w:val="000009"/>
                <w:sz w:val="20"/>
                <w:szCs w:val="20"/>
              </w:rPr>
              <w:t>Site: http://www.ouvidoria.sc.gov.br/cidadao/</w:t>
            </w:r>
          </w:p>
          <w:p w14:paraId="524D893E" w14:textId="77777777" w:rsidR="00C40246" w:rsidRPr="00555E44" w:rsidRDefault="00C40246" w:rsidP="00E862F9">
            <w:pPr>
              <w:pStyle w:val="Corpodetexto"/>
              <w:widowControl w:val="0"/>
              <w:numPr>
                <w:ilvl w:val="0"/>
                <w:numId w:val="42"/>
              </w:numPr>
              <w:suppressAutoHyphens/>
              <w:autoSpaceDE w:val="0"/>
              <w:autoSpaceDN w:val="0"/>
              <w:spacing w:line="276" w:lineRule="auto"/>
              <w:ind w:left="714" w:right="187" w:hanging="357"/>
              <w:textAlignment w:val="baseline"/>
              <w:rPr>
                <w:rFonts w:ascii="Myriad Pro" w:hAnsi="Myriad Pro"/>
                <w:color w:val="000009"/>
                <w:sz w:val="20"/>
                <w:szCs w:val="20"/>
              </w:rPr>
            </w:pPr>
            <w:r w:rsidRPr="00555E44">
              <w:rPr>
                <w:rFonts w:ascii="Myriad Pro" w:hAnsi="Myriad Pro"/>
                <w:color w:val="000009"/>
                <w:sz w:val="20"/>
                <w:szCs w:val="20"/>
              </w:rPr>
              <w:lastRenderedPageBreak/>
              <w:t>Novo Atendimento (item 1)</w:t>
            </w:r>
          </w:p>
          <w:p w14:paraId="0396ED43" w14:textId="352E0ECE" w:rsidR="00C40246" w:rsidRPr="00555E44" w:rsidRDefault="00C40246" w:rsidP="00E862F9">
            <w:pPr>
              <w:pStyle w:val="PargrafodaLista"/>
              <w:widowControl w:val="0"/>
              <w:numPr>
                <w:ilvl w:val="0"/>
                <w:numId w:val="42"/>
              </w:numPr>
              <w:suppressAutoHyphens/>
              <w:autoSpaceDE w:val="0"/>
              <w:autoSpaceDN w:val="0"/>
              <w:spacing w:line="276" w:lineRule="auto"/>
              <w:ind w:left="714" w:right="187" w:hanging="357"/>
              <w:contextualSpacing w:val="0"/>
              <w:jc w:val="both"/>
              <w:textAlignment w:val="baseline"/>
              <w:rPr>
                <w:rFonts w:ascii="Myriad Pro" w:hAnsi="Myriad Pro"/>
                <w:color w:val="000009"/>
                <w:sz w:val="20"/>
                <w:szCs w:val="20"/>
              </w:rPr>
            </w:pPr>
            <w:r w:rsidRPr="00555E44">
              <w:rPr>
                <w:rFonts w:ascii="Myriad Pro" w:hAnsi="Myriad Pro"/>
                <w:color w:val="000009"/>
                <w:sz w:val="20"/>
                <w:szCs w:val="20"/>
              </w:rPr>
              <w:t>Preencher dados</w:t>
            </w:r>
            <w:proofErr w:type="gramStart"/>
            <w:r w:rsidRPr="00555E44">
              <w:rPr>
                <w:rFonts w:ascii="Myriad Pro" w:hAnsi="Myriad Pro"/>
                <w:color w:val="000009"/>
                <w:sz w:val="20"/>
                <w:szCs w:val="20"/>
              </w:rPr>
              <w:t>&gt; Vou</w:t>
            </w:r>
            <w:proofErr w:type="gramEnd"/>
            <w:r w:rsidRPr="00555E44">
              <w:rPr>
                <w:rFonts w:ascii="Myriad Pro" w:hAnsi="Myriad Pro"/>
                <w:color w:val="000009"/>
                <w:sz w:val="20"/>
                <w:szCs w:val="20"/>
              </w:rPr>
              <w:t xml:space="preserve"> me identificar&gt; anexar arquivos (carta formalizada direcionada à Secretaria de Estado da Administração de Santa Catarina, aos cuidados da Diretoria de Gestão de Licitações e Contratos, ao senhor Secretário de Estado da Administração de Santa Catarina).</w:t>
            </w:r>
          </w:p>
          <w:p w14:paraId="5018DFBB" w14:textId="77777777" w:rsidR="00C40246" w:rsidRPr="00555E44" w:rsidRDefault="00C40246" w:rsidP="00E862F9">
            <w:pPr>
              <w:pStyle w:val="PargrafodaLista"/>
              <w:widowControl w:val="0"/>
              <w:numPr>
                <w:ilvl w:val="0"/>
                <w:numId w:val="42"/>
              </w:numPr>
              <w:suppressAutoHyphens/>
              <w:autoSpaceDE w:val="0"/>
              <w:autoSpaceDN w:val="0"/>
              <w:spacing w:line="276" w:lineRule="auto"/>
              <w:ind w:left="714" w:right="187" w:hanging="357"/>
              <w:contextualSpacing w:val="0"/>
              <w:jc w:val="both"/>
              <w:textAlignment w:val="baseline"/>
              <w:rPr>
                <w:rFonts w:ascii="Myriad Pro" w:hAnsi="Myriad Pro"/>
                <w:color w:val="000009"/>
                <w:sz w:val="20"/>
                <w:szCs w:val="20"/>
              </w:rPr>
            </w:pPr>
            <w:r w:rsidRPr="00555E44">
              <w:rPr>
                <w:rFonts w:ascii="Myriad Pro" w:hAnsi="Myriad Pro"/>
                <w:color w:val="000009"/>
                <w:sz w:val="20"/>
                <w:szCs w:val="20"/>
              </w:rPr>
              <w:t>Requisitado Cadastro de Fornecedores do Estado: CNPJ, Nome da Empresa, Porte da Empresa, Cidade/UF/País, Situação Cadastral (ativo ou inativo) e produtos habilitados.</w:t>
            </w:r>
          </w:p>
          <w:p w14:paraId="654BF235" w14:textId="77777777" w:rsidR="00C40246" w:rsidRPr="00555E44" w:rsidRDefault="00C40246" w:rsidP="00E862F9">
            <w:pPr>
              <w:pStyle w:val="PargrafodaLista"/>
              <w:widowControl w:val="0"/>
              <w:numPr>
                <w:ilvl w:val="0"/>
                <w:numId w:val="42"/>
              </w:numPr>
              <w:suppressAutoHyphens/>
              <w:autoSpaceDE w:val="0"/>
              <w:autoSpaceDN w:val="0"/>
              <w:spacing w:line="276" w:lineRule="auto"/>
              <w:ind w:left="714" w:right="187" w:hanging="357"/>
              <w:contextualSpacing w:val="0"/>
              <w:jc w:val="both"/>
              <w:textAlignment w:val="baseline"/>
              <w:rPr>
                <w:rFonts w:ascii="Myriad Pro" w:hAnsi="Myriad Pro"/>
                <w:color w:val="000009"/>
                <w:sz w:val="20"/>
                <w:szCs w:val="20"/>
              </w:rPr>
            </w:pPr>
            <w:r w:rsidRPr="00555E44">
              <w:rPr>
                <w:rFonts w:ascii="Myriad Pro" w:hAnsi="Myriad Pro"/>
                <w:color w:val="000009"/>
                <w:sz w:val="20"/>
                <w:szCs w:val="20"/>
              </w:rPr>
              <w:t>Enviado dia 15/06/2023.</w:t>
            </w:r>
          </w:p>
          <w:p w14:paraId="2D97BCF6" w14:textId="77777777" w:rsidR="00C40246" w:rsidRPr="00555E44" w:rsidRDefault="00C40246" w:rsidP="00E862F9">
            <w:pPr>
              <w:pStyle w:val="PargrafodaLista"/>
              <w:widowControl w:val="0"/>
              <w:numPr>
                <w:ilvl w:val="0"/>
                <w:numId w:val="42"/>
              </w:numPr>
              <w:suppressAutoHyphens/>
              <w:autoSpaceDE w:val="0"/>
              <w:autoSpaceDN w:val="0"/>
              <w:spacing w:line="276" w:lineRule="auto"/>
              <w:ind w:left="714" w:right="187" w:hanging="357"/>
              <w:contextualSpacing w:val="0"/>
              <w:jc w:val="both"/>
              <w:textAlignment w:val="baseline"/>
              <w:rPr>
                <w:rFonts w:ascii="Myriad Pro" w:hAnsi="Myriad Pro"/>
                <w:color w:val="000009"/>
                <w:sz w:val="20"/>
                <w:szCs w:val="20"/>
              </w:rPr>
            </w:pPr>
            <w:r w:rsidRPr="00555E44">
              <w:rPr>
                <w:rFonts w:ascii="Myriad Pro" w:hAnsi="Myriad Pro"/>
                <w:color w:val="000009"/>
                <w:sz w:val="20"/>
                <w:szCs w:val="20"/>
              </w:rPr>
              <w:t xml:space="preserve">Recebido no dia 16/06/2023, via </w:t>
            </w:r>
            <w:proofErr w:type="spellStart"/>
            <w:r w:rsidRPr="00C40246">
              <w:rPr>
                <w:rFonts w:ascii="Myriad Pro" w:hAnsi="Myriad Pro"/>
                <w:i/>
                <w:iCs/>
                <w:color w:val="000009"/>
                <w:sz w:val="20"/>
                <w:szCs w:val="20"/>
              </w:rPr>
              <w:t>email</w:t>
            </w:r>
            <w:proofErr w:type="spellEnd"/>
            <w:r w:rsidRPr="00555E44">
              <w:rPr>
                <w:rFonts w:ascii="Myriad Pro" w:hAnsi="Myriad Pro"/>
                <w:color w:val="000009"/>
                <w:sz w:val="20"/>
                <w:szCs w:val="20"/>
              </w:rPr>
              <w:t>, o arquivo anexado e nomeado “Relação de fornecedores-Pedido LAI.xlsx”.</w:t>
            </w:r>
          </w:p>
        </w:tc>
      </w:tr>
    </w:tbl>
    <w:p w14:paraId="726DE33C" w14:textId="77777777" w:rsidR="00C40246" w:rsidRPr="00E862F9" w:rsidRDefault="00C40246" w:rsidP="00E862F9">
      <w:pPr>
        <w:pStyle w:val="Corpodetexto"/>
        <w:spacing w:line="276" w:lineRule="auto"/>
        <w:ind w:right="186"/>
        <w:jc w:val="center"/>
        <w:rPr>
          <w:rFonts w:ascii="Myriad Pro" w:hAnsi="Myriad Pro"/>
          <w:color w:val="000009"/>
          <w:sz w:val="16"/>
          <w:szCs w:val="20"/>
        </w:rPr>
      </w:pPr>
      <w:r w:rsidRPr="0075437B">
        <w:rPr>
          <w:rFonts w:ascii="Myriad Pro" w:hAnsi="Myriad Pro"/>
          <w:color w:val="000009"/>
          <w:sz w:val="18"/>
          <w:szCs w:val="20"/>
        </w:rPr>
        <w:lastRenderedPageBreak/>
        <w:t>Fonte: Os autores</w:t>
      </w:r>
    </w:p>
    <w:p w14:paraId="7CB36A5B" w14:textId="77777777" w:rsidR="00C40246" w:rsidRPr="00555E44" w:rsidRDefault="00C40246" w:rsidP="00C40246">
      <w:pPr>
        <w:pStyle w:val="Corpodetexto"/>
        <w:spacing w:line="360" w:lineRule="auto"/>
        <w:ind w:right="186"/>
        <w:rPr>
          <w:rFonts w:ascii="Myriad Pro" w:hAnsi="Myriad Pro"/>
          <w:color w:val="000009"/>
          <w:sz w:val="20"/>
          <w:szCs w:val="20"/>
        </w:rPr>
      </w:pPr>
    </w:p>
    <w:p w14:paraId="0A04251D" w14:textId="5C4F8299" w:rsidR="00C40246" w:rsidRDefault="00C40246" w:rsidP="00C40246">
      <w:pPr>
        <w:pStyle w:val="Corpodetexto"/>
        <w:spacing w:line="360" w:lineRule="auto"/>
        <w:ind w:right="186"/>
        <w:rPr>
          <w:rFonts w:ascii="Myriad Pro" w:hAnsi="Myriad Pro"/>
          <w:b/>
          <w:bCs/>
          <w:color w:val="000009"/>
          <w:sz w:val="20"/>
          <w:szCs w:val="20"/>
        </w:rPr>
      </w:pPr>
      <w:r w:rsidRPr="00555E44">
        <w:rPr>
          <w:rFonts w:ascii="Myriad Pro" w:hAnsi="Myriad Pro"/>
          <w:b/>
          <w:bCs/>
          <w:color w:val="000009"/>
          <w:sz w:val="20"/>
          <w:szCs w:val="20"/>
        </w:rPr>
        <w:t>3.3 Stack e procedimentos de análise de dados</w:t>
      </w:r>
    </w:p>
    <w:p w14:paraId="7151FCD9" w14:textId="77777777" w:rsidR="005C26DF" w:rsidRPr="00555E44" w:rsidRDefault="005C26DF" w:rsidP="00C40246">
      <w:pPr>
        <w:pStyle w:val="Corpodetexto"/>
        <w:spacing w:line="360" w:lineRule="auto"/>
        <w:ind w:right="186"/>
        <w:rPr>
          <w:rFonts w:ascii="Myriad Pro" w:hAnsi="Myriad Pro"/>
          <w:b/>
          <w:bCs/>
          <w:color w:val="000009"/>
          <w:sz w:val="20"/>
          <w:szCs w:val="20"/>
        </w:rPr>
      </w:pPr>
    </w:p>
    <w:p w14:paraId="5C108D58" w14:textId="723EA787" w:rsidR="00C40246" w:rsidRDefault="00C40246" w:rsidP="005C26DF">
      <w:pPr>
        <w:pStyle w:val="Corpodetexto"/>
        <w:spacing w:line="276" w:lineRule="auto"/>
        <w:ind w:firstLine="720"/>
        <w:rPr>
          <w:rFonts w:ascii="Myriad Pro" w:hAnsi="Myriad Pro"/>
          <w:sz w:val="20"/>
          <w:szCs w:val="20"/>
        </w:rPr>
      </w:pPr>
      <w:r w:rsidRPr="00555E44">
        <w:rPr>
          <w:rFonts w:ascii="Myriad Pro" w:hAnsi="Myriad Pro"/>
          <w:sz w:val="20"/>
          <w:szCs w:val="20"/>
        </w:rPr>
        <w:t xml:space="preserve">Em relação à análise de dados e às ferramentas e técnicas tecnológicas – </w:t>
      </w:r>
      <w:r w:rsidRPr="00555E44">
        <w:rPr>
          <w:rFonts w:ascii="Myriad Pro" w:hAnsi="Myriad Pro"/>
          <w:i/>
          <w:sz w:val="20"/>
          <w:szCs w:val="20"/>
        </w:rPr>
        <w:t>o stack tecnológico</w:t>
      </w:r>
      <w:r w:rsidRPr="00555E44">
        <w:rPr>
          <w:rFonts w:ascii="Myriad Pro" w:hAnsi="Myriad Pro"/>
          <w:sz w:val="20"/>
          <w:szCs w:val="20"/>
        </w:rPr>
        <w:t xml:space="preserve"> - utilizado no trabalho, apresenta-se na figura 2</w:t>
      </w:r>
      <w:r w:rsidR="003A35DE">
        <w:rPr>
          <w:rFonts w:ascii="Myriad Pro" w:hAnsi="Myriad Pro"/>
          <w:sz w:val="20"/>
          <w:szCs w:val="20"/>
        </w:rPr>
        <w:t>.</w:t>
      </w:r>
    </w:p>
    <w:p w14:paraId="6F9B10E8" w14:textId="77777777" w:rsidR="003A35DE" w:rsidRPr="00555E44" w:rsidRDefault="003A35DE" w:rsidP="00C40246">
      <w:pPr>
        <w:pStyle w:val="Corpodetexto"/>
        <w:spacing w:line="360" w:lineRule="auto"/>
        <w:ind w:right="186" w:firstLine="720"/>
        <w:rPr>
          <w:rFonts w:ascii="Myriad Pro" w:hAnsi="Myriad Pro"/>
          <w:sz w:val="20"/>
          <w:szCs w:val="20"/>
        </w:rPr>
      </w:pPr>
    </w:p>
    <w:p w14:paraId="020B5193" w14:textId="35B02EA0" w:rsidR="00C40246" w:rsidRDefault="00C40246" w:rsidP="005C26DF">
      <w:pPr>
        <w:pStyle w:val="Corpodetexto"/>
        <w:spacing w:line="276" w:lineRule="auto"/>
        <w:ind w:right="186"/>
        <w:jc w:val="center"/>
        <w:rPr>
          <w:rFonts w:ascii="Myriad Pro" w:hAnsi="Myriad Pro"/>
          <w:sz w:val="20"/>
          <w:szCs w:val="20"/>
        </w:rPr>
      </w:pPr>
      <w:r w:rsidRPr="00555E44">
        <w:rPr>
          <w:rFonts w:ascii="Myriad Pro" w:hAnsi="Myriad Pro"/>
          <w:sz w:val="20"/>
          <w:szCs w:val="20"/>
        </w:rPr>
        <w:t>Figura 2 – Stack tecnológico adotado</w:t>
      </w:r>
    </w:p>
    <w:p w14:paraId="782371F0" w14:textId="12270296" w:rsidR="00325714" w:rsidRPr="00555E44" w:rsidRDefault="00325714" w:rsidP="005C26DF">
      <w:pPr>
        <w:pStyle w:val="Corpodetexto"/>
        <w:spacing w:line="276" w:lineRule="auto"/>
        <w:ind w:right="186"/>
        <w:jc w:val="center"/>
        <w:rPr>
          <w:rFonts w:ascii="Myriad Pro" w:hAnsi="Myriad Pro"/>
          <w:sz w:val="20"/>
          <w:szCs w:val="20"/>
        </w:rPr>
      </w:pPr>
      <w:r>
        <w:rPr>
          <w:rFonts w:ascii="Myriad Pro" w:hAnsi="Myriad Pro"/>
          <w:noProof/>
          <w:sz w:val="20"/>
          <w:szCs w:val="20"/>
          <w:lang w:val="pt-BR"/>
        </w:rPr>
        <w:drawing>
          <wp:inline distT="0" distB="0" distL="0" distR="0" wp14:anchorId="7D9B01BD" wp14:editId="4E46286F">
            <wp:extent cx="5514975" cy="1159415"/>
            <wp:effectExtent l="0" t="0" r="0" b="3175"/>
            <wp:docPr id="10329731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973163" name="Imagem 1032973163"/>
                    <pic:cNvPicPr/>
                  </pic:nvPicPr>
                  <pic:blipFill>
                    <a:blip r:embed="rId10" cstate="email">
                      <a:extLst>
                        <a:ext uri="{28A0092B-C50C-407E-A947-70E740481C1C}">
                          <a14:useLocalDpi xmlns:a14="http://schemas.microsoft.com/office/drawing/2010/main"/>
                        </a:ext>
                      </a:extLst>
                    </a:blip>
                    <a:stretch>
                      <a:fillRect/>
                    </a:stretch>
                  </pic:blipFill>
                  <pic:spPr>
                    <a:xfrm>
                      <a:off x="0" y="0"/>
                      <a:ext cx="5534439" cy="1163507"/>
                    </a:xfrm>
                    <a:prstGeom prst="rect">
                      <a:avLst/>
                    </a:prstGeom>
                  </pic:spPr>
                </pic:pic>
              </a:graphicData>
            </a:graphic>
          </wp:inline>
        </w:drawing>
      </w:r>
    </w:p>
    <w:p w14:paraId="07451766" w14:textId="3823116B" w:rsidR="00C40246" w:rsidRPr="005C26DF" w:rsidRDefault="00C40246" w:rsidP="005C26DF">
      <w:pPr>
        <w:pStyle w:val="Corpodetexto"/>
        <w:spacing w:line="276" w:lineRule="auto"/>
        <w:ind w:right="186"/>
        <w:jc w:val="center"/>
        <w:rPr>
          <w:rFonts w:ascii="Myriad Pro" w:hAnsi="Myriad Pro"/>
          <w:sz w:val="18"/>
          <w:szCs w:val="20"/>
        </w:rPr>
      </w:pPr>
      <w:r w:rsidRPr="005C26DF">
        <w:rPr>
          <w:rFonts w:ascii="Myriad Pro" w:hAnsi="Myriad Pro"/>
          <w:sz w:val="18"/>
          <w:szCs w:val="20"/>
        </w:rPr>
        <w:t>Fonte: Os autores, baseado em L</w:t>
      </w:r>
      <w:r w:rsidR="005C26DF" w:rsidRPr="005C26DF">
        <w:rPr>
          <w:rFonts w:ascii="Myriad Pro" w:hAnsi="Myriad Pro"/>
          <w:sz w:val="18"/>
          <w:szCs w:val="20"/>
        </w:rPr>
        <w:t>yrio</w:t>
      </w:r>
      <w:r w:rsidRPr="005C26DF">
        <w:rPr>
          <w:rFonts w:ascii="Myriad Pro" w:hAnsi="Myriad Pro"/>
          <w:sz w:val="18"/>
          <w:szCs w:val="20"/>
        </w:rPr>
        <w:t xml:space="preserve"> </w:t>
      </w:r>
      <w:r w:rsidRPr="005C26DF">
        <w:rPr>
          <w:rFonts w:ascii="Myriad Pro" w:hAnsi="Myriad Pro"/>
          <w:i/>
          <w:sz w:val="18"/>
          <w:szCs w:val="20"/>
        </w:rPr>
        <w:t>et al,</w:t>
      </w:r>
      <w:r w:rsidRPr="005C26DF">
        <w:rPr>
          <w:rFonts w:ascii="Myriad Pro" w:hAnsi="Myriad Pro"/>
          <w:sz w:val="18"/>
          <w:szCs w:val="20"/>
        </w:rPr>
        <w:t xml:space="preserve"> 2023.</w:t>
      </w:r>
    </w:p>
    <w:p w14:paraId="009F50DE" w14:textId="77777777" w:rsidR="00C40246" w:rsidRPr="00555E44" w:rsidRDefault="00C40246" w:rsidP="00C40246">
      <w:pPr>
        <w:pStyle w:val="Corpodetexto"/>
        <w:spacing w:line="360" w:lineRule="auto"/>
        <w:ind w:right="186" w:firstLine="720"/>
        <w:rPr>
          <w:rFonts w:ascii="Myriad Pro" w:hAnsi="Myriad Pro"/>
          <w:sz w:val="20"/>
          <w:szCs w:val="20"/>
        </w:rPr>
      </w:pPr>
    </w:p>
    <w:p w14:paraId="7AEE1094" w14:textId="3F09869A" w:rsidR="00C40246" w:rsidRPr="00555E44" w:rsidRDefault="00C40246" w:rsidP="005C26DF">
      <w:pPr>
        <w:pStyle w:val="Corpodetexto"/>
        <w:spacing w:line="276" w:lineRule="auto"/>
        <w:ind w:firstLine="720"/>
        <w:rPr>
          <w:rFonts w:ascii="Myriad Pro" w:hAnsi="Myriad Pro"/>
          <w:sz w:val="20"/>
          <w:szCs w:val="20"/>
        </w:rPr>
      </w:pPr>
      <w:r w:rsidRPr="00555E44">
        <w:rPr>
          <w:rFonts w:ascii="Myriad Pro" w:hAnsi="Myriad Pro"/>
          <w:sz w:val="20"/>
          <w:szCs w:val="20"/>
        </w:rPr>
        <w:t xml:space="preserve">Como </w:t>
      </w:r>
      <w:r w:rsidRPr="004B0FC4">
        <w:rPr>
          <w:rFonts w:ascii="Myriad Pro" w:hAnsi="Myriad Pro"/>
          <w:i/>
          <w:iCs w:val="0"/>
          <w:sz w:val="20"/>
          <w:szCs w:val="20"/>
        </w:rPr>
        <w:t>stack</w:t>
      </w:r>
      <w:r w:rsidRPr="00555E44">
        <w:rPr>
          <w:rFonts w:ascii="Myriad Pro" w:hAnsi="Myriad Pro"/>
          <w:sz w:val="20"/>
          <w:szCs w:val="20"/>
        </w:rPr>
        <w:t xml:space="preserve"> neste trabalho entende-se o conjunto de tecnologias utilizadas no desenvolvimento da solução</w:t>
      </w:r>
      <w:r w:rsidR="0079500F">
        <w:rPr>
          <w:rFonts w:ascii="Myriad Pro" w:hAnsi="Myriad Pro"/>
          <w:sz w:val="20"/>
          <w:szCs w:val="20"/>
        </w:rPr>
        <w:t>.</w:t>
      </w:r>
      <w:r w:rsidRPr="00555E44">
        <w:rPr>
          <w:rFonts w:ascii="Myriad Pro" w:hAnsi="Myriad Pro"/>
          <w:sz w:val="20"/>
          <w:szCs w:val="20"/>
        </w:rPr>
        <w:t xml:space="preserve"> </w:t>
      </w:r>
      <w:r w:rsidR="0079500F">
        <w:rPr>
          <w:rFonts w:ascii="Myriad Pro" w:hAnsi="Myriad Pro"/>
          <w:sz w:val="20"/>
          <w:szCs w:val="20"/>
        </w:rPr>
        <w:t>Assim sendo,</w:t>
      </w:r>
      <w:r w:rsidRPr="00555E44">
        <w:rPr>
          <w:rFonts w:ascii="Myriad Pro" w:hAnsi="Myriad Pro"/>
          <w:sz w:val="20"/>
          <w:szCs w:val="20"/>
        </w:rPr>
        <w:t xml:space="preserve"> utilizou-se o </w:t>
      </w:r>
      <w:r w:rsidRPr="00555E44">
        <w:rPr>
          <w:rFonts w:ascii="Myriad Pro" w:hAnsi="Myriad Pro"/>
          <w:i/>
          <w:sz w:val="20"/>
          <w:szCs w:val="20"/>
        </w:rPr>
        <w:t>Power BI</w:t>
      </w:r>
      <w:r w:rsidRPr="00555E44">
        <w:rPr>
          <w:rFonts w:ascii="Myriad Pro" w:hAnsi="Myriad Pro"/>
          <w:sz w:val="20"/>
          <w:szCs w:val="20"/>
        </w:rPr>
        <w:t xml:space="preserve"> como </w:t>
      </w:r>
      <w:r w:rsidRPr="00555E44">
        <w:rPr>
          <w:rFonts w:ascii="Myriad Pro" w:hAnsi="Myriad Pro"/>
          <w:i/>
          <w:sz w:val="20"/>
          <w:szCs w:val="20"/>
        </w:rPr>
        <w:t xml:space="preserve">front-end, </w:t>
      </w:r>
      <w:r w:rsidR="0079500F">
        <w:rPr>
          <w:rFonts w:ascii="Myriad Pro" w:hAnsi="Myriad Pro"/>
          <w:sz w:val="20"/>
          <w:szCs w:val="20"/>
        </w:rPr>
        <w:t xml:space="preserve">pelo fato de ser </w:t>
      </w:r>
      <w:r w:rsidRPr="00555E44">
        <w:rPr>
          <w:rStyle w:val="hgkelc"/>
          <w:rFonts w:ascii="Myriad Pro" w:hAnsi="Myriad Pro"/>
          <w:sz w:val="20"/>
          <w:szCs w:val="20"/>
        </w:rPr>
        <w:t xml:space="preserve">uma ferramenta de avaliação e visualização de dados, </w:t>
      </w:r>
      <w:r w:rsidR="0079500F">
        <w:rPr>
          <w:rStyle w:val="hgkelc"/>
          <w:rFonts w:ascii="Myriad Pro" w:hAnsi="Myriad Pro"/>
          <w:sz w:val="20"/>
          <w:szCs w:val="20"/>
        </w:rPr>
        <w:t>o</w:t>
      </w:r>
      <w:r w:rsidRPr="00555E44">
        <w:rPr>
          <w:rStyle w:val="hgkelc"/>
          <w:rFonts w:ascii="Myriad Pro" w:hAnsi="Myriad Pro"/>
          <w:sz w:val="20"/>
          <w:szCs w:val="20"/>
        </w:rPr>
        <w:t xml:space="preserve"> que possibilit</w:t>
      </w:r>
      <w:r w:rsidR="0079500F">
        <w:rPr>
          <w:rStyle w:val="hgkelc"/>
          <w:rFonts w:ascii="Myriad Pro" w:hAnsi="Myriad Pro"/>
          <w:sz w:val="20"/>
          <w:szCs w:val="20"/>
        </w:rPr>
        <w:t>ou</w:t>
      </w:r>
      <w:r w:rsidRPr="00555E44">
        <w:rPr>
          <w:rStyle w:val="hgkelc"/>
          <w:rFonts w:ascii="Myriad Pro" w:hAnsi="Myriad Pro"/>
          <w:sz w:val="20"/>
          <w:szCs w:val="20"/>
        </w:rPr>
        <w:t xml:space="preserve"> transformar </w:t>
      </w:r>
      <w:r w:rsidR="0079500F">
        <w:rPr>
          <w:rStyle w:val="hgkelc"/>
          <w:rFonts w:ascii="Myriad Pro" w:hAnsi="Myriad Pro"/>
          <w:sz w:val="20"/>
          <w:szCs w:val="20"/>
        </w:rPr>
        <w:t xml:space="preserve">os </w:t>
      </w:r>
      <w:r w:rsidRPr="00555E44">
        <w:rPr>
          <w:rStyle w:val="hgkelc"/>
          <w:rFonts w:ascii="Myriad Pro" w:hAnsi="Myriad Pro"/>
          <w:sz w:val="20"/>
          <w:szCs w:val="20"/>
        </w:rPr>
        <w:t xml:space="preserve">dados </w:t>
      </w:r>
      <w:r w:rsidR="0079500F">
        <w:rPr>
          <w:rStyle w:val="hgkelc"/>
          <w:rFonts w:ascii="Myriad Pro" w:hAnsi="Myriad Pro"/>
          <w:sz w:val="20"/>
          <w:szCs w:val="20"/>
        </w:rPr>
        <w:t xml:space="preserve">tratados </w:t>
      </w:r>
      <w:r w:rsidRPr="00555E44">
        <w:rPr>
          <w:rStyle w:val="hgkelc"/>
          <w:rFonts w:ascii="Myriad Pro" w:hAnsi="Myriad Pro"/>
          <w:sz w:val="20"/>
          <w:szCs w:val="20"/>
        </w:rPr>
        <w:t>em informações</w:t>
      </w:r>
      <w:r w:rsidR="0079500F">
        <w:rPr>
          <w:rStyle w:val="hgkelc"/>
          <w:rFonts w:ascii="Myriad Pro" w:hAnsi="Myriad Pro"/>
          <w:sz w:val="20"/>
          <w:szCs w:val="20"/>
        </w:rPr>
        <w:t xml:space="preserve"> e </w:t>
      </w:r>
      <w:r w:rsidRPr="00555E44">
        <w:rPr>
          <w:rStyle w:val="hgkelc"/>
          <w:rFonts w:ascii="Myriad Pro" w:hAnsi="Myriad Pro"/>
          <w:sz w:val="20"/>
          <w:szCs w:val="20"/>
        </w:rPr>
        <w:t>gera</w:t>
      </w:r>
      <w:r w:rsidR="0079500F">
        <w:rPr>
          <w:rStyle w:val="hgkelc"/>
          <w:rFonts w:ascii="Myriad Pro" w:hAnsi="Myriad Pro"/>
          <w:sz w:val="20"/>
          <w:szCs w:val="20"/>
        </w:rPr>
        <w:t>r</w:t>
      </w:r>
      <w:r w:rsidRPr="00555E44">
        <w:rPr>
          <w:rStyle w:val="hgkelc"/>
          <w:rFonts w:ascii="Myriad Pro" w:hAnsi="Myriad Pro"/>
          <w:sz w:val="20"/>
          <w:szCs w:val="20"/>
        </w:rPr>
        <w:t xml:space="preserve"> relatórios e </w:t>
      </w:r>
      <w:r w:rsidRPr="00555E44">
        <w:rPr>
          <w:rStyle w:val="hgkelc"/>
          <w:rFonts w:ascii="Myriad Pro" w:hAnsi="Myriad Pro"/>
          <w:i/>
          <w:sz w:val="20"/>
          <w:szCs w:val="20"/>
        </w:rPr>
        <w:t>dashboards</w:t>
      </w:r>
      <w:r w:rsidRPr="00555E44">
        <w:rPr>
          <w:rStyle w:val="hgkelc"/>
          <w:rFonts w:ascii="Myriad Pro" w:hAnsi="Myriad Pro"/>
          <w:sz w:val="20"/>
          <w:szCs w:val="20"/>
        </w:rPr>
        <w:t xml:space="preserve"> de monitoramento</w:t>
      </w:r>
      <w:r w:rsidR="0079500F">
        <w:rPr>
          <w:rStyle w:val="hgkelc"/>
          <w:rFonts w:ascii="Myriad Pro" w:hAnsi="Myriad Pro"/>
          <w:sz w:val="20"/>
          <w:szCs w:val="20"/>
        </w:rPr>
        <w:t>, posteriormente publicado. N</w:t>
      </w:r>
      <w:r w:rsidR="00BB0448">
        <w:rPr>
          <w:rStyle w:val="hgkelc"/>
          <w:rFonts w:ascii="Myriad Pro" w:hAnsi="Myriad Pro"/>
          <w:sz w:val="20"/>
          <w:szCs w:val="20"/>
        </w:rPr>
        <w:t>a etapa de</w:t>
      </w:r>
      <w:r w:rsidRPr="00555E44">
        <w:rPr>
          <w:rStyle w:val="hgkelc"/>
          <w:rFonts w:ascii="Myriad Pro" w:hAnsi="Myriad Pro"/>
          <w:sz w:val="20"/>
          <w:szCs w:val="20"/>
        </w:rPr>
        <w:t xml:space="preserve"> pré-processament</w:t>
      </w:r>
      <w:r w:rsidR="00BB0448">
        <w:rPr>
          <w:rStyle w:val="hgkelc"/>
          <w:rFonts w:ascii="Myriad Pro" w:hAnsi="Myriad Pro"/>
          <w:sz w:val="20"/>
          <w:szCs w:val="20"/>
        </w:rPr>
        <w:t>o, devido o volume de dados recolhido, optou-se pela utilização do programa</w:t>
      </w:r>
      <w:r w:rsidRPr="00555E44">
        <w:rPr>
          <w:rStyle w:val="hgkelc"/>
          <w:rFonts w:ascii="Myriad Pro" w:hAnsi="Myriad Pro"/>
          <w:sz w:val="20"/>
          <w:szCs w:val="20"/>
        </w:rPr>
        <w:t xml:space="preserve"> </w:t>
      </w:r>
      <w:r w:rsidRPr="00555E44">
        <w:rPr>
          <w:rStyle w:val="hgkelc"/>
          <w:rFonts w:ascii="Myriad Pro" w:hAnsi="Myriad Pro"/>
          <w:i/>
          <w:sz w:val="20"/>
          <w:szCs w:val="20"/>
        </w:rPr>
        <w:t>Python</w:t>
      </w:r>
      <w:r w:rsidRPr="00555E44">
        <w:rPr>
          <w:rStyle w:val="hgkelc"/>
          <w:rFonts w:ascii="Myriad Pro" w:hAnsi="Myriad Pro"/>
          <w:sz w:val="20"/>
          <w:szCs w:val="20"/>
        </w:rPr>
        <w:t xml:space="preserve"> (biblioteca </w:t>
      </w:r>
      <w:r w:rsidRPr="00555E44">
        <w:rPr>
          <w:rFonts w:ascii="Myriad Pro" w:hAnsi="Myriad Pro"/>
          <w:i/>
          <w:sz w:val="20"/>
          <w:szCs w:val="20"/>
        </w:rPr>
        <w:t>Pandas)</w:t>
      </w:r>
      <w:r w:rsidRPr="00555E44">
        <w:rPr>
          <w:rStyle w:val="hgkelc"/>
          <w:rFonts w:ascii="Myriad Pro" w:hAnsi="Myriad Pro"/>
          <w:sz w:val="20"/>
          <w:szCs w:val="20"/>
        </w:rPr>
        <w:t xml:space="preserve">, por </w:t>
      </w:r>
      <w:r w:rsidR="00BB0448">
        <w:rPr>
          <w:rStyle w:val="hgkelc"/>
          <w:rFonts w:ascii="Myriad Pro" w:hAnsi="Myriad Pro"/>
          <w:sz w:val="20"/>
          <w:szCs w:val="20"/>
        </w:rPr>
        <w:t>possuir</w:t>
      </w:r>
      <w:r w:rsidRPr="00555E44">
        <w:rPr>
          <w:rStyle w:val="hgkelc"/>
          <w:rFonts w:ascii="Myriad Pro" w:hAnsi="Myriad Pro"/>
          <w:sz w:val="20"/>
          <w:szCs w:val="20"/>
        </w:rPr>
        <w:t xml:space="preserve"> uma linguagem de programação de alto nível (próxima à linguagem humana), com fonte aberta e sintaxe relativamente simples.</w:t>
      </w:r>
    </w:p>
    <w:p w14:paraId="19FEFAB4" w14:textId="5F32AD59" w:rsidR="00C40246" w:rsidRDefault="00C40246" w:rsidP="005C26DF">
      <w:pPr>
        <w:pStyle w:val="Corpodetexto"/>
        <w:spacing w:line="276" w:lineRule="auto"/>
        <w:ind w:firstLine="720"/>
        <w:rPr>
          <w:rStyle w:val="hgkelc"/>
          <w:rFonts w:ascii="Myriad Pro" w:hAnsi="Myriad Pro"/>
          <w:sz w:val="20"/>
          <w:szCs w:val="20"/>
        </w:rPr>
      </w:pPr>
      <w:r w:rsidRPr="00555E44">
        <w:rPr>
          <w:rStyle w:val="hgkelc"/>
          <w:rFonts w:ascii="Myriad Pro" w:hAnsi="Myriad Pro"/>
          <w:sz w:val="20"/>
          <w:szCs w:val="20"/>
        </w:rPr>
        <w:t xml:space="preserve">Com o </w:t>
      </w:r>
      <w:r w:rsidRPr="00BB0448">
        <w:rPr>
          <w:rStyle w:val="hgkelc"/>
          <w:rFonts w:ascii="Myriad Pro" w:hAnsi="Myriad Pro"/>
          <w:i/>
          <w:iCs w:val="0"/>
          <w:sz w:val="20"/>
          <w:szCs w:val="20"/>
        </w:rPr>
        <w:t>stack</w:t>
      </w:r>
      <w:r w:rsidRPr="00555E44">
        <w:rPr>
          <w:rStyle w:val="hgkelc"/>
          <w:rFonts w:ascii="Myriad Pro" w:hAnsi="Myriad Pro"/>
          <w:sz w:val="20"/>
          <w:szCs w:val="20"/>
        </w:rPr>
        <w:t xml:space="preserve"> definido, passou-se </w:t>
      </w:r>
      <w:r w:rsidR="00BB0448">
        <w:rPr>
          <w:rStyle w:val="hgkelc"/>
          <w:rFonts w:ascii="Myriad Pro" w:hAnsi="Myriad Pro"/>
          <w:sz w:val="20"/>
          <w:szCs w:val="20"/>
        </w:rPr>
        <w:t xml:space="preserve">ao tratamento </w:t>
      </w:r>
      <w:r w:rsidRPr="00555E44">
        <w:rPr>
          <w:rStyle w:val="hgkelc"/>
          <w:rFonts w:ascii="Myriad Pro" w:hAnsi="Myriad Pro"/>
          <w:sz w:val="20"/>
          <w:szCs w:val="20"/>
        </w:rPr>
        <w:t>propriamente dit</w:t>
      </w:r>
      <w:r w:rsidR="00BB0448">
        <w:rPr>
          <w:rStyle w:val="hgkelc"/>
          <w:rFonts w:ascii="Myriad Pro" w:hAnsi="Myriad Pro"/>
          <w:sz w:val="20"/>
          <w:szCs w:val="20"/>
        </w:rPr>
        <w:t>o dos dados</w:t>
      </w:r>
      <w:r w:rsidRPr="00555E44">
        <w:rPr>
          <w:rStyle w:val="hgkelc"/>
          <w:rFonts w:ascii="Myriad Pro" w:hAnsi="Myriad Pro"/>
          <w:sz w:val="20"/>
          <w:szCs w:val="20"/>
        </w:rPr>
        <w:t>,</w:t>
      </w:r>
      <w:r w:rsidRPr="00555E44">
        <w:rPr>
          <w:rStyle w:val="hgkelc"/>
          <w:rFonts w:ascii="Myriad Pro" w:hAnsi="Myriad Pro"/>
          <w:color w:val="FF0000"/>
          <w:sz w:val="20"/>
          <w:szCs w:val="20"/>
        </w:rPr>
        <w:t xml:space="preserve"> </w:t>
      </w:r>
      <w:r w:rsidRPr="00555E44">
        <w:rPr>
          <w:rStyle w:val="hgkelc"/>
          <w:rFonts w:ascii="Myriad Pro" w:hAnsi="Myriad Pro"/>
          <w:sz w:val="20"/>
          <w:szCs w:val="20"/>
        </w:rPr>
        <w:t>conforme apresentado nos quadros 6 e 7.</w:t>
      </w:r>
    </w:p>
    <w:p w14:paraId="2E4A94C8" w14:textId="77777777" w:rsidR="00701626" w:rsidRPr="00555E44" w:rsidRDefault="00701626" w:rsidP="00C40246">
      <w:pPr>
        <w:pStyle w:val="Corpodetexto"/>
        <w:spacing w:line="360" w:lineRule="auto"/>
        <w:ind w:right="186" w:firstLine="720"/>
        <w:rPr>
          <w:rFonts w:ascii="Myriad Pro" w:hAnsi="Myriad Pro"/>
          <w:sz w:val="20"/>
          <w:szCs w:val="20"/>
        </w:rPr>
      </w:pPr>
    </w:p>
    <w:p w14:paraId="65E489F4" w14:textId="0A2F3D75" w:rsidR="00C40246" w:rsidRPr="00555E44" w:rsidRDefault="00C40246" w:rsidP="005C26DF">
      <w:pPr>
        <w:pStyle w:val="Corpodetexto"/>
        <w:spacing w:line="276" w:lineRule="auto"/>
        <w:ind w:right="186"/>
        <w:jc w:val="center"/>
        <w:rPr>
          <w:rFonts w:ascii="Myriad Pro" w:hAnsi="Myriad Pro"/>
          <w:sz w:val="20"/>
          <w:szCs w:val="20"/>
        </w:rPr>
      </w:pPr>
      <w:r w:rsidRPr="00555E44">
        <w:rPr>
          <w:rStyle w:val="hgkelc"/>
          <w:rFonts w:ascii="Myriad Pro" w:hAnsi="Myriad Pro"/>
          <w:sz w:val="20"/>
          <w:szCs w:val="20"/>
        </w:rPr>
        <w:t>Quadro 6 – Tratamento dos dados de contratos</w:t>
      </w:r>
    </w:p>
    <w:tbl>
      <w:tblPr>
        <w:tblW w:w="8931" w:type="dxa"/>
        <w:tblInd w:w="-72" w:type="dxa"/>
        <w:tblCellMar>
          <w:left w:w="10" w:type="dxa"/>
          <w:right w:w="10" w:type="dxa"/>
        </w:tblCellMar>
        <w:tblLook w:val="04A0" w:firstRow="1" w:lastRow="0" w:firstColumn="1" w:lastColumn="0" w:noHBand="0" w:noVBand="1"/>
      </w:tblPr>
      <w:tblGrid>
        <w:gridCol w:w="1702"/>
        <w:gridCol w:w="7229"/>
      </w:tblGrid>
      <w:tr w:rsidR="00C40246" w:rsidRPr="00555E44" w14:paraId="37D983F2" w14:textId="77777777" w:rsidTr="00E862F9">
        <w:trPr>
          <w:trHeight w:val="145"/>
          <w:tblHeader/>
        </w:trPr>
        <w:tc>
          <w:tcPr>
            <w:tcW w:w="17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70" w:type="dxa"/>
              <w:bottom w:w="15" w:type="dxa"/>
              <w:right w:w="70" w:type="dxa"/>
            </w:tcMar>
            <w:vAlign w:val="bottom"/>
          </w:tcPr>
          <w:p w14:paraId="0B8D492F" w14:textId="77777777" w:rsidR="00C40246" w:rsidRPr="00555E44" w:rsidRDefault="00C40246" w:rsidP="005C26DF">
            <w:pPr>
              <w:spacing w:line="276" w:lineRule="auto"/>
              <w:jc w:val="center"/>
              <w:rPr>
                <w:rFonts w:ascii="Myriad Pro" w:hAnsi="Myriad Pro"/>
                <w:b/>
                <w:bCs/>
                <w:color w:val="000000"/>
                <w:lang w:eastAsia="pt-BR"/>
              </w:rPr>
            </w:pPr>
            <w:r w:rsidRPr="00555E44">
              <w:rPr>
                <w:rFonts w:ascii="Myriad Pro" w:hAnsi="Myriad Pro"/>
                <w:b/>
                <w:bCs/>
                <w:color w:val="000000"/>
                <w:lang w:eastAsia="pt-BR"/>
              </w:rPr>
              <w:t>Etapa</w:t>
            </w:r>
          </w:p>
        </w:tc>
        <w:tc>
          <w:tcPr>
            <w:tcW w:w="7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70" w:type="dxa"/>
              <w:bottom w:w="15" w:type="dxa"/>
              <w:right w:w="70" w:type="dxa"/>
            </w:tcMar>
            <w:vAlign w:val="bottom"/>
          </w:tcPr>
          <w:p w14:paraId="463D46FF" w14:textId="77777777" w:rsidR="00C40246" w:rsidRPr="00555E44" w:rsidRDefault="00C40246" w:rsidP="005C26DF">
            <w:pPr>
              <w:spacing w:line="276" w:lineRule="auto"/>
              <w:jc w:val="center"/>
              <w:rPr>
                <w:rFonts w:ascii="Myriad Pro" w:hAnsi="Myriad Pro"/>
                <w:b/>
                <w:bCs/>
                <w:color w:val="000000"/>
                <w:lang w:eastAsia="pt-BR"/>
              </w:rPr>
            </w:pPr>
            <w:r w:rsidRPr="00555E44">
              <w:rPr>
                <w:rFonts w:ascii="Myriad Pro" w:hAnsi="Myriad Pro"/>
                <w:b/>
                <w:bCs/>
                <w:color w:val="000000"/>
                <w:lang w:eastAsia="pt-BR"/>
              </w:rPr>
              <w:t>Descrição</w:t>
            </w:r>
          </w:p>
        </w:tc>
      </w:tr>
      <w:tr w:rsidR="00C40246" w:rsidRPr="00555E44" w14:paraId="3F8CE2C9" w14:textId="77777777" w:rsidTr="00E862F9">
        <w:trPr>
          <w:trHeight w:val="349"/>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tcPr>
          <w:p w14:paraId="2EA7B68E" w14:textId="77777777" w:rsidR="00C40246" w:rsidRPr="00555E44" w:rsidRDefault="00C40246" w:rsidP="005C26DF">
            <w:pPr>
              <w:spacing w:line="276" w:lineRule="auto"/>
              <w:jc w:val="center"/>
              <w:rPr>
                <w:rFonts w:ascii="Myriad Pro" w:hAnsi="Myriad Pro"/>
                <w:color w:val="000000"/>
                <w:lang w:eastAsia="pt-BR"/>
              </w:rPr>
            </w:pPr>
            <w:r w:rsidRPr="00555E44">
              <w:rPr>
                <w:rFonts w:ascii="Myriad Pro" w:hAnsi="Myriad Pro"/>
                <w:color w:val="000000"/>
                <w:lang w:eastAsia="pt-BR"/>
              </w:rPr>
              <w:t>Manipulação</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tcPr>
          <w:p w14:paraId="73131EAE" w14:textId="77777777" w:rsidR="00C40246" w:rsidRPr="00555E44" w:rsidRDefault="00C40246" w:rsidP="005C26DF">
            <w:pPr>
              <w:spacing w:line="276" w:lineRule="auto"/>
              <w:jc w:val="both"/>
              <w:rPr>
                <w:rFonts w:ascii="Myriad Pro" w:hAnsi="Myriad Pro"/>
              </w:rPr>
            </w:pPr>
            <w:r w:rsidRPr="00555E44">
              <w:rPr>
                <w:rFonts w:ascii="Myriad Pro" w:hAnsi="Myriad Pro"/>
                <w:color w:val="000000"/>
                <w:lang w:eastAsia="pt-BR"/>
              </w:rPr>
              <w:t xml:space="preserve">Importação dos dados via Bibliotecas do </w:t>
            </w:r>
            <w:proofErr w:type="spellStart"/>
            <w:r w:rsidRPr="00555E44">
              <w:rPr>
                <w:rFonts w:ascii="Myriad Pro" w:hAnsi="Myriad Pro"/>
                <w:i/>
                <w:iCs/>
                <w:color w:val="000000"/>
                <w:lang w:eastAsia="pt-BR"/>
              </w:rPr>
              <w:t>Phyton</w:t>
            </w:r>
            <w:proofErr w:type="spellEnd"/>
            <w:r w:rsidRPr="00555E44">
              <w:rPr>
                <w:rFonts w:ascii="Myriad Pro" w:hAnsi="Myriad Pro"/>
                <w:color w:val="000000"/>
                <w:lang w:eastAsia="pt-BR"/>
              </w:rPr>
              <w:t xml:space="preserve"> em ambiente </w:t>
            </w:r>
            <w:proofErr w:type="spellStart"/>
            <w:r w:rsidRPr="00555E44">
              <w:rPr>
                <w:rFonts w:ascii="Myriad Pro" w:hAnsi="Myriad Pro"/>
                <w:i/>
                <w:iCs/>
                <w:lang w:eastAsia="pt-BR"/>
              </w:rPr>
              <w:t>opensource</w:t>
            </w:r>
            <w:proofErr w:type="spellEnd"/>
            <w:r w:rsidRPr="00555E44">
              <w:rPr>
                <w:rFonts w:ascii="Myriad Pro" w:hAnsi="Myriad Pro"/>
                <w:lang w:eastAsia="pt-BR"/>
              </w:rPr>
              <w:t xml:space="preserve"> e com utilização da biblioteca Pandas.</w:t>
            </w:r>
          </w:p>
        </w:tc>
      </w:tr>
      <w:tr w:rsidR="00C40246" w:rsidRPr="00555E44" w14:paraId="4B66B753" w14:textId="77777777" w:rsidTr="00E862F9">
        <w:trPr>
          <w:trHeight w:val="284"/>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tcPr>
          <w:p w14:paraId="1AE51050" w14:textId="77777777" w:rsidR="00C40246" w:rsidRPr="00555E44" w:rsidRDefault="00C40246" w:rsidP="005C26DF">
            <w:pPr>
              <w:spacing w:line="276" w:lineRule="auto"/>
              <w:jc w:val="center"/>
              <w:rPr>
                <w:rFonts w:ascii="Myriad Pro" w:hAnsi="Myriad Pro"/>
                <w:color w:val="000000"/>
                <w:lang w:eastAsia="pt-BR"/>
              </w:rPr>
            </w:pPr>
            <w:r w:rsidRPr="00555E44">
              <w:rPr>
                <w:rFonts w:ascii="Myriad Pro" w:hAnsi="Myriad Pro"/>
                <w:color w:val="000000"/>
                <w:lang w:eastAsia="pt-BR"/>
              </w:rPr>
              <w:t>Carga de Dados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tcPr>
          <w:p w14:paraId="60AF97FD" w14:textId="77777777" w:rsidR="00C40246" w:rsidRPr="00555E44" w:rsidRDefault="00C40246" w:rsidP="005C26DF">
            <w:pPr>
              <w:spacing w:line="276" w:lineRule="auto"/>
              <w:jc w:val="both"/>
              <w:rPr>
                <w:rFonts w:ascii="Myriad Pro" w:hAnsi="Myriad Pro"/>
              </w:rPr>
            </w:pPr>
            <w:r w:rsidRPr="00555E44">
              <w:rPr>
                <w:rFonts w:ascii="Myriad Pro" w:hAnsi="Myriad Pro"/>
                <w:color w:val="000000"/>
                <w:lang w:eastAsia="pt-BR"/>
              </w:rPr>
              <w:t xml:space="preserve">Carregamento dos </w:t>
            </w:r>
            <w:proofErr w:type="spellStart"/>
            <w:r w:rsidRPr="00555E44">
              <w:rPr>
                <w:rFonts w:ascii="Myriad Pro" w:hAnsi="Myriad Pro"/>
                <w:i/>
                <w:iCs/>
                <w:color w:val="000000"/>
                <w:lang w:eastAsia="pt-BR"/>
              </w:rPr>
              <w:t>dataframes</w:t>
            </w:r>
            <w:proofErr w:type="spellEnd"/>
            <w:r w:rsidRPr="00555E44">
              <w:rPr>
                <w:rFonts w:ascii="Myriad Pro" w:hAnsi="Myriad Pro"/>
                <w:color w:val="000000"/>
                <w:lang w:eastAsia="pt-BR"/>
              </w:rPr>
              <w:t xml:space="preserve"> “Contratos – 2001-2021” e “Contratos-2022”</w:t>
            </w:r>
          </w:p>
        </w:tc>
      </w:tr>
      <w:tr w:rsidR="00C40246" w:rsidRPr="00555E44" w14:paraId="0D3B17DC" w14:textId="77777777" w:rsidTr="00E862F9">
        <w:trPr>
          <w:trHeight w:val="658"/>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tcPr>
          <w:p w14:paraId="3E93D301" w14:textId="77777777" w:rsidR="00C40246" w:rsidRPr="00555E44" w:rsidRDefault="00C40246" w:rsidP="005C26DF">
            <w:pPr>
              <w:spacing w:line="276" w:lineRule="auto"/>
              <w:jc w:val="center"/>
              <w:rPr>
                <w:rFonts w:ascii="Myriad Pro" w:hAnsi="Myriad Pro"/>
                <w:color w:val="000000"/>
                <w:lang w:eastAsia="pt-BR"/>
              </w:rPr>
            </w:pPr>
            <w:r w:rsidRPr="00555E44">
              <w:rPr>
                <w:rFonts w:ascii="Myriad Pro" w:hAnsi="Myriad Pro"/>
                <w:color w:val="000000"/>
                <w:lang w:eastAsia="pt-BR"/>
              </w:rPr>
              <w:lastRenderedPageBreak/>
              <w:t>Tratamento de Dados 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tcPr>
          <w:p w14:paraId="48129DC3" w14:textId="77777777" w:rsidR="00C40246" w:rsidRPr="00555E44" w:rsidRDefault="00C40246" w:rsidP="005C26DF">
            <w:pPr>
              <w:spacing w:line="276" w:lineRule="auto"/>
              <w:jc w:val="both"/>
              <w:rPr>
                <w:rFonts w:ascii="Myriad Pro" w:hAnsi="Myriad Pro"/>
              </w:rPr>
            </w:pPr>
            <w:r w:rsidRPr="00555E44">
              <w:rPr>
                <w:rFonts w:ascii="Myriad Pro" w:hAnsi="Myriad Pro"/>
                <w:color w:val="000000"/>
                <w:lang w:eastAsia="pt-BR"/>
              </w:rPr>
              <w:t xml:space="preserve">Os </w:t>
            </w:r>
            <w:proofErr w:type="spellStart"/>
            <w:r w:rsidRPr="00555E44">
              <w:rPr>
                <w:rFonts w:ascii="Myriad Pro" w:hAnsi="Myriad Pro"/>
                <w:i/>
                <w:iCs/>
                <w:color w:val="000000"/>
                <w:lang w:eastAsia="pt-BR"/>
              </w:rPr>
              <w:t>dataframes</w:t>
            </w:r>
            <w:proofErr w:type="spellEnd"/>
            <w:r w:rsidRPr="00555E44">
              <w:rPr>
                <w:rFonts w:ascii="Myriad Pro" w:hAnsi="Myriad Pro"/>
                <w:color w:val="000000"/>
                <w:lang w:eastAsia="pt-BR"/>
              </w:rPr>
              <w:t xml:space="preserve"> possuíam números diferentes de colunas, então foi criado um comparativo para verificação, saber qual era o maior e quais informações haviam de diferentes entre eles.</w:t>
            </w:r>
          </w:p>
        </w:tc>
      </w:tr>
      <w:tr w:rsidR="00C40246" w:rsidRPr="00555E44" w14:paraId="162ABBA9" w14:textId="77777777" w:rsidTr="00E862F9">
        <w:trPr>
          <w:trHeight w:val="653"/>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tcPr>
          <w:p w14:paraId="2F0F1A7B" w14:textId="77777777" w:rsidR="00C40246" w:rsidRPr="00555E44" w:rsidRDefault="00C40246" w:rsidP="005C26DF">
            <w:pPr>
              <w:spacing w:line="276" w:lineRule="auto"/>
              <w:jc w:val="center"/>
              <w:rPr>
                <w:rFonts w:ascii="Myriad Pro" w:hAnsi="Myriad Pro"/>
                <w:color w:val="000000"/>
                <w:lang w:eastAsia="pt-BR"/>
              </w:rPr>
            </w:pPr>
            <w:r w:rsidRPr="00555E44">
              <w:rPr>
                <w:rFonts w:ascii="Myriad Pro" w:hAnsi="Myriad Pro"/>
                <w:color w:val="000000"/>
                <w:lang w:eastAsia="pt-BR"/>
              </w:rPr>
              <w:t>Tratamento de Dados 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tcPr>
          <w:p w14:paraId="7177A611" w14:textId="77777777" w:rsidR="00C40246" w:rsidRPr="00555E44" w:rsidRDefault="00C40246" w:rsidP="005C26DF">
            <w:pPr>
              <w:spacing w:line="276" w:lineRule="auto"/>
              <w:jc w:val="both"/>
              <w:rPr>
                <w:rFonts w:ascii="Myriad Pro" w:hAnsi="Myriad Pro"/>
              </w:rPr>
            </w:pPr>
            <w:r w:rsidRPr="00555E44">
              <w:rPr>
                <w:rFonts w:ascii="Myriad Pro" w:hAnsi="Myriad Pro"/>
                <w:color w:val="000000"/>
                <w:shd w:val="clear" w:color="auto" w:fill="FFFFFF"/>
                <w:lang w:eastAsia="pt-BR"/>
              </w:rPr>
              <w:t>Com o comparativo</w:t>
            </w:r>
            <w:r w:rsidRPr="00555E44">
              <w:rPr>
                <w:rFonts w:ascii="Myriad Pro" w:hAnsi="Myriad Pro"/>
                <w:color w:val="000000"/>
                <w:lang w:eastAsia="pt-BR"/>
              </w:rPr>
              <w:t xml:space="preserve"> foi verificado que no arquivo “Contratos-2022” haviam 2 colunas com mesma informação de CNPJ, apenas com uma diferença na apresentação dos números. A coluna foi </w:t>
            </w:r>
            <w:proofErr w:type="spellStart"/>
            <w:r w:rsidRPr="00555E44">
              <w:rPr>
                <w:rFonts w:ascii="Myriad Pro" w:hAnsi="Myriad Pro"/>
                <w:color w:val="000000"/>
                <w:lang w:eastAsia="pt-BR"/>
              </w:rPr>
              <w:t>dropada</w:t>
            </w:r>
            <w:proofErr w:type="spellEnd"/>
            <w:r w:rsidRPr="00555E44">
              <w:rPr>
                <w:rFonts w:ascii="Myriad Pro" w:hAnsi="Myriad Pro"/>
                <w:color w:val="000000"/>
                <w:lang w:eastAsia="pt-BR"/>
              </w:rPr>
              <w:t>/excluída.</w:t>
            </w:r>
          </w:p>
        </w:tc>
      </w:tr>
      <w:tr w:rsidR="00C40246" w:rsidRPr="00555E44" w14:paraId="6FA03E40" w14:textId="77777777" w:rsidTr="00E862F9">
        <w:trPr>
          <w:trHeight w:val="546"/>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tcPr>
          <w:p w14:paraId="006E0203" w14:textId="77777777" w:rsidR="00C40246" w:rsidRPr="00555E44" w:rsidRDefault="00C40246" w:rsidP="005C26DF">
            <w:pPr>
              <w:spacing w:line="276" w:lineRule="auto"/>
              <w:jc w:val="center"/>
              <w:rPr>
                <w:rFonts w:ascii="Myriad Pro" w:hAnsi="Myriad Pro"/>
                <w:color w:val="000000"/>
                <w:lang w:eastAsia="pt-BR"/>
              </w:rPr>
            </w:pPr>
            <w:r w:rsidRPr="00555E44">
              <w:rPr>
                <w:rFonts w:ascii="Myriad Pro" w:hAnsi="Myriad Pro"/>
                <w:color w:val="000000"/>
                <w:lang w:eastAsia="pt-BR"/>
              </w:rPr>
              <w:t>Tratamento de Dados 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tcPr>
          <w:p w14:paraId="174FE8BC" w14:textId="77777777" w:rsidR="00C40246" w:rsidRPr="00555E44" w:rsidRDefault="00C40246" w:rsidP="005C26DF">
            <w:pPr>
              <w:spacing w:line="276" w:lineRule="auto"/>
              <w:jc w:val="both"/>
              <w:rPr>
                <w:rFonts w:ascii="Myriad Pro" w:hAnsi="Myriad Pro"/>
              </w:rPr>
            </w:pPr>
            <w:r w:rsidRPr="00555E44">
              <w:rPr>
                <w:rFonts w:ascii="Myriad Pro" w:hAnsi="Myriad Pro"/>
                <w:color w:val="000000"/>
                <w:lang w:eastAsia="pt-BR"/>
              </w:rPr>
              <w:t xml:space="preserve">Ao concatenar os dois </w:t>
            </w:r>
            <w:proofErr w:type="spellStart"/>
            <w:r w:rsidRPr="00555E44">
              <w:rPr>
                <w:rFonts w:ascii="Myriad Pro" w:hAnsi="Myriad Pro"/>
                <w:i/>
                <w:iCs/>
                <w:color w:val="000000"/>
                <w:lang w:eastAsia="pt-BR"/>
              </w:rPr>
              <w:t>dataframes</w:t>
            </w:r>
            <w:proofErr w:type="spellEnd"/>
            <w:r w:rsidRPr="00555E44">
              <w:rPr>
                <w:rFonts w:ascii="Myriad Pro" w:hAnsi="Myriad Pro"/>
                <w:color w:val="000000"/>
                <w:lang w:eastAsia="pt-BR"/>
              </w:rPr>
              <w:t xml:space="preserve">, observou-se que existiam várias colunas com valores nulos. Com a exibição dos valores, decidiu-se analisar de acordo com o percentual de valores nulos por coluna. Em geral, em projeto de </w:t>
            </w:r>
            <w:proofErr w:type="spellStart"/>
            <w:r w:rsidRPr="00555E44">
              <w:rPr>
                <w:rFonts w:ascii="Myriad Pro" w:hAnsi="Myriad Pro"/>
                <w:i/>
                <w:iCs/>
                <w:color w:val="000000"/>
                <w:lang w:eastAsia="pt-BR"/>
              </w:rPr>
              <w:t>analytics</w:t>
            </w:r>
            <w:proofErr w:type="spellEnd"/>
            <w:r w:rsidRPr="00555E44">
              <w:rPr>
                <w:rFonts w:ascii="Myriad Pro" w:hAnsi="Myriad Pro"/>
                <w:color w:val="000000"/>
                <w:lang w:eastAsia="pt-BR"/>
              </w:rPr>
              <w:t xml:space="preserve"> se utiliza como padrão de limpeza de dados as seguintes premissas: Valores ausentes &gt;= 50%, descartamos a variável; Valores ausentes &lt; 50%, tratar os valores ausentes; Valores ausentes &lt; 2%, descartar os valores ausentes. Neste caso, porém, tendo em vista que seria perdido informações de muitos contratos adotando essa premissa, optou-se por excluir as colunas somente se os valores ausentes forem maiores que 90%. Definido então, os valores de corte para valores nulos.</w:t>
            </w:r>
          </w:p>
        </w:tc>
      </w:tr>
      <w:tr w:rsidR="00C40246" w:rsidRPr="00555E44" w14:paraId="303A9D87" w14:textId="77777777" w:rsidTr="00E862F9">
        <w:trPr>
          <w:trHeight w:val="496"/>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tcPr>
          <w:p w14:paraId="71810D4D" w14:textId="77777777" w:rsidR="00C40246" w:rsidRPr="00555E44" w:rsidRDefault="00C40246" w:rsidP="005C26DF">
            <w:pPr>
              <w:spacing w:line="276" w:lineRule="auto"/>
              <w:jc w:val="center"/>
              <w:rPr>
                <w:rFonts w:ascii="Myriad Pro" w:hAnsi="Myriad Pro"/>
                <w:color w:val="000000"/>
                <w:lang w:eastAsia="pt-BR"/>
              </w:rPr>
            </w:pPr>
            <w:r w:rsidRPr="00555E44">
              <w:rPr>
                <w:rFonts w:ascii="Myriad Pro" w:hAnsi="Myriad Pro"/>
                <w:color w:val="000000"/>
                <w:lang w:eastAsia="pt-BR"/>
              </w:rPr>
              <w:t>Tratamento de Dados 4</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tcPr>
          <w:p w14:paraId="7EE848B7" w14:textId="77777777" w:rsidR="00C40246" w:rsidRPr="00555E44" w:rsidRDefault="00C40246" w:rsidP="005C26DF">
            <w:pPr>
              <w:spacing w:line="276" w:lineRule="auto"/>
              <w:jc w:val="both"/>
              <w:rPr>
                <w:rFonts w:ascii="Myriad Pro" w:hAnsi="Myriad Pro"/>
              </w:rPr>
            </w:pPr>
            <w:proofErr w:type="spellStart"/>
            <w:r w:rsidRPr="00555E44">
              <w:rPr>
                <w:rFonts w:ascii="Myriad Pro" w:hAnsi="Myriad Pro"/>
                <w:color w:val="000000"/>
                <w:lang w:eastAsia="pt-BR"/>
              </w:rPr>
              <w:t>Dropado</w:t>
            </w:r>
            <w:proofErr w:type="spellEnd"/>
            <w:r w:rsidRPr="00555E44">
              <w:rPr>
                <w:rFonts w:ascii="Myriad Pro" w:hAnsi="Myriad Pro"/>
                <w:color w:val="000000"/>
                <w:lang w:eastAsia="pt-BR"/>
              </w:rPr>
              <w:t xml:space="preserve"> duas colunas que só existiam no </w:t>
            </w:r>
            <w:proofErr w:type="spellStart"/>
            <w:r w:rsidRPr="00555E44">
              <w:rPr>
                <w:rFonts w:ascii="Myriad Pro" w:hAnsi="Myriad Pro"/>
                <w:i/>
                <w:iCs/>
                <w:color w:val="000000"/>
                <w:lang w:eastAsia="pt-BR"/>
              </w:rPr>
              <w:t>dataframe</w:t>
            </w:r>
            <w:proofErr w:type="spellEnd"/>
            <w:r w:rsidRPr="00555E44">
              <w:rPr>
                <w:rFonts w:ascii="Myriad Pro" w:hAnsi="Myriad Pro"/>
                <w:color w:val="000000"/>
                <w:lang w:eastAsia="pt-BR"/>
              </w:rPr>
              <w:t xml:space="preserve"> “Contratos-2022”, impossibilitando fazer comparativos com “Contratos – 2001-2021”.</w:t>
            </w:r>
          </w:p>
        </w:tc>
      </w:tr>
      <w:tr w:rsidR="00C40246" w:rsidRPr="00555E44" w14:paraId="3F2B3CD6" w14:textId="77777777" w:rsidTr="00E862F9">
        <w:trPr>
          <w:trHeight w:val="315"/>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tcPr>
          <w:p w14:paraId="53BA000F" w14:textId="77777777" w:rsidR="00C40246" w:rsidRPr="00555E44" w:rsidRDefault="00C40246" w:rsidP="005C26DF">
            <w:pPr>
              <w:spacing w:line="276" w:lineRule="auto"/>
              <w:jc w:val="center"/>
              <w:rPr>
                <w:rFonts w:ascii="Myriad Pro" w:hAnsi="Myriad Pro"/>
                <w:color w:val="000000"/>
                <w:lang w:eastAsia="pt-BR"/>
              </w:rPr>
            </w:pPr>
            <w:r w:rsidRPr="00555E44">
              <w:rPr>
                <w:rFonts w:ascii="Myriad Pro" w:hAnsi="Myriad Pro"/>
                <w:color w:val="000000"/>
                <w:lang w:eastAsia="pt-BR"/>
              </w:rPr>
              <w:t>Geração de Dados</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tcPr>
          <w:p w14:paraId="21A12C3F" w14:textId="77777777" w:rsidR="00C40246" w:rsidRPr="00555E44" w:rsidRDefault="00C40246" w:rsidP="005C26DF">
            <w:pPr>
              <w:spacing w:line="276" w:lineRule="auto"/>
              <w:jc w:val="both"/>
              <w:rPr>
                <w:rFonts w:ascii="Myriad Pro" w:hAnsi="Myriad Pro"/>
                <w:color w:val="000000"/>
                <w:lang w:eastAsia="pt-BR"/>
              </w:rPr>
            </w:pPr>
            <w:r w:rsidRPr="00555E44">
              <w:rPr>
                <w:rFonts w:ascii="Myriad Pro" w:hAnsi="Myriad Pro"/>
                <w:color w:val="000000"/>
                <w:lang w:eastAsia="pt-BR"/>
              </w:rPr>
              <w:t>Gerado arquivo de saída em formato .</w:t>
            </w:r>
            <w:proofErr w:type="spellStart"/>
            <w:r w:rsidRPr="00555E44">
              <w:rPr>
                <w:rFonts w:ascii="Myriad Pro" w:hAnsi="Myriad Pro"/>
                <w:color w:val="000000"/>
                <w:lang w:eastAsia="pt-BR"/>
              </w:rPr>
              <w:t>csv</w:t>
            </w:r>
            <w:proofErr w:type="spellEnd"/>
            <w:r w:rsidRPr="00555E44">
              <w:rPr>
                <w:rFonts w:ascii="Myriad Pro" w:hAnsi="Myriad Pro"/>
                <w:color w:val="000000"/>
                <w:lang w:eastAsia="pt-BR"/>
              </w:rPr>
              <w:t xml:space="preserve"> e .</w:t>
            </w:r>
            <w:proofErr w:type="spellStart"/>
            <w:r w:rsidRPr="00555E44">
              <w:rPr>
                <w:rFonts w:ascii="Myriad Pro" w:hAnsi="Myriad Pro"/>
                <w:color w:val="000000"/>
                <w:lang w:eastAsia="pt-BR"/>
              </w:rPr>
              <w:t>xlsx</w:t>
            </w:r>
            <w:proofErr w:type="spellEnd"/>
            <w:r w:rsidRPr="00555E44">
              <w:rPr>
                <w:rFonts w:ascii="Myriad Pro" w:hAnsi="Myriad Pro"/>
                <w:color w:val="000000"/>
                <w:lang w:eastAsia="pt-BR"/>
              </w:rPr>
              <w:t>.</w:t>
            </w:r>
          </w:p>
        </w:tc>
      </w:tr>
      <w:tr w:rsidR="00C40246" w:rsidRPr="00555E44" w14:paraId="313B928B" w14:textId="77777777" w:rsidTr="00E862F9">
        <w:trPr>
          <w:trHeight w:val="454"/>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tcPr>
          <w:p w14:paraId="78C9B04F" w14:textId="77777777" w:rsidR="00C40246" w:rsidRPr="00555E44" w:rsidRDefault="00C40246" w:rsidP="005C26DF">
            <w:pPr>
              <w:spacing w:line="276" w:lineRule="auto"/>
              <w:jc w:val="center"/>
              <w:rPr>
                <w:rFonts w:ascii="Myriad Pro" w:hAnsi="Myriad Pro"/>
                <w:color w:val="000000"/>
                <w:lang w:eastAsia="pt-BR"/>
              </w:rPr>
            </w:pPr>
            <w:r w:rsidRPr="00555E44">
              <w:rPr>
                <w:rFonts w:ascii="Myriad Pro" w:hAnsi="Myriad Pro"/>
                <w:color w:val="000000"/>
                <w:lang w:eastAsia="pt-BR"/>
              </w:rPr>
              <w:t xml:space="preserve">Geração de </w:t>
            </w:r>
            <w:proofErr w:type="spellStart"/>
            <w:r w:rsidRPr="00555E44">
              <w:rPr>
                <w:rFonts w:ascii="Myriad Pro" w:hAnsi="Myriad Pro"/>
                <w:color w:val="000000"/>
                <w:lang w:eastAsia="pt-BR"/>
              </w:rPr>
              <w:t>Dashboard</w:t>
            </w:r>
            <w:proofErr w:type="spellEnd"/>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15" w:type="dxa"/>
              <w:left w:w="70" w:type="dxa"/>
              <w:bottom w:w="15" w:type="dxa"/>
              <w:right w:w="70" w:type="dxa"/>
            </w:tcMar>
            <w:vAlign w:val="center"/>
          </w:tcPr>
          <w:p w14:paraId="6C7DCD58" w14:textId="77777777" w:rsidR="00C40246" w:rsidRPr="00555E44" w:rsidRDefault="00C40246" w:rsidP="005C26DF">
            <w:pPr>
              <w:spacing w:line="276" w:lineRule="auto"/>
              <w:jc w:val="both"/>
              <w:rPr>
                <w:rFonts w:ascii="Myriad Pro" w:hAnsi="Myriad Pro"/>
              </w:rPr>
            </w:pPr>
            <w:r w:rsidRPr="00555E44">
              <w:rPr>
                <w:rFonts w:ascii="Myriad Pro" w:hAnsi="Myriad Pro"/>
                <w:color w:val="000000"/>
                <w:lang w:eastAsia="pt-BR"/>
              </w:rPr>
              <w:t xml:space="preserve">Finalmente, após a finalização de tratamento de dados e os arquivos em formatos necessários, foi criada a visualização dos dados resultantes em </w:t>
            </w:r>
            <w:proofErr w:type="spellStart"/>
            <w:r w:rsidRPr="00555E44">
              <w:rPr>
                <w:rFonts w:ascii="Myriad Pro" w:hAnsi="Myriad Pro"/>
                <w:i/>
                <w:iCs/>
                <w:color w:val="000000"/>
                <w:lang w:eastAsia="pt-BR"/>
              </w:rPr>
              <w:t>dashboards</w:t>
            </w:r>
            <w:proofErr w:type="spellEnd"/>
            <w:r w:rsidRPr="00555E44">
              <w:rPr>
                <w:rFonts w:ascii="Myriad Pro" w:hAnsi="Myriad Pro"/>
                <w:color w:val="000000"/>
                <w:lang w:eastAsia="pt-BR"/>
              </w:rPr>
              <w:t xml:space="preserve"> no </w:t>
            </w:r>
            <w:r w:rsidRPr="00555E44">
              <w:rPr>
                <w:rFonts w:ascii="Myriad Pro" w:hAnsi="Myriad Pro"/>
                <w:i/>
                <w:iCs/>
                <w:color w:val="000000"/>
                <w:lang w:eastAsia="pt-BR"/>
              </w:rPr>
              <w:t>Power BI</w:t>
            </w:r>
            <w:r w:rsidRPr="00555E44">
              <w:rPr>
                <w:rFonts w:ascii="Myriad Pro" w:hAnsi="Myriad Pro"/>
                <w:color w:val="000000"/>
                <w:lang w:eastAsia="pt-BR"/>
              </w:rPr>
              <w:t>.</w:t>
            </w:r>
          </w:p>
        </w:tc>
      </w:tr>
    </w:tbl>
    <w:p w14:paraId="5571B5C9" w14:textId="1694B932" w:rsidR="00C40246" w:rsidRPr="005C26DF" w:rsidRDefault="00C40246" w:rsidP="005C26DF">
      <w:pPr>
        <w:pStyle w:val="Corpodetexto"/>
        <w:spacing w:line="276" w:lineRule="auto"/>
        <w:ind w:right="186"/>
        <w:jc w:val="center"/>
        <w:rPr>
          <w:rFonts w:ascii="Myriad Pro" w:hAnsi="Myriad Pro"/>
          <w:sz w:val="18"/>
          <w:szCs w:val="20"/>
        </w:rPr>
      </w:pPr>
      <w:r w:rsidRPr="005C26DF">
        <w:rPr>
          <w:rFonts w:ascii="Myriad Pro" w:hAnsi="Myriad Pro"/>
          <w:sz w:val="18"/>
          <w:szCs w:val="20"/>
        </w:rPr>
        <w:t>Fonte: Os autores, baseado em L</w:t>
      </w:r>
      <w:r w:rsidR="005C26DF" w:rsidRPr="005C26DF">
        <w:rPr>
          <w:rFonts w:ascii="Myriad Pro" w:hAnsi="Myriad Pro"/>
          <w:sz w:val="18"/>
          <w:szCs w:val="20"/>
        </w:rPr>
        <w:t>yrio</w:t>
      </w:r>
      <w:r w:rsidRPr="005C26DF">
        <w:rPr>
          <w:rFonts w:ascii="Myriad Pro" w:hAnsi="Myriad Pro"/>
          <w:sz w:val="18"/>
          <w:szCs w:val="20"/>
        </w:rPr>
        <w:t xml:space="preserve"> </w:t>
      </w:r>
      <w:r w:rsidRPr="005C26DF">
        <w:rPr>
          <w:rFonts w:ascii="Myriad Pro" w:hAnsi="Myriad Pro"/>
          <w:i/>
          <w:sz w:val="18"/>
          <w:szCs w:val="20"/>
        </w:rPr>
        <w:t>et al,</w:t>
      </w:r>
      <w:r w:rsidRPr="005C26DF">
        <w:rPr>
          <w:rFonts w:ascii="Myriad Pro" w:hAnsi="Myriad Pro"/>
          <w:sz w:val="18"/>
          <w:szCs w:val="20"/>
        </w:rPr>
        <w:t xml:space="preserve"> 2023.</w:t>
      </w:r>
    </w:p>
    <w:p w14:paraId="0657D151" w14:textId="77777777" w:rsidR="00C40246" w:rsidRPr="00555E44" w:rsidRDefault="00C40246" w:rsidP="00C40246">
      <w:pPr>
        <w:pStyle w:val="Corpodetexto"/>
        <w:spacing w:line="360" w:lineRule="auto"/>
        <w:ind w:right="186" w:firstLine="720"/>
        <w:jc w:val="center"/>
        <w:rPr>
          <w:rFonts w:ascii="Myriad Pro" w:hAnsi="Myriad Pro"/>
          <w:sz w:val="20"/>
          <w:szCs w:val="20"/>
        </w:rPr>
      </w:pPr>
    </w:p>
    <w:p w14:paraId="7205B61D" w14:textId="77777777" w:rsidR="00C40246" w:rsidRPr="00555E44" w:rsidRDefault="00C40246" w:rsidP="00C40246">
      <w:pPr>
        <w:pStyle w:val="Corpodetexto"/>
        <w:spacing w:line="360" w:lineRule="auto"/>
        <w:ind w:right="186" w:firstLine="720"/>
        <w:jc w:val="center"/>
        <w:rPr>
          <w:rFonts w:ascii="Myriad Pro" w:hAnsi="Myriad Pro"/>
          <w:sz w:val="20"/>
          <w:szCs w:val="20"/>
        </w:rPr>
      </w:pPr>
      <w:r w:rsidRPr="00555E44">
        <w:rPr>
          <w:rStyle w:val="hgkelc"/>
          <w:rFonts w:ascii="Myriad Pro" w:hAnsi="Myriad Pro"/>
          <w:sz w:val="20"/>
          <w:szCs w:val="20"/>
        </w:rPr>
        <w:t>Quadro 7 – Tratamento dos dados de fornecedores</w:t>
      </w:r>
    </w:p>
    <w:tbl>
      <w:tblPr>
        <w:tblW w:w="8931" w:type="dxa"/>
        <w:tblInd w:w="-72" w:type="dxa"/>
        <w:tblCellMar>
          <w:left w:w="10" w:type="dxa"/>
          <w:right w:w="10" w:type="dxa"/>
        </w:tblCellMar>
        <w:tblLook w:val="04A0" w:firstRow="1" w:lastRow="0" w:firstColumn="1" w:lastColumn="0" w:noHBand="0" w:noVBand="1"/>
      </w:tblPr>
      <w:tblGrid>
        <w:gridCol w:w="1702"/>
        <w:gridCol w:w="7229"/>
      </w:tblGrid>
      <w:tr w:rsidR="00C40246" w:rsidRPr="00555E44" w14:paraId="7DE7A18A" w14:textId="77777777" w:rsidTr="00E862F9">
        <w:trPr>
          <w:trHeight w:val="300"/>
        </w:trPr>
        <w:tc>
          <w:tcPr>
            <w:tcW w:w="170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60285E62" w14:textId="77777777" w:rsidR="00C40246" w:rsidRPr="00555E44" w:rsidRDefault="00C40246" w:rsidP="005C26DF">
            <w:pPr>
              <w:spacing w:line="276" w:lineRule="auto"/>
              <w:jc w:val="center"/>
              <w:rPr>
                <w:rFonts w:ascii="Myriad Pro" w:hAnsi="Myriad Pro"/>
                <w:b/>
                <w:bCs/>
                <w:color w:val="000000"/>
                <w:lang w:eastAsia="pt-BR"/>
              </w:rPr>
            </w:pPr>
            <w:r w:rsidRPr="00555E44">
              <w:rPr>
                <w:rFonts w:ascii="Myriad Pro" w:hAnsi="Myriad Pro"/>
                <w:b/>
                <w:bCs/>
                <w:color w:val="000000"/>
                <w:lang w:eastAsia="pt-BR"/>
              </w:rPr>
              <w:t>Etapa</w:t>
            </w:r>
          </w:p>
        </w:tc>
        <w:tc>
          <w:tcPr>
            <w:tcW w:w="722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07B9CC84" w14:textId="77777777" w:rsidR="00C40246" w:rsidRPr="00555E44" w:rsidRDefault="00C40246" w:rsidP="005C26DF">
            <w:pPr>
              <w:spacing w:line="276" w:lineRule="auto"/>
              <w:jc w:val="center"/>
              <w:rPr>
                <w:rFonts w:ascii="Myriad Pro" w:hAnsi="Myriad Pro"/>
                <w:b/>
                <w:bCs/>
                <w:color w:val="000000"/>
                <w:lang w:eastAsia="pt-BR"/>
              </w:rPr>
            </w:pPr>
            <w:r w:rsidRPr="00555E44">
              <w:rPr>
                <w:rFonts w:ascii="Myriad Pro" w:hAnsi="Myriad Pro"/>
                <w:b/>
                <w:bCs/>
                <w:color w:val="000000"/>
                <w:lang w:eastAsia="pt-BR"/>
              </w:rPr>
              <w:t>Descrição</w:t>
            </w:r>
          </w:p>
        </w:tc>
      </w:tr>
      <w:tr w:rsidR="00C40246" w:rsidRPr="00555E44" w14:paraId="6EEC4BFD" w14:textId="77777777" w:rsidTr="00E862F9">
        <w:trPr>
          <w:trHeight w:val="405"/>
        </w:trPr>
        <w:tc>
          <w:tcPr>
            <w:tcW w:w="170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2D372D" w14:textId="77777777" w:rsidR="00C40246" w:rsidRPr="00555E44" w:rsidRDefault="00C40246" w:rsidP="005C26DF">
            <w:pPr>
              <w:spacing w:line="276" w:lineRule="auto"/>
              <w:jc w:val="center"/>
              <w:rPr>
                <w:rFonts w:ascii="Myriad Pro" w:hAnsi="Myriad Pro"/>
                <w:color w:val="000000"/>
                <w:lang w:eastAsia="pt-BR"/>
              </w:rPr>
            </w:pPr>
            <w:r w:rsidRPr="00555E44">
              <w:rPr>
                <w:rFonts w:ascii="Myriad Pro" w:hAnsi="Myriad Pro"/>
                <w:color w:val="000000"/>
                <w:lang w:eastAsia="pt-BR"/>
              </w:rPr>
              <w:t>Manipulação</w:t>
            </w:r>
          </w:p>
        </w:tc>
        <w:tc>
          <w:tcPr>
            <w:tcW w:w="722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73AA7F8D" w14:textId="77777777" w:rsidR="00C40246" w:rsidRPr="00555E44" w:rsidRDefault="00C40246" w:rsidP="005C26DF">
            <w:pPr>
              <w:spacing w:line="276" w:lineRule="auto"/>
              <w:jc w:val="both"/>
              <w:rPr>
                <w:rFonts w:ascii="Myriad Pro" w:hAnsi="Myriad Pro"/>
              </w:rPr>
            </w:pPr>
            <w:r w:rsidRPr="00555E44">
              <w:rPr>
                <w:rFonts w:ascii="Myriad Pro" w:hAnsi="Myriad Pro"/>
                <w:color w:val="000000"/>
                <w:lang w:eastAsia="pt-BR"/>
              </w:rPr>
              <w:t xml:space="preserve">Importação dos dados via Bibliotecas do </w:t>
            </w:r>
            <w:proofErr w:type="spellStart"/>
            <w:r w:rsidRPr="00555E44">
              <w:rPr>
                <w:rFonts w:ascii="Myriad Pro" w:hAnsi="Myriad Pro"/>
                <w:i/>
                <w:iCs/>
                <w:color w:val="000000"/>
                <w:lang w:eastAsia="pt-BR"/>
              </w:rPr>
              <w:t>Phyton</w:t>
            </w:r>
            <w:proofErr w:type="spellEnd"/>
            <w:r w:rsidRPr="00555E44">
              <w:rPr>
                <w:rFonts w:ascii="Myriad Pro" w:hAnsi="Myriad Pro"/>
                <w:color w:val="000000"/>
                <w:lang w:eastAsia="pt-BR"/>
              </w:rPr>
              <w:t xml:space="preserve"> em </w:t>
            </w:r>
            <w:r w:rsidRPr="00555E44">
              <w:rPr>
                <w:rFonts w:ascii="Myriad Pro" w:hAnsi="Myriad Pro"/>
                <w:lang w:eastAsia="pt-BR"/>
              </w:rPr>
              <w:t xml:space="preserve">ambiente </w:t>
            </w:r>
            <w:proofErr w:type="spellStart"/>
            <w:r w:rsidRPr="00555E44">
              <w:rPr>
                <w:rFonts w:ascii="Myriad Pro" w:hAnsi="Myriad Pro"/>
                <w:i/>
                <w:iCs/>
                <w:lang w:eastAsia="pt-BR"/>
              </w:rPr>
              <w:t>opensource</w:t>
            </w:r>
            <w:proofErr w:type="spellEnd"/>
            <w:r w:rsidRPr="00555E44">
              <w:rPr>
                <w:rFonts w:ascii="Myriad Pro" w:hAnsi="Myriad Pro"/>
                <w:lang w:eastAsia="pt-BR"/>
              </w:rPr>
              <w:t xml:space="preserve"> e com utilização da biblioteca Pandas.</w:t>
            </w:r>
          </w:p>
        </w:tc>
      </w:tr>
      <w:tr w:rsidR="00C40246" w:rsidRPr="00555E44" w14:paraId="65353E27" w14:textId="77777777" w:rsidTr="00E862F9">
        <w:trPr>
          <w:trHeight w:val="501"/>
        </w:trPr>
        <w:tc>
          <w:tcPr>
            <w:tcW w:w="170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2C2E34" w14:textId="77777777" w:rsidR="00C40246" w:rsidRPr="00555E44" w:rsidRDefault="00C40246" w:rsidP="005C26DF">
            <w:pPr>
              <w:spacing w:line="276" w:lineRule="auto"/>
              <w:jc w:val="center"/>
              <w:rPr>
                <w:rFonts w:ascii="Myriad Pro" w:hAnsi="Myriad Pro"/>
                <w:color w:val="000000"/>
                <w:lang w:eastAsia="pt-BR"/>
              </w:rPr>
            </w:pPr>
            <w:r w:rsidRPr="00555E44">
              <w:rPr>
                <w:rFonts w:ascii="Myriad Pro" w:hAnsi="Myriad Pro"/>
                <w:color w:val="000000"/>
                <w:lang w:eastAsia="pt-BR"/>
              </w:rPr>
              <w:t>Carga de Dados</w:t>
            </w:r>
          </w:p>
        </w:tc>
        <w:tc>
          <w:tcPr>
            <w:tcW w:w="722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0BF5867E" w14:textId="77777777" w:rsidR="00C40246" w:rsidRPr="00555E44" w:rsidRDefault="00C40246" w:rsidP="005C26DF">
            <w:pPr>
              <w:spacing w:line="276" w:lineRule="auto"/>
              <w:jc w:val="both"/>
              <w:rPr>
                <w:rFonts w:ascii="Myriad Pro" w:hAnsi="Myriad Pro"/>
              </w:rPr>
            </w:pPr>
            <w:r w:rsidRPr="00555E44">
              <w:rPr>
                <w:rFonts w:ascii="Myriad Pro" w:hAnsi="Myriad Pro"/>
                <w:color w:val="000000"/>
                <w:lang w:eastAsia="pt-BR"/>
              </w:rPr>
              <w:t xml:space="preserve">Carregamento do </w:t>
            </w:r>
            <w:proofErr w:type="spellStart"/>
            <w:r w:rsidRPr="00555E44">
              <w:rPr>
                <w:rFonts w:ascii="Myriad Pro" w:hAnsi="Myriad Pro"/>
                <w:i/>
                <w:iCs/>
                <w:color w:val="000000"/>
                <w:lang w:eastAsia="pt-BR"/>
              </w:rPr>
              <w:t>dataframe</w:t>
            </w:r>
            <w:proofErr w:type="spellEnd"/>
            <w:r w:rsidRPr="00555E44">
              <w:rPr>
                <w:rFonts w:ascii="Myriad Pro" w:hAnsi="Myriad Pro"/>
                <w:color w:val="000000"/>
                <w:lang w:eastAsia="pt-BR"/>
              </w:rPr>
              <w:t xml:space="preserve"> “Fornecedores" contendo 8 colunas: CNPJ, razão social, porte, cidade, UF, país, situação, produtos habilitados.</w:t>
            </w:r>
          </w:p>
        </w:tc>
      </w:tr>
      <w:tr w:rsidR="00C40246" w:rsidRPr="00555E44" w14:paraId="7A3C3E0F" w14:textId="77777777" w:rsidTr="00E862F9">
        <w:trPr>
          <w:trHeight w:val="423"/>
        </w:trPr>
        <w:tc>
          <w:tcPr>
            <w:tcW w:w="170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9E48B7" w14:textId="77777777" w:rsidR="00C40246" w:rsidRPr="00555E44" w:rsidRDefault="00C40246" w:rsidP="005C26DF">
            <w:pPr>
              <w:spacing w:line="276" w:lineRule="auto"/>
              <w:jc w:val="center"/>
              <w:rPr>
                <w:rFonts w:ascii="Myriad Pro" w:hAnsi="Myriad Pro"/>
                <w:color w:val="000000"/>
                <w:lang w:eastAsia="pt-BR"/>
              </w:rPr>
            </w:pPr>
            <w:r w:rsidRPr="00555E44">
              <w:rPr>
                <w:rFonts w:ascii="Myriad Pro" w:hAnsi="Myriad Pro"/>
                <w:color w:val="000000"/>
                <w:lang w:eastAsia="pt-BR"/>
              </w:rPr>
              <w:t>Tratamento de Dados 1</w:t>
            </w:r>
          </w:p>
        </w:tc>
        <w:tc>
          <w:tcPr>
            <w:tcW w:w="722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4158798F" w14:textId="77777777" w:rsidR="00C40246" w:rsidRPr="00555E44" w:rsidRDefault="00C40246" w:rsidP="005C26DF">
            <w:pPr>
              <w:spacing w:line="276" w:lineRule="auto"/>
              <w:jc w:val="both"/>
              <w:rPr>
                <w:rFonts w:ascii="Myriad Pro" w:hAnsi="Myriad Pro"/>
                <w:color w:val="000000"/>
                <w:lang w:eastAsia="pt-BR"/>
              </w:rPr>
            </w:pPr>
            <w:r w:rsidRPr="00555E44">
              <w:rPr>
                <w:rFonts w:ascii="Myriad Pro" w:hAnsi="Myriad Pro"/>
                <w:color w:val="000000"/>
                <w:lang w:eastAsia="pt-BR"/>
              </w:rPr>
              <w:t>Alterado o tipo de dado da coluna "CNPJ".</w:t>
            </w:r>
          </w:p>
        </w:tc>
      </w:tr>
      <w:tr w:rsidR="00C40246" w:rsidRPr="00555E44" w14:paraId="136A6EF1" w14:textId="77777777" w:rsidTr="00E862F9">
        <w:trPr>
          <w:trHeight w:val="360"/>
        </w:trPr>
        <w:tc>
          <w:tcPr>
            <w:tcW w:w="170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25C0DA" w14:textId="77777777" w:rsidR="00C40246" w:rsidRPr="00555E44" w:rsidRDefault="00C40246" w:rsidP="005C26DF">
            <w:pPr>
              <w:spacing w:line="276" w:lineRule="auto"/>
              <w:jc w:val="center"/>
              <w:rPr>
                <w:rFonts w:ascii="Myriad Pro" w:hAnsi="Myriad Pro"/>
                <w:color w:val="000000"/>
                <w:lang w:eastAsia="pt-BR"/>
              </w:rPr>
            </w:pPr>
            <w:r w:rsidRPr="00555E44">
              <w:rPr>
                <w:rFonts w:ascii="Myriad Pro" w:hAnsi="Myriad Pro"/>
                <w:color w:val="000000"/>
                <w:lang w:eastAsia="pt-BR"/>
              </w:rPr>
              <w:t>Geração de Dados</w:t>
            </w:r>
          </w:p>
        </w:tc>
        <w:tc>
          <w:tcPr>
            <w:tcW w:w="722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676471B1" w14:textId="77777777" w:rsidR="00C40246" w:rsidRPr="00555E44" w:rsidRDefault="00C40246" w:rsidP="005C26DF">
            <w:pPr>
              <w:spacing w:line="276" w:lineRule="auto"/>
              <w:jc w:val="both"/>
              <w:rPr>
                <w:rFonts w:ascii="Myriad Pro" w:hAnsi="Myriad Pro"/>
                <w:color w:val="000000"/>
                <w:lang w:eastAsia="pt-BR"/>
              </w:rPr>
            </w:pPr>
            <w:r w:rsidRPr="00555E44">
              <w:rPr>
                <w:rFonts w:ascii="Myriad Pro" w:hAnsi="Myriad Pro"/>
                <w:color w:val="000000"/>
                <w:lang w:eastAsia="pt-BR"/>
              </w:rPr>
              <w:t>Gerado arquivo de saída em formato .</w:t>
            </w:r>
            <w:proofErr w:type="spellStart"/>
            <w:r w:rsidRPr="00555E44">
              <w:rPr>
                <w:rFonts w:ascii="Myriad Pro" w:hAnsi="Myriad Pro"/>
                <w:color w:val="000000"/>
                <w:lang w:eastAsia="pt-BR"/>
              </w:rPr>
              <w:t>csv</w:t>
            </w:r>
            <w:proofErr w:type="spellEnd"/>
            <w:r w:rsidRPr="00555E44">
              <w:rPr>
                <w:rFonts w:ascii="Myriad Pro" w:hAnsi="Myriad Pro"/>
                <w:color w:val="000000"/>
                <w:lang w:eastAsia="pt-BR"/>
              </w:rPr>
              <w:t xml:space="preserve"> e .</w:t>
            </w:r>
            <w:proofErr w:type="spellStart"/>
            <w:r w:rsidRPr="00555E44">
              <w:rPr>
                <w:rFonts w:ascii="Myriad Pro" w:hAnsi="Myriad Pro"/>
                <w:color w:val="000000"/>
                <w:lang w:eastAsia="pt-BR"/>
              </w:rPr>
              <w:t>xlsx</w:t>
            </w:r>
            <w:proofErr w:type="spellEnd"/>
            <w:r w:rsidRPr="00555E44">
              <w:rPr>
                <w:rFonts w:ascii="Myriad Pro" w:hAnsi="Myriad Pro"/>
                <w:color w:val="000000"/>
                <w:lang w:eastAsia="pt-BR"/>
              </w:rPr>
              <w:t>.</w:t>
            </w:r>
          </w:p>
        </w:tc>
      </w:tr>
      <w:tr w:rsidR="00C40246" w:rsidRPr="00555E44" w14:paraId="5059023E" w14:textId="77777777" w:rsidTr="00E862F9">
        <w:trPr>
          <w:trHeight w:val="608"/>
        </w:trPr>
        <w:tc>
          <w:tcPr>
            <w:tcW w:w="170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52ECCA5" w14:textId="77777777" w:rsidR="00C40246" w:rsidRPr="00555E44" w:rsidRDefault="00C40246" w:rsidP="005C26DF">
            <w:pPr>
              <w:spacing w:line="276" w:lineRule="auto"/>
              <w:jc w:val="center"/>
              <w:rPr>
                <w:rFonts w:ascii="Myriad Pro" w:hAnsi="Myriad Pro"/>
                <w:color w:val="000000"/>
                <w:lang w:eastAsia="pt-BR"/>
              </w:rPr>
            </w:pPr>
            <w:r w:rsidRPr="00555E44">
              <w:rPr>
                <w:rFonts w:ascii="Myriad Pro" w:hAnsi="Myriad Pro"/>
                <w:color w:val="000000"/>
                <w:lang w:eastAsia="pt-BR"/>
              </w:rPr>
              <w:t xml:space="preserve">Geração de </w:t>
            </w:r>
            <w:proofErr w:type="spellStart"/>
            <w:r w:rsidRPr="00555E44">
              <w:rPr>
                <w:rFonts w:ascii="Myriad Pro" w:hAnsi="Myriad Pro"/>
                <w:color w:val="000000"/>
                <w:lang w:eastAsia="pt-BR"/>
              </w:rPr>
              <w:t>Dashboard</w:t>
            </w:r>
            <w:proofErr w:type="spellEnd"/>
          </w:p>
        </w:tc>
        <w:tc>
          <w:tcPr>
            <w:tcW w:w="722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1F6DBF85" w14:textId="77777777" w:rsidR="00C40246" w:rsidRPr="00555E44" w:rsidRDefault="00C40246" w:rsidP="005C26DF">
            <w:pPr>
              <w:spacing w:line="276" w:lineRule="auto"/>
              <w:jc w:val="both"/>
              <w:rPr>
                <w:rFonts w:ascii="Myriad Pro" w:hAnsi="Myriad Pro"/>
              </w:rPr>
            </w:pPr>
            <w:r w:rsidRPr="00555E44">
              <w:rPr>
                <w:rFonts w:ascii="Myriad Pro" w:hAnsi="Myriad Pro"/>
                <w:color w:val="000000"/>
                <w:lang w:eastAsia="pt-BR"/>
              </w:rPr>
              <w:t xml:space="preserve">Após a finalização de tratamento de dados e os arquivos em formatos necessários, é criada a visualização dos dados resultantes em </w:t>
            </w:r>
            <w:proofErr w:type="spellStart"/>
            <w:r w:rsidRPr="00555E44">
              <w:rPr>
                <w:rFonts w:ascii="Myriad Pro" w:hAnsi="Myriad Pro"/>
                <w:i/>
                <w:iCs/>
                <w:color w:val="000000"/>
                <w:lang w:eastAsia="pt-BR"/>
              </w:rPr>
              <w:t>dashboards</w:t>
            </w:r>
            <w:proofErr w:type="spellEnd"/>
            <w:r w:rsidRPr="00555E44">
              <w:rPr>
                <w:rFonts w:ascii="Myriad Pro" w:hAnsi="Myriad Pro"/>
                <w:color w:val="000000"/>
                <w:lang w:eastAsia="pt-BR"/>
              </w:rPr>
              <w:t xml:space="preserve"> no </w:t>
            </w:r>
            <w:r w:rsidRPr="00555E44">
              <w:rPr>
                <w:rFonts w:ascii="Myriad Pro" w:hAnsi="Myriad Pro"/>
                <w:i/>
                <w:iCs/>
                <w:color w:val="000000"/>
                <w:lang w:eastAsia="pt-BR"/>
              </w:rPr>
              <w:t>Power BI.</w:t>
            </w:r>
          </w:p>
        </w:tc>
      </w:tr>
    </w:tbl>
    <w:p w14:paraId="01B7F5D2" w14:textId="55DA59C5" w:rsidR="00C40246" w:rsidRPr="005C26DF" w:rsidRDefault="00C40246" w:rsidP="00C40246">
      <w:pPr>
        <w:pStyle w:val="Corpodetexto"/>
        <w:spacing w:line="360" w:lineRule="auto"/>
        <w:ind w:right="186"/>
        <w:jc w:val="center"/>
        <w:rPr>
          <w:rFonts w:ascii="Myriad Pro" w:hAnsi="Myriad Pro"/>
          <w:sz w:val="18"/>
          <w:szCs w:val="20"/>
        </w:rPr>
      </w:pPr>
      <w:r w:rsidRPr="005C26DF">
        <w:rPr>
          <w:rFonts w:ascii="Myriad Pro" w:hAnsi="Myriad Pro"/>
          <w:sz w:val="18"/>
          <w:szCs w:val="20"/>
        </w:rPr>
        <w:t>Fonte: Os autores, baseado em L</w:t>
      </w:r>
      <w:r w:rsidR="007E7D24" w:rsidRPr="005C26DF">
        <w:rPr>
          <w:rFonts w:ascii="Myriad Pro" w:hAnsi="Myriad Pro"/>
          <w:sz w:val="18"/>
          <w:szCs w:val="20"/>
        </w:rPr>
        <w:t xml:space="preserve">yrio </w:t>
      </w:r>
      <w:r w:rsidRPr="005C26DF">
        <w:rPr>
          <w:rFonts w:ascii="Myriad Pro" w:hAnsi="Myriad Pro"/>
          <w:i/>
          <w:sz w:val="18"/>
          <w:szCs w:val="20"/>
        </w:rPr>
        <w:t>et al,</w:t>
      </w:r>
      <w:r w:rsidRPr="005C26DF">
        <w:rPr>
          <w:rFonts w:ascii="Myriad Pro" w:hAnsi="Myriad Pro"/>
          <w:sz w:val="18"/>
          <w:szCs w:val="20"/>
        </w:rPr>
        <w:t xml:space="preserve"> 2023.</w:t>
      </w:r>
    </w:p>
    <w:p w14:paraId="095E1EFB" w14:textId="77777777" w:rsidR="00C40246" w:rsidRPr="00555E44" w:rsidRDefault="00C40246" w:rsidP="00C40246">
      <w:pPr>
        <w:pStyle w:val="Corpodetexto"/>
        <w:spacing w:line="360" w:lineRule="auto"/>
        <w:ind w:right="186"/>
        <w:rPr>
          <w:rFonts w:ascii="Myriad Pro" w:hAnsi="Myriad Pro"/>
          <w:b/>
          <w:bCs/>
          <w:color w:val="000009"/>
          <w:sz w:val="20"/>
          <w:szCs w:val="20"/>
        </w:rPr>
      </w:pPr>
    </w:p>
    <w:p w14:paraId="7AD744AC" w14:textId="0B57FDE6" w:rsidR="00C40246" w:rsidRDefault="00C40246" w:rsidP="00C40246">
      <w:pPr>
        <w:pStyle w:val="Corpodetexto"/>
        <w:spacing w:line="360" w:lineRule="auto"/>
        <w:ind w:right="186"/>
        <w:rPr>
          <w:rFonts w:ascii="Myriad Pro" w:hAnsi="Myriad Pro"/>
          <w:b/>
          <w:bCs/>
          <w:color w:val="000009"/>
          <w:sz w:val="20"/>
          <w:szCs w:val="20"/>
        </w:rPr>
      </w:pPr>
      <w:r w:rsidRPr="00555E44">
        <w:rPr>
          <w:rFonts w:ascii="Myriad Pro" w:hAnsi="Myriad Pro"/>
          <w:b/>
          <w:bCs/>
          <w:color w:val="000009"/>
          <w:sz w:val="20"/>
          <w:szCs w:val="20"/>
        </w:rPr>
        <w:t>3.4 Perguntas norteadoras</w:t>
      </w:r>
    </w:p>
    <w:p w14:paraId="49B40C2A" w14:textId="77777777" w:rsidR="005C26DF" w:rsidRPr="00555E44" w:rsidRDefault="005C26DF" w:rsidP="005C26DF">
      <w:pPr>
        <w:pStyle w:val="Corpodetexto"/>
        <w:spacing w:line="276" w:lineRule="auto"/>
        <w:ind w:right="186"/>
        <w:rPr>
          <w:rFonts w:ascii="Myriad Pro" w:hAnsi="Myriad Pro"/>
          <w:b/>
          <w:bCs/>
          <w:color w:val="000009"/>
          <w:sz w:val="20"/>
          <w:szCs w:val="20"/>
        </w:rPr>
      </w:pPr>
    </w:p>
    <w:p w14:paraId="354FE4BF" w14:textId="77777777" w:rsidR="00DA1DB7" w:rsidRDefault="00DA1DB7" w:rsidP="005C26DF">
      <w:pPr>
        <w:pStyle w:val="Corpodetexto"/>
        <w:spacing w:line="276" w:lineRule="auto"/>
        <w:ind w:firstLine="720"/>
        <w:rPr>
          <w:rFonts w:ascii="Myriad Pro" w:hAnsi="Myriad Pro"/>
          <w:color w:val="000009"/>
          <w:sz w:val="20"/>
          <w:szCs w:val="20"/>
        </w:rPr>
      </w:pPr>
      <w:r>
        <w:rPr>
          <w:rFonts w:ascii="Myriad Pro" w:hAnsi="Myriad Pro"/>
          <w:color w:val="000009"/>
          <w:sz w:val="20"/>
          <w:szCs w:val="20"/>
        </w:rPr>
        <w:t>Após a</w:t>
      </w:r>
      <w:r w:rsidR="00F72571" w:rsidRPr="00DA1DB7">
        <w:rPr>
          <w:rFonts w:ascii="Myriad Pro" w:hAnsi="Myriad Pro"/>
          <w:color w:val="000009"/>
          <w:sz w:val="20"/>
          <w:szCs w:val="20"/>
        </w:rPr>
        <w:t xml:space="preserve"> coleta</w:t>
      </w:r>
      <w:r>
        <w:rPr>
          <w:rFonts w:ascii="Myriad Pro" w:hAnsi="Myriad Pro"/>
          <w:color w:val="000009"/>
          <w:sz w:val="20"/>
          <w:szCs w:val="20"/>
        </w:rPr>
        <w:t xml:space="preserve"> e tratamento</w:t>
      </w:r>
      <w:r w:rsidR="00F72571" w:rsidRPr="00DA1DB7">
        <w:rPr>
          <w:rFonts w:ascii="Myriad Pro" w:hAnsi="Myriad Pro"/>
          <w:color w:val="000009"/>
          <w:sz w:val="20"/>
          <w:szCs w:val="20"/>
        </w:rPr>
        <w:t xml:space="preserve"> de dados, foram realizadas duas reuniões com o Gerente dos Sistemas Integrados de Compras Públicas (GESIC) da Diretoria de Gestão de Licitações e Contratos do Estado de Santa Catarina. Na primeira </w:t>
      </w:r>
      <w:r w:rsidR="00F72571" w:rsidRPr="00DA1DB7">
        <w:rPr>
          <w:rFonts w:ascii="Myriad Pro" w:hAnsi="Myriad Pro"/>
          <w:color w:val="000009"/>
          <w:sz w:val="20"/>
          <w:szCs w:val="20"/>
        </w:rPr>
        <w:lastRenderedPageBreak/>
        <w:t xml:space="preserve">delas, o gestor foi questionado a respeito de quais são as preocupações da diretoria no que tange ao acompanhamento dos contratos do Estado. Após a primeira entrevista </w:t>
      </w:r>
      <w:r>
        <w:rPr>
          <w:rFonts w:ascii="Myriad Pro" w:hAnsi="Myriad Pro"/>
          <w:color w:val="000009"/>
          <w:sz w:val="20"/>
          <w:szCs w:val="20"/>
        </w:rPr>
        <w:t>os autores</w:t>
      </w:r>
      <w:r w:rsidR="00F72571" w:rsidRPr="00DA1DB7">
        <w:rPr>
          <w:rFonts w:ascii="Myriad Pro" w:hAnsi="Myriad Pro"/>
          <w:color w:val="000009"/>
          <w:sz w:val="20"/>
          <w:szCs w:val="20"/>
        </w:rPr>
        <w:t xml:space="preserve"> formul</w:t>
      </w:r>
      <w:r>
        <w:rPr>
          <w:rFonts w:ascii="Myriad Pro" w:hAnsi="Myriad Pro"/>
          <w:color w:val="000009"/>
          <w:sz w:val="20"/>
          <w:szCs w:val="20"/>
        </w:rPr>
        <w:t>aram</w:t>
      </w:r>
      <w:r w:rsidR="00F72571" w:rsidRPr="00DA1DB7">
        <w:rPr>
          <w:rFonts w:ascii="Myriad Pro" w:hAnsi="Myriad Pro"/>
          <w:color w:val="000009"/>
          <w:sz w:val="20"/>
          <w:szCs w:val="20"/>
        </w:rPr>
        <w:t xml:space="preserve"> uma versão inicial das questões norteadoras para, em seguida, realizar uma nova entrevista de validação e adaptação das questões propostas inicialmente. </w:t>
      </w:r>
    </w:p>
    <w:p w14:paraId="49EE640A" w14:textId="1013C98D" w:rsidR="00701626" w:rsidRDefault="00DA1DB7" w:rsidP="005C26DF">
      <w:pPr>
        <w:pStyle w:val="Corpodetexto"/>
        <w:spacing w:line="276" w:lineRule="auto"/>
        <w:ind w:firstLine="720"/>
        <w:rPr>
          <w:rStyle w:val="hgkelc"/>
          <w:rFonts w:ascii="Myriad Pro" w:hAnsi="Myriad Pro"/>
          <w:sz w:val="20"/>
          <w:szCs w:val="20"/>
        </w:rPr>
      </w:pPr>
      <w:r>
        <w:rPr>
          <w:rFonts w:ascii="Myriad Pro" w:hAnsi="Myriad Pro"/>
          <w:color w:val="000009"/>
          <w:sz w:val="20"/>
          <w:szCs w:val="20"/>
        </w:rPr>
        <w:t>F</w:t>
      </w:r>
      <w:r w:rsidR="00F72571" w:rsidRPr="00DA1DB7">
        <w:rPr>
          <w:rFonts w:ascii="Myriad Pro" w:hAnsi="Myriad Pro"/>
          <w:color w:val="000009"/>
          <w:sz w:val="20"/>
          <w:szCs w:val="20"/>
        </w:rPr>
        <w:t>oram listadas 9 questões norteadoras</w:t>
      </w:r>
      <w:r>
        <w:rPr>
          <w:rFonts w:ascii="Myriad Pro" w:hAnsi="Myriad Pro"/>
          <w:color w:val="000009"/>
          <w:sz w:val="20"/>
          <w:szCs w:val="20"/>
        </w:rPr>
        <w:t>, as quais foram</w:t>
      </w:r>
      <w:r w:rsidR="00C40246" w:rsidRPr="00555E44">
        <w:rPr>
          <w:rFonts w:ascii="Myriad Pro" w:hAnsi="Myriad Pro"/>
          <w:color w:val="000009"/>
          <w:sz w:val="20"/>
          <w:szCs w:val="20"/>
        </w:rPr>
        <w:t xml:space="preserve"> divididas em três áreas: (i) âmbito geral (P1 a P5), (ii) específicas em relação as unidades gestoras contratantes (P6 e P7) e (iii) específicas em relação aos fornecedores (P8 a P9), </w:t>
      </w:r>
      <w:r w:rsidR="00C40246" w:rsidRPr="00555E44">
        <w:rPr>
          <w:rFonts w:ascii="Myriad Pro" w:hAnsi="Myriad Pro"/>
          <w:sz w:val="20"/>
          <w:szCs w:val="20"/>
        </w:rPr>
        <w:t xml:space="preserve">que foram utilizadas como referência para elaboração dos </w:t>
      </w:r>
      <w:r w:rsidR="00C40246" w:rsidRPr="00555E44">
        <w:rPr>
          <w:rFonts w:ascii="Myriad Pro" w:hAnsi="Myriad Pro"/>
          <w:i/>
          <w:sz w:val="20"/>
          <w:szCs w:val="20"/>
        </w:rPr>
        <w:t>dashboards</w:t>
      </w:r>
      <w:r w:rsidR="00C40246" w:rsidRPr="00555E44">
        <w:rPr>
          <w:rFonts w:ascii="Myriad Pro" w:hAnsi="Myriad Pro"/>
          <w:sz w:val="20"/>
          <w:szCs w:val="20"/>
        </w:rPr>
        <w:t xml:space="preserve"> de monitoramento dos contratos estudados, conforme apresentadas no quadro 8</w:t>
      </w:r>
      <w:r w:rsidR="003A35DE">
        <w:rPr>
          <w:rFonts w:ascii="Myriad Pro" w:hAnsi="Myriad Pro"/>
          <w:sz w:val="20"/>
          <w:szCs w:val="20"/>
        </w:rPr>
        <w:t>.</w:t>
      </w:r>
    </w:p>
    <w:p w14:paraId="38918C5F" w14:textId="77777777" w:rsidR="00701626" w:rsidRDefault="00701626" w:rsidP="00C40246">
      <w:pPr>
        <w:pStyle w:val="Corpodetexto"/>
        <w:spacing w:line="360" w:lineRule="auto"/>
        <w:ind w:right="186" w:firstLine="720"/>
        <w:jc w:val="center"/>
        <w:rPr>
          <w:rStyle w:val="hgkelc"/>
          <w:rFonts w:ascii="Myriad Pro" w:hAnsi="Myriad Pro"/>
          <w:sz w:val="20"/>
          <w:szCs w:val="20"/>
        </w:rPr>
      </w:pPr>
    </w:p>
    <w:p w14:paraId="5221B28E" w14:textId="554ED480" w:rsidR="00C40246" w:rsidRPr="00555E44" w:rsidRDefault="00C40246" w:rsidP="005C26DF">
      <w:pPr>
        <w:pStyle w:val="Corpodetexto"/>
        <w:spacing w:line="276" w:lineRule="auto"/>
        <w:ind w:right="186" w:firstLine="720"/>
        <w:jc w:val="center"/>
        <w:rPr>
          <w:rFonts w:ascii="Myriad Pro" w:hAnsi="Myriad Pro"/>
          <w:sz w:val="20"/>
          <w:szCs w:val="20"/>
        </w:rPr>
      </w:pPr>
      <w:r w:rsidRPr="00555E44">
        <w:rPr>
          <w:rStyle w:val="hgkelc"/>
          <w:rFonts w:ascii="Myriad Pro" w:hAnsi="Myriad Pro"/>
          <w:sz w:val="20"/>
          <w:szCs w:val="20"/>
        </w:rPr>
        <w:t>Quadro 8 – Perguntas norteadoras</w:t>
      </w:r>
    </w:p>
    <w:tbl>
      <w:tblPr>
        <w:tblW w:w="9055" w:type="dxa"/>
        <w:tblCellMar>
          <w:left w:w="10" w:type="dxa"/>
          <w:right w:w="10" w:type="dxa"/>
        </w:tblCellMar>
        <w:tblLook w:val="04A0" w:firstRow="1" w:lastRow="0" w:firstColumn="1" w:lastColumn="0" w:noHBand="0" w:noVBand="1"/>
      </w:tblPr>
      <w:tblGrid>
        <w:gridCol w:w="1844"/>
        <w:gridCol w:w="707"/>
        <w:gridCol w:w="6504"/>
      </w:tblGrid>
      <w:tr w:rsidR="00C40246" w:rsidRPr="00555E44" w14:paraId="09BD1A06" w14:textId="77777777" w:rsidTr="00E862F9">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BC5CD" w14:textId="77777777" w:rsidR="00C40246" w:rsidRPr="00555E44" w:rsidRDefault="00C40246" w:rsidP="005C26DF">
            <w:pPr>
              <w:pStyle w:val="Corpodetexto"/>
              <w:spacing w:line="276" w:lineRule="auto"/>
              <w:ind w:right="187"/>
              <w:rPr>
                <w:rFonts w:ascii="Myriad Pro" w:hAnsi="Myriad Pro"/>
                <w:b/>
                <w:bCs/>
                <w:color w:val="000009"/>
                <w:sz w:val="20"/>
                <w:szCs w:val="20"/>
              </w:rPr>
            </w:pPr>
          </w:p>
          <w:p w14:paraId="31704FF8" w14:textId="77777777" w:rsidR="00C40246" w:rsidRPr="00555E44" w:rsidRDefault="00C40246" w:rsidP="005C26DF">
            <w:pPr>
              <w:pStyle w:val="Corpodetexto"/>
              <w:spacing w:line="276" w:lineRule="auto"/>
              <w:ind w:right="187"/>
              <w:rPr>
                <w:rFonts w:ascii="Myriad Pro" w:hAnsi="Myriad Pro"/>
                <w:b/>
                <w:bCs/>
                <w:color w:val="000009"/>
                <w:sz w:val="20"/>
                <w:szCs w:val="20"/>
              </w:rPr>
            </w:pPr>
          </w:p>
          <w:p w14:paraId="3CB8B8BB" w14:textId="77777777" w:rsidR="00C40246" w:rsidRPr="00555E44" w:rsidRDefault="00C40246" w:rsidP="005C26DF">
            <w:pPr>
              <w:pStyle w:val="Corpodetexto"/>
              <w:spacing w:line="276" w:lineRule="auto"/>
              <w:ind w:right="187"/>
              <w:rPr>
                <w:rFonts w:ascii="Myriad Pro" w:hAnsi="Myriad Pro"/>
                <w:b/>
                <w:bCs/>
                <w:color w:val="000009"/>
                <w:sz w:val="20"/>
                <w:szCs w:val="20"/>
              </w:rPr>
            </w:pPr>
          </w:p>
          <w:p w14:paraId="1593BD65" w14:textId="77777777" w:rsidR="00C40246" w:rsidRPr="00555E44" w:rsidRDefault="00C40246" w:rsidP="005C26DF">
            <w:pPr>
              <w:pStyle w:val="Corpodetexto"/>
              <w:spacing w:line="276" w:lineRule="auto"/>
              <w:ind w:right="187"/>
              <w:rPr>
                <w:rFonts w:ascii="Myriad Pro" w:hAnsi="Myriad Pro"/>
                <w:b/>
                <w:bCs/>
                <w:color w:val="000009"/>
                <w:sz w:val="20"/>
                <w:szCs w:val="20"/>
              </w:rPr>
            </w:pPr>
            <w:r w:rsidRPr="00555E44">
              <w:rPr>
                <w:rFonts w:ascii="Myriad Pro" w:hAnsi="Myriad Pro"/>
                <w:b/>
                <w:bCs/>
                <w:color w:val="000009"/>
                <w:sz w:val="20"/>
                <w:szCs w:val="20"/>
              </w:rPr>
              <w:t xml:space="preserve">Âmbito </w:t>
            </w:r>
          </w:p>
          <w:p w14:paraId="5FD58EE7" w14:textId="77777777" w:rsidR="00C40246" w:rsidRPr="00555E44" w:rsidRDefault="00C40246" w:rsidP="005C26DF">
            <w:pPr>
              <w:pStyle w:val="Corpodetexto"/>
              <w:spacing w:line="276" w:lineRule="auto"/>
              <w:ind w:right="187"/>
              <w:rPr>
                <w:rFonts w:ascii="Myriad Pro" w:hAnsi="Myriad Pro"/>
                <w:b/>
                <w:bCs/>
                <w:color w:val="000009"/>
                <w:sz w:val="20"/>
                <w:szCs w:val="20"/>
              </w:rPr>
            </w:pPr>
            <w:r w:rsidRPr="00555E44">
              <w:rPr>
                <w:rFonts w:ascii="Myriad Pro" w:hAnsi="Myriad Pro"/>
                <w:b/>
                <w:bCs/>
                <w:color w:val="000009"/>
                <w:sz w:val="20"/>
                <w:szCs w:val="20"/>
              </w:rPr>
              <w:t>Geral</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80B23" w14:textId="77777777" w:rsidR="00C40246" w:rsidRPr="00555E44" w:rsidRDefault="00C40246" w:rsidP="005C26DF">
            <w:pPr>
              <w:pStyle w:val="Corpodetexto"/>
              <w:spacing w:line="276" w:lineRule="auto"/>
              <w:ind w:right="187"/>
              <w:jc w:val="center"/>
              <w:rPr>
                <w:rFonts w:ascii="Myriad Pro" w:hAnsi="Myriad Pro"/>
                <w:color w:val="000009"/>
                <w:sz w:val="20"/>
                <w:szCs w:val="20"/>
              </w:rPr>
            </w:pPr>
            <w:r w:rsidRPr="00555E44">
              <w:rPr>
                <w:rFonts w:ascii="Myriad Pro" w:hAnsi="Myriad Pro"/>
                <w:color w:val="000009"/>
                <w:sz w:val="20"/>
                <w:szCs w:val="20"/>
              </w:rPr>
              <w:t>P1</w:t>
            </w:r>
          </w:p>
        </w:tc>
        <w:tc>
          <w:tcPr>
            <w:tcW w:w="6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001AC" w14:textId="77777777" w:rsidR="00C40246" w:rsidRPr="00555E44" w:rsidRDefault="00C40246" w:rsidP="005C26DF">
            <w:pPr>
              <w:pStyle w:val="Corpodetexto"/>
              <w:spacing w:line="276" w:lineRule="auto"/>
              <w:ind w:right="187"/>
              <w:rPr>
                <w:rFonts w:ascii="Myriad Pro" w:hAnsi="Myriad Pro"/>
                <w:sz w:val="20"/>
                <w:szCs w:val="20"/>
              </w:rPr>
            </w:pPr>
            <w:r w:rsidRPr="00555E44">
              <w:rPr>
                <w:rFonts w:ascii="Myriad Pro" w:hAnsi="Myriad Pro"/>
                <w:sz w:val="20"/>
                <w:szCs w:val="20"/>
              </w:rPr>
              <w:t>Qual o volume financeiro contratado no período? Qual a participação das ME/EPPs?</w:t>
            </w:r>
          </w:p>
        </w:tc>
      </w:tr>
      <w:tr w:rsidR="00C40246" w:rsidRPr="00555E44" w14:paraId="240DBAC9" w14:textId="77777777" w:rsidTr="00E862F9">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C194B" w14:textId="77777777" w:rsidR="00C40246" w:rsidRPr="00555E44" w:rsidRDefault="00C40246" w:rsidP="005C26DF">
            <w:pPr>
              <w:pStyle w:val="Corpodetexto"/>
              <w:spacing w:line="276" w:lineRule="auto"/>
              <w:ind w:right="187"/>
              <w:rPr>
                <w:rFonts w:ascii="Myriad Pro" w:hAnsi="Myriad Pro"/>
                <w:b/>
                <w:bCs/>
                <w:color w:val="000009"/>
                <w:sz w:val="20"/>
                <w:szCs w:val="2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3262B" w14:textId="77777777" w:rsidR="00C40246" w:rsidRPr="00555E44" w:rsidRDefault="00C40246" w:rsidP="005C26DF">
            <w:pPr>
              <w:pStyle w:val="Corpodetexto"/>
              <w:spacing w:line="276" w:lineRule="auto"/>
              <w:ind w:right="187"/>
              <w:jc w:val="center"/>
              <w:rPr>
                <w:rFonts w:ascii="Myriad Pro" w:hAnsi="Myriad Pro"/>
                <w:color w:val="000009"/>
                <w:sz w:val="20"/>
                <w:szCs w:val="20"/>
              </w:rPr>
            </w:pPr>
            <w:r w:rsidRPr="00555E44">
              <w:rPr>
                <w:rFonts w:ascii="Myriad Pro" w:hAnsi="Myriad Pro"/>
                <w:color w:val="000009"/>
                <w:sz w:val="20"/>
                <w:szCs w:val="20"/>
              </w:rPr>
              <w:t>P2</w:t>
            </w:r>
          </w:p>
        </w:tc>
        <w:tc>
          <w:tcPr>
            <w:tcW w:w="6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C03E1" w14:textId="77777777" w:rsidR="00C40246" w:rsidRPr="00555E44" w:rsidRDefault="00C40246" w:rsidP="005C26DF">
            <w:pPr>
              <w:pStyle w:val="Corpodetexto"/>
              <w:spacing w:line="276" w:lineRule="auto"/>
              <w:ind w:right="187"/>
              <w:rPr>
                <w:rFonts w:ascii="Myriad Pro" w:hAnsi="Myriad Pro"/>
                <w:sz w:val="20"/>
                <w:szCs w:val="20"/>
              </w:rPr>
            </w:pPr>
            <w:r w:rsidRPr="00555E44">
              <w:rPr>
                <w:rFonts w:ascii="Myriad Pro" w:hAnsi="Myriad Pro"/>
                <w:sz w:val="20"/>
                <w:szCs w:val="20"/>
              </w:rPr>
              <w:t>Quantos contratos foram firmados no período? Qual a participação das ME/EPPs?</w:t>
            </w:r>
          </w:p>
        </w:tc>
      </w:tr>
      <w:tr w:rsidR="00C40246" w:rsidRPr="00555E44" w14:paraId="157AEA32" w14:textId="77777777" w:rsidTr="00E862F9">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38803" w14:textId="77777777" w:rsidR="00C40246" w:rsidRPr="00555E44" w:rsidRDefault="00C40246" w:rsidP="005C26DF">
            <w:pPr>
              <w:pStyle w:val="Corpodetexto"/>
              <w:spacing w:line="276" w:lineRule="auto"/>
              <w:ind w:right="187"/>
              <w:rPr>
                <w:rFonts w:ascii="Myriad Pro" w:hAnsi="Myriad Pro"/>
                <w:b/>
                <w:bCs/>
                <w:color w:val="000009"/>
                <w:sz w:val="20"/>
                <w:szCs w:val="2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B083" w14:textId="77777777" w:rsidR="00C40246" w:rsidRPr="00555E44" w:rsidRDefault="00C40246" w:rsidP="005C26DF">
            <w:pPr>
              <w:pStyle w:val="Corpodetexto"/>
              <w:spacing w:line="276" w:lineRule="auto"/>
              <w:ind w:right="187"/>
              <w:jc w:val="center"/>
              <w:rPr>
                <w:rFonts w:ascii="Myriad Pro" w:hAnsi="Myriad Pro"/>
                <w:color w:val="000009"/>
                <w:sz w:val="20"/>
                <w:szCs w:val="20"/>
              </w:rPr>
            </w:pPr>
            <w:r w:rsidRPr="00555E44">
              <w:rPr>
                <w:rFonts w:ascii="Myriad Pro" w:hAnsi="Myriad Pro"/>
                <w:color w:val="000009"/>
                <w:sz w:val="20"/>
                <w:szCs w:val="20"/>
              </w:rPr>
              <w:t>P3</w:t>
            </w:r>
          </w:p>
        </w:tc>
        <w:tc>
          <w:tcPr>
            <w:tcW w:w="6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147C4" w14:textId="77777777" w:rsidR="00C40246" w:rsidRPr="00555E44" w:rsidRDefault="00C40246" w:rsidP="005C26DF">
            <w:pPr>
              <w:pStyle w:val="Corpodetexto"/>
              <w:spacing w:line="276" w:lineRule="auto"/>
              <w:ind w:right="187"/>
              <w:rPr>
                <w:rFonts w:ascii="Myriad Pro" w:hAnsi="Myriad Pro"/>
                <w:sz w:val="20"/>
                <w:szCs w:val="20"/>
              </w:rPr>
            </w:pPr>
            <w:r w:rsidRPr="00555E44">
              <w:rPr>
                <w:rFonts w:ascii="Myriad Pro" w:hAnsi="Myriad Pro"/>
                <w:sz w:val="20"/>
                <w:szCs w:val="20"/>
              </w:rPr>
              <w:t>Quantos fornecedores o Estado contratou no período analisado? Qual a participação das ME/EPPs?</w:t>
            </w:r>
          </w:p>
        </w:tc>
      </w:tr>
      <w:tr w:rsidR="00C40246" w:rsidRPr="00555E44" w14:paraId="4880CA60" w14:textId="77777777" w:rsidTr="00E862F9">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7384A" w14:textId="77777777" w:rsidR="00C40246" w:rsidRPr="00555E44" w:rsidRDefault="00C40246" w:rsidP="005C26DF">
            <w:pPr>
              <w:pStyle w:val="Corpodetexto"/>
              <w:spacing w:line="276" w:lineRule="auto"/>
              <w:ind w:right="187"/>
              <w:rPr>
                <w:rFonts w:ascii="Myriad Pro" w:hAnsi="Myriad Pro"/>
                <w:b/>
                <w:bCs/>
                <w:color w:val="000009"/>
                <w:sz w:val="20"/>
                <w:szCs w:val="2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7243C" w14:textId="77777777" w:rsidR="00C40246" w:rsidRPr="00555E44" w:rsidRDefault="00C40246" w:rsidP="005C26DF">
            <w:pPr>
              <w:pStyle w:val="Corpodetexto"/>
              <w:spacing w:line="276" w:lineRule="auto"/>
              <w:ind w:right="187"/>
              <w:jc w:val="center"/>
              <w:rPr>
                <w:rFonts w:ascii="Myriad Pro" w:hAnsi="Myriad Pro"/>
                <w:color w:val="000009"/>
                <w:sz w:val="20"/>
                <w:szCs w:val="20"/>
              </w:rPr>
            </w:pPr>
            <w:r w:rsidRPr="00555E44">
              <w:rPr>
                <w:rFonts w:ascii="Myriad Pro" w:hAnsi="Myriad Pro"/>
                <w:color w:val="000009"/>
                <w:sz w:val="20"/>
                <w:szCs w:val="20"/>
              </w:rPr>
              <w:t>P4</w:t>
            </w:r>
          </w:p>
        </w:tc>
        <w:tc>
          <w:tcPr>
            <w:tcW w:w="6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1DC" w14:textId="77777777" w:rsidR="00C40246" w:rsidRPr="00555E44" w:rsidRDefault="00C40246" w:rsidP="005C26DF">
            <w:pPr>
              <w:pStyle w:val="Corpodetexto"/>
              <w:spacing w:line="276" w:lineRule="auto"/>
              <w:ind w:right="187"/>
              <w:rPr>
                <w:rFonts w:ascii="Myriad Pro" w:hAnsi="Myriad Pro"/>
                <w:sz w:val="20"/>
                <w:szCs w:val="20"/>
              </w:rPr>
            </w:pPr>
            <w:r w:rsidRPr="00555E44">
              <w:rPr>
                <w:rFonts w:ascii="Myriad Pro" w:hAnsi="Myriad Pro"/>
                <w:sz w:val="20"/>
                <w:szCs w:val="20"/>
              </w:rPr>
              <w:t>Qual o comportamento das contratações do Estado ao longo do tempo? Qual a participação das ME/EPPs?</w:t>
            </w:r>
          </w:p>
        </w:tc>
      </w:tr>
      <w:tr w:rsidR="00C40246" w:rsidRPr="00555E44" w14:paraId="2372E718" w14:textId="77777777" w:rsidTr="00E862F9">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09C78" w14:textId="77777777" w:rsidR="00C40246" w:rsidRPr="00555E44" w:rsidRDefault="00C40246" w:rsidP="005C26DF">
            <w:pPr>
              <w:pStyle w:val="Corpodetexto"/>
              <w:spacing w:line="276" w:lineRule="auto"/>
              <w:ind w:right="187"/>
              <w:rPr>
                <w:rFonts w:ascii="Myriad Pro" w:hAnsi="Myriad Pro"/>
                <w:b/>
                <w:bCs/>
                <w:color w:val="000009"/>
                <w:sz w:val="20"/>
                <w:szCs w:val="2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6808" w14:textId="77777777" w:rsidR="00C40246" w:rsidRPr="00555E44" w:rsidRDefault="00C40246" w:rsidP="005C26DF">
            <w:pPr>
              <w:pStyle w:val="Corpodetexto"/>
              <w:spacing w:line="276" w:lineRule="auto"/>
              <w:ind w:right="187"/>
              <w:jc w:val="center"/>
              <w:rPr>
                <w:rFonts w:ascii="Myriad Pro" w:hAnsi="Myriad Pro"/>
                <w:color w:val="000009"/>
                <w:sz w:val="20"/>
                <w:szCs w:val="20"/>
              </w:rPr>
            </w:pPr>
            <w:r w:rsidRPr="00555E44">
              <w:rPr>
                <w:rFonts w:ascii="Myriad Pro" w:hAnsi="Myriad Pro"/>
                <w:color w:val="000009"/>
                <w:sz w:val="20"/>
                <w:szCs w:val="20"/>
              </w:rPr>
              <w:t>P5</w:t>
            </w:r>
          </w:p>
        </w:tc>
        <w:tc>
          <w:tcPr>
            <w:tcW w:w="6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6DCD7" w14:textId="77777777" w:rsidR="00C40246" w:rsidRPr="00555E44" w:rsidRDefault="00C40246" w:rsidP="005C26DF">
            <w:pPr>
              <w:pStyle w:val="Corpodetexto"/>
              <w:spacing w:line="276" w:lineRule="auto"/>
              <w:ind w:right="187"/>
              <w:rPr>
                <w:rFonts w:ascii="Myriad Pro" w:hAnsi="Myriad Pro"/>
                <w:sz w:val="20"/>
                <w:szCs w:val="20"/>
              </w:rPr>
            </w:pPr>
            <w:r w:rsidRPr="00555E44">
              <w:rPr>
                <w:rFonts w:ascii="Myriad Pro" w:hAnsi="Myriad Pro"/>
                <w:sz w:val="20"/>
                <w:szCs w:val="20"/>
              </w:rPr>
              <w:t>Quais foram as modalidades de contratações utilizadas no período analisado? Qual a participação das ME/EPPs?</w:t>
            </w:r>
          </w:p>
        </w:tc>
      </w:tr>
      <w:tr w:rsidR="00C40246" w:rsidRPr="00555E44" w14:paraId="570167B9" w14:textId="77777777" w:rsidTr="00E862F9">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84609" w14:textId="77777777" w:rsidR="00C40246" w:rsidRPr="00555E44" w:rsidRDefault="00C40246" w:rsidP="005C26DF">
            <w:pPr>
              <w:pStyle w:val="Corpodetexto"/>
              <w:spacing w:line="276" w:lineRule="auto"/>
              <w:ind w:right="187"/>
              <w:rPr>
                <w:rFonts w:ascii="Myriad Pro" w:hAnsi="Myriad Pro"/>
                <w:b/>
                <w:bCs/>
                <w:color w:val="000009"/>
                <w:sz w:val="20"/>
                <w:szCs w:val="20"/>
              </w:rPr>
            </w:pPr>
            <w:r w:rsidRPr="00555E44">
              <w:rPr>
                <w:rFonts w:ascii="Myriad Pro" w:hAnsi="Myriad Pro"/>
                <w:b/>
                <w:bCs/>
                <w:color w:val="000009"/>
                <w:sz w:val="20"/>
                <w:szCs w:val="20"/>
              </w:rPr>
              <w:t>Unidades Gestoras</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3713A" w14:textId="77777777" w:rsidR="00C40246" w:rsidRPr="00555E44" w:rsidRDefault="00C40246" w:rsidP="005C26DF">
            <w:pPr>
              <w:pStyle w:val="Corpodetexto"/>
              <w:spacing w:line="276" w:lineRule="auto"/>
              <w:ind w:right="187"/>
              <w:jc w:val="center"/>
              <w:rPr>
                <w:rFonts w:ascii="Myriad Pro" w:hAnsi="Myriad Pro"/>
                <w:color w:val="000009"/>
                <w:sz w:val="20"/>
                <w:szCs w:val="20"/>
              </w:rPr>
            </w:pPr>
            <w:r w:rsidRPr="00555E44">
              <w:rPr>
                <w:rFonts w:ascii="Myriad Pro" w:hAnsi="Myriad Pro"/>
                <w:color w:val="000009"/>
                <w:sz w:val="20"/>
                <w:szCs w:val="20"/>
              </w:rPr>
              <w:t>P6</w:t>
            </w:r>
          </w:p>
        </w:tc>
        <w:tc>
          <w:tcPr>
            <w:tcW w:w="6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BB37C" w14:textId="77777777" w:rsidR="00C40246" w:rsidRPr="00555E44" w:rsidRDefault="00C40246" w:rsidP="005C26DF">
            <w:pPr>
              <w:pStyle w:val="Corpodetexto"/>
              <w:spacing w:line="276" w:lineRule="auto"/>
              <w:ind w:right="187"/>
              <w:rPr>
                <w:rFonts w:ascii="Myriad Pro" w:hAnsi="Myriad Pro"/>
                <w:sz w:val="20"/>
                <w:szCs w:val="20"/>
              </w:rPr>
            </w:pPr>
            <w:r w:rsidRPr="00555E44">
              <w:rPr>
                <w:rFonts w:ascii="Myriad Pro" w:hAnsi="Myriad Pro"/>
                <w:sz w:val="20"/>
                <w:szCs w:val="20"/>
              </w:rPr>
              <w:t>Quais unidades gestoras do Estado possuem maiores volumes financeiros contratados no período?</w:t>
            </w:r>
          </w:p>
        </w:tc>
      </w:tr>
      <w:tr w:rsidR="00C40246" w:rsidRPr="00555E44" w14:paraId="5014E148" w14:textId="77777777" w:rsidTr="00E862F9">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50F94" w14:textId="77777777" w:rsidR="00C40246" w:rsidRPr="00555E44" w:rsidRDefault="00C40246" w:rsidP="005C26DF">
            <w:pPr>
              <w:pStyle w:val="Corpodetexto"/>
              <w:spacing w:line="276" w:lineRule="auto"/>
              <w:ind w:right="187"/>
              <w:rPr>
                <w:rFonts w:ascii="Myriad Pro" w:hAnsi="Myriad Pro"/>
                <w:b/>
                <w:bCs/>
                <w:color w:val="000009"/>
                <w:sz w:val="20"/>
                <w:szCs w:val="2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385C5" w14:textId="77777777" w:rsidR="00C40246" w:rsidRPr="00555E44" w:rsidRDefault="00C40246" w:rsidP="005C26DF">
            <w:pPr>
              <w:pStyle w:val="Corpodetexto"/>
              <w:spacing w:line="276" w:lineRule="auto"/>
              <w:ind w:right="187"/>
              <w:jc w:val="center"/>
              <w:rPr>
                <w:rFonts w:ascii="Myriad Pro" w:hAnsi="Myriad Pro"/>
                <w:color w:val="000009"/>
                <w:sz w:val="20"/>
                <w:szCs w:val="20"/>
              </w:rPr>
            </w:pPr>
            <w:r w:rsidRPr="00555E44">
              <w:rPr>
                <w:rFonts w:ascii="Myriad Pro" w:hAnsi="Myriad Pro"/>
                <w:color w:val="000009"/>
                <w:sz w:val="20"/>
                <w:szCs w:val="20"/>
              </w:rPr>
              <w:t>P7</w:t>
            </w:r>
          </w:p>
        </w:tc>
        <w:tc>
          <w:tcPr>
            <w:tcW w:w="6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FAAB7" w14:textId="77777777" w:rsidR="00C40246" w:rsidRPr="00555E44" w:rsidRDefault="00C40246" w:rsidP="005C26DF">
            <w:pPr>
              <w:pStyle w:val="Corpodetexto"/>
              <w:spacing w:line="276" w:lineRule="auto"/>
              <w:ind w:right="187"/>
              <w:rPr>
                <w:rFonts w:ascii="Myriad Pro" w:hAnsi="Myriad Pro"/>
                <w:sz w:val="20"/>
                <w:szCs w:val="20"/>
              </w:rPr>
            </w:pPr>
            <w:r w:rsidRPr="00555E44">
              <w:rPr>
                <w:rFonts w:ascii="Myriad Pro" w:hAnsi="Myriad Pro"/>
                <w:sz w:val="20"/>
                <w:szCs w:val="20"/>
              </w:rPr>
              <w:t>Quais unidades gestoras do Estado que mais firmaram contratos no período?</w:t>
            </w:r>
          </w:p>
        </w:tc>
      </w:tr>
      <w:tr w:rsidR="00C40246" w:rsidRPr="00555E44" w14:paraId="420267C8" w14:textId="77777777" w:rsidTr="00E862F9">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366D7" w14:textId="77777777" w:rsidR="00C40246" w:rsidRPr="00555E44" w:rsidRDefault="00C40246" w:rsidP="005C26DF">
            <w:pPr>
              <w:pStyle w:val="Corpodetexto"/>
              <w:spacing w:line="276" w:lineRule="auto"/>
              <w:ind w:right="187"/>
              <w:rPr>
                <w:rFonts w:ascii="Myriad Pro" w:hAnsi="Myriad Pro"/>
                <w:b/>
                <w:bCs/>
                <w:color w:val="000009"/>
                <w:sz w:val="20"/>
                <w:szCs w:val="20"/>
              </w:rPr>
            </w:pPr>
          </w:p>
          <w:p w14:paraId="1F5D1E39" w14:textId="77777777" w:rsidR="00C40246" w:rsidRPr="00555E44" w:rsidRDefault="00C40246" w:rsidP="005C26DF">
            <w:pPr>
              <w:pStyle w:val="Corpodetexto"/>
              <w:spacing w:line="276" w:lineRule="auto"/>
              <w:ind w:right="187"/>
              <w:rPr>
                <w:rFonts w:ascii="Myriad Pro" w:hAnsi="Myriad Pro"/>
                <w:b/>
                <w:bCs/>
                <w:color w:val="000009"/>
                <w:sz w:val="20"/>
                <w:szCs w:val="20"/>
              </w:rPr>
            </w:pPr>
            <w:r w:rsidRPr="00555E44">
              <w:rPr>
                <w:rFonts w:ascii="Myriad Pro" w:hAnsi="Myriad Pro"/>
                <w:b/>
                <w:bCs/>
                <w:color w:val="000009"/>
                <w:sz w:val="20"/>
                <w:szCs w:val="20"/>
              </w:rPr>
              <w:t xml:space="preserve">Fornecedores </w:t>
            </w:r>
          </w:p>
          <w:p w14:paraId="525D3B8F" w14:textId="77777777" w:rsidR="00C40246" w:rsidRPr="00555E44" w:rsidRDefault="00C40246" w:rsidP="005C26DF">
            <w:pPr>
              <w:pStyle w:val="Corpodetexto"/>
              <w:spacing w:line="276" w:lineRule="auto"/>
              <w:ind w:right="187"/>
              <w:rPr>
                <w:rFonts w:ascii="Myriad Pro" w:hAnsi="Myriad Pro"/>
                <w:b/>
                <w:bCs/>
                <w:color w:val="000009"/>
                <w:sz w:val="20"/>
                <w:szCs w:val="2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C865" w14:textId="77777777" w:rsidR="00C40246" w:rsidRPr="00555E44" w:rsidRDefault="00C40246" w:rsidP="005C26DF">
            <w:pPr>
              <w:pStyle w:val="Corpodetexto"/>
              <w:spacing w:line="276" w:lineRule="auto"/>
              <w:ind w:right="187"/>
              <w:jc w:val="center"/>
              <w:rPr>
                <w:rFonts w:ascii="Myriad Pro" w:hAnsi="Myriad Pro"/>
                <w:color w:val="000009"/>
                <w:sz w:val="20"/>
                <w:szCs w:val="20"/>
              </w:rPr>
            </w:pPr>
            <w:r w:rsidRPr="00555E44">
              <w:rPr>
                <w:rFonts w:ascii="Myriad Pro" w:hAnsi="Myriad Pro"/>
                <w:color w:val="000009"/>
                <w:sz w:val="20"/>
                <w:szCs w:val="20"/>
              </w:rPr>
              <w:t>P8</w:t>
            </w:r>
          </w:p>
        </w:tc>
        <w:tc>
          <w:tcPr>
            <w:tcW w:w="6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EB6AB" w14:textId="77777777" w:rsidR="00C40246" w:rsidRPr="00555E44" w:rsidRDefault="00C40246" w:rsidP="005C26DF">
            <w:pPr>
              <w:pStyle w:val="Corpodetexto"/>
              <w:spacing w:line="276" w:lineRule="auto"/>
              <w:ind w:right="187"/>
              <w:rPr>
                <w:rFonts w:ascii="Myriad Pro" w:hAnsi="Myriad Pro"/>
                <w:sz w:val="20"/>
                <w:szCs w:val="20"/>
              </w:rPr>
            </w:pPr>
            <w:r w:rsidRPr="00555E44">
              <w:rPr>
                <w:rFonts w:ascii="Myriad Pro" w:hAnsi="Myriad Pro"/>
                <w:sz w:val="20"/>
                <w:szCs w:val="20"/>
              </w:rPr>
              <w:t>Qual a quantidade de contratos por estado e quais seus volumes financeiros?</w:t>
            </w:r>
          </w:p>
        </w:tc>
      </w:tr>
      <w:tr w:rsidR="00C40246" w:rsidRPr="00555E44" w14:paraId="735F2602" w14:textId="77777777" w:rsidTr="00E862F9">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43D31" w14:textId="77777777" w:rsidR="00C40246" w:rsidRPr="00555E44" w:rsidRDefault="00C40246" w:rsidP="005C26DF">
            <w:pPr>
              <w:pStyle w:val="Corpodetexto"/>
              <w:spacing w:line="276" w:lineRule="auto"/>
              <w:ind w:right="187"/>
              <w:rPr>
                <w:rFonts w:ascii="Myriad Pro" w:hAnsi="Myriad Pro"/>
                <w:b/>
                <w:bCs/>
                <w:color w:val="000009"/>
                <w:sz w:val="20"/>
                <w:szCs w:val="20"/>
              </w:rPr>
            </w:pPr>
          </w:p>
        </w:tc>
        <w:tc>
          <w:tcPr>
            <w:tcW w:w="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C8353" w14:textId="77777777" w:rsidR="00C40246" w:rsidRPr="00555E44" w:rsidRDefault="00C40246" w:rsidP="005C26DF">
            <w:pPr>
              <w:pStyle w:val="Corpodetexto"/>
              <w:spacing w:line="276" w:lineRule="auto"/>
              <w:ind w:right="187"/>
              <w:jc w:val="center"/>
              <w:rPr>
                <w:rFonts w:ascii="Myriad Pro" w:hAnsi="Myriad Pro"/>
                <w:color w:val="000009"/>
                <w:sz w:val="20"/>
                <w:szCs w:val="20"/>
              </w:rPr>
            </w:pPr>
            <w:r w:rsidRPr="00555E44">
              <w:rPr>
                <w:rFonts w:ascii="Myriad Pro" w:hAnsi="Myriad Pro"/>
                <w:color w:val="000009"/>
                <w:sz w:val="20"/>
                <w:szCs w:val="20"/>
              </w:rPr>
              <w:t>P9</w:t>
            </w:r>
          </w:p>
        </w:tc>
        <w:tc>
          <w:tcPr>
            <w:tcW w:w="6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6F12E" w14:textId="77777777" w:rsidR="00C40246" w:rsidRPr="00555E44" w:rsidRDefault="00C40246" w:rsidP="005C26DF">
            <w:pPr>
              <w:pStyle w:val="Corpodetexto"/>
              <w:spacing w:line="276" w:lineRule="auto"/>
              <w:ind w:right="187"/>
              <w:rPr>
                <w:rFonts w:ascii="Myriad Pro" w:hAnsi="Myriad Pro"/>
                <w:sz w:val="20"/>
                <w:szCs w:val="20"/>
              </w:rPr>
            </w:pPr>
            <w:r w:rsidRPr="00555E44">
              <w:rPr>
                <w:rFonts w:ascii="Myriad Pro" w:hAnsi="Myriad Pro"/>
                <w:sz w:val="20"/>
                <w:szCs w:val="20"/>
              </w:rPr>
              <w:t>Quais fornecedores possuem mais contratos firmados e quais seus volumes financeiros?</w:t>
            </w:r>
          </w:p>
        </w:tc>
      </w:tr>
    </w:tbl>
    <w:p w14:paraId="244212B0" w14:textId="77777777" w:rsidR="00C40246" w:rsidRPr="005C26DF" w:rsidRDefault="00C40246" w:rsidP="005C26DF">
      <w:pPr>
        <w:pStyle w:val="Corpodetexto"/>
        <w:spacing w:line="276" w:lineRule="auto"/>
        <w:ind w:right="186"/>
        <w:jc w:val="center"/>
        <w:rPr>
          <w:rFonts w:ascii="Myriad Pro" w:hAnsi="Myriad Pro"/>
          <w:sz w:val="18"/>
          <w:szCs w:val="20"/>
        </w:rPr>
      </w:pPr>
      <w:r w:rsidRPr="005C26DF">
        <w:rPr>
          <w:rFonts w:ascii="Myriad Pro" w:hAnsi="Myriad Pro"/>
          <w:sz w:val="18"/>
          <w:szCs w:val="20"/>
        </w:rPr>
        <w:t>Fonte: Os autores.</w:t>
      </w:r>
    </w:p>
    <w:p w14:paraId="15D3BC70" w14:textId="77777777" w:rsidR="00C40246" w:rsidRPr="00555E44" w:rsidRDefault="00C40246" w:rsidP="00C40246">
      <w:pPr>
        <w:spacing w:line="360" w:lineRule="auto"/>
        <w:rPr>
          <w:rFonts w:ascii="Myriad Pro" w:hAnsi="Myriad Pro"/>
          <w:b/>
          <w:bCs/>
        </w:rPr>
      </w:pPr>
    </w:p>
    <w:p w14:paraId="76F0C7A3" w14:textId="7F5D4A93" w:rsidR="00C40246" w:rsidRDefault="00C40246" w:rsidP="00C40246">
      <w:pPr>
        <w:spacing w:line="360" w:lineRule="auto"/>
        <w:rPr>
          <w:rFonts w:ascii="Myriad Pro" w:hAnsi="Myriad Pro"/>
          <w:b/>
          <w:bCs/>
        </w:rPr>
      </w:pPr>
      <w:r w:rsidRPr="00555E44">
        <w:rPr>
          <w:rFonts w:ascii="Myriad Pro" w:hAnsi="Myriad Pro"/>
          <w:b/>
          <w:bCs/>
        </w:rPr>
        <w:t>4 APRESENTAÇÃO E ANÁLISE DOS RESULTADOS</w:t>
      </w:r>
    </w:p>
    <w:p w14:paraId="3902EAF4" w14:textId="77777777" w:rsidR="005C26DF" w:rsidRPr="00555E44" w:rsidRDefault="005C26DF" w:rsidP="00C40246">
      <w:pPr>
        <w:spacing w:line="360" w:lineRule="auto"/>
        <w:rPr>
          <w:rFonts w:ascii="Myriad Pro" w:hAnsi="Myriad Pro"/>
          <w:b/>
          <w:bCs/>
        </w:rPr>
      </w:pPr>
    </w:p>
    <w:p w14:paraId="0E27A5D7" w14:textId="0BF19C6A" w:rsidR="00C40246" w:rsidRDefault="00C40246" w:rsidP="005C26DF">
      <w:pPr>
        <w:pStyle w:val="Corpodetexto"/>
        <w:spacing w:line="276" w:lineRule="auto"/>
        <w:ind w:firstLine="720"/>
        <w:rPr>
          <w:rFonts w:ascii="Myriad Pro" w:hAnsi="Myriad Pro"/>
          <w:sz w:val="20"/>
          <w:szCs w:val="20"/>
        </w:rPr>
      </w:pPr>
      <w:r w:rsidRPr="00555E44">
        <w:rPr>
          <w:rFonts w:ascii="Myriad Pro" w:hAnsi="Myriad Pro"/>
          <w:sz w:val="20"/>
          <w:szCs w:val="20"/>
        </w:rPr>
        <w:t xml:space="preserve">Nessa seção, inicialmente, é apresentado o </w:t>
      </w:r>
      <w:r w:rsidRPr="00555E44">
        <w:rPr>
          <w:rFonts w:ascii="Myriad Pro" w:hAnsi="Myriad Pro"/>
          <w:i/>
          <w:sz w:val="20"/>
          <w:szCs w:val="20"/>
        </w:rPr>
        <w:t>Daschboard</w:t>
      </w:r>
      <w:r w:rsidRPr="00555E44">
        <w:rPr>
          <w:rFonts w:ascii="Myriad Pro" w:hAnsi="Myriad Pro"/>
          <w:sz w:val="20"/>
          <w:szCs w:val="20"/>
        </w:rPr>
        <w:t xml:space="preserve"> Geral (figura 3) construído no </w:t>
      </w:r>
      <w:r w:rsidRPr="00555E44">
        <w:rPr>
          <w:rFonts w:ascii="Myriad Pro" w:hAnsi="Myriad Pro"/>
          <w:i/>
          <w:sz w:val="20"/>
          <w:szCs w:val="20"/>
        </w:rPr>
        <w:t>Power BI</w:t>
      </w:r>
      <w:r w:rsidRPr="00555E44">
        <w:rPr>
          <w:rFonts w:ascii="Myriad Pro" w:hAnsi="Myriad Pro"/>
          <w:sz w:val="20"/>
          <w:szCs w:val="20"/>
        </w:rPr>
        <w:t xml:space="preserve">, e em seguida são discutidas cada uma das questões norteadoras, mostrando figuras parciais dos </w:t>
      </w:r>
      <w:r w:rsidRPr="00555E44">
        <w:rPr>
          <w:rFonts w:ascii="Myriad Pro" w:hAnsi="Myriad Pro"/>
          <w:i/>
          <w:sz w:val="20"/>
          <w:szCs w:val="20"/>
        </w:rPr>
        <w:t>dashboards</w:t>
      </w:r>
      <w:r w:rsidRPr="00555E44">
        <w:rPr>
          <w:rFonts w:ascii="Myriad Pro" w:hAnsi="Myriad Pro"/>
          <w:sz w:val="20"/>
          <w:szCs w:val="20"/>
        </w:rPr>
        <w:t xml:space="preserve"> complementares. Para melhor qualidade de vizualização é importante consultar na íntegra nas versões completas dos </w:t>
      </w:r>
      <w:r w:rsidRPr="00555E44">
        <w:rPr>
          <w:rFonts w:ascii="Myriad Pro" w:hAnsi="Myriad Pro"/>
          <w:i/>
          <w:sz w:val="20"/>
          <w:szCs w:val="20"/>
        </w:rPr>
        <w:t>dashboards</w:t>
      </w:r>
      <w:r w:rsidRPr="00555E44">
        <w:rPr>
          <w:rFonts w:ascii="Myriad Pro" w:hAnsi="Myriad Pro"/>
          <w:sz w:val="20"/>
          <w:szCs w:val="20"/>
        </w:rPr>
        <w:t xml:space="preserve">, que estão publicados no </w:t>
      </w:r>
      <w:hyperlink r:id="rId11" w:history="1">
        <w:r w:rsidR="00A759AC" w:rsidRPr="00A759AC">
          <w:rPr>
            <w:rStyle w:val="Hyperlink"/>
            <w:rFonts w:ascii="Myriad Pro" w:hAnsi="Myriad Pro"/>
            <w:color w:val="auto"/>
            <w:sz w:val="20"/>
            <w:szCs w:val="20"/>
          </w:rPr>
          <w:t>http://tiny.cc/78nivz</w:t>
        </w:r>
      </w:hyperlink>
      <w:r w:rsidR="00A759AC">
        <w:rPr>
          <w:rFonts w:ascii="Myriad Pro" w:hAnsi="Myriad Pro"/>
          <w:sz w:val="20"/>
          <w:szCs w:val="20"/>
        </w:rPr>
        <w:t xml:space="preserve"> </w:t>
      </w:r>
      <w:r w:rsidRPr="00555E44">
        <w:rPr>
          <w:rFonts w:ascii="Myriad Pro" w:hAnsi="Myriad Pro"/>
          <w:sz w:val="20"/>
          <w:szCs w:val="20"/>
        </w:rPr>
        <w:t xml:space="preserve"> (</w:t>
      </w:r>
      <w:r w:rsidRPr="00A759AC">
        <w:rPr>
          <w:rFonts w:ascii="Myriad Pro" w:hAnsi="Myriad Pro"/>
          <w:sz w:val="20"/>
          <w:szCs w:val="20"/>
        </w:rPr>
        <w:t>link</w:t>
      </w:r>
      <w:r w:rsidRPr="00555E44">
        <w:rPr>
          <w:rFonts w:ascii="Myriad Pro" w:hAnsi="Myriad Pro"/>
          <w:sz w:val="20"/>
          <w:szCs w:val="20"/>
        </w:rPr>
        <w:t xml:space="preserve"> encurtado).</w:t>
      </w:r>
    </w:p>
    <w:p w14:paraId="2211D2B1" w14:textId="77777777" w:rsidR="00C40246" w:rsidRDefault="00C40246" w:rsidP="00C40246">
      <w:pPr>
        <w:pStyle w:val="Corpodetexto"/>
        <w:spacing w:line="360" w:lineRule="auto"/>
        <w:ind w:left="102" w:right="187" w:firstLine="618"/>
        <w:jc w:val="center"/>
        <w:rPr>
          <w:rFonts w:ascii="Myriad Pro" w:hAnsi="Myriad Pro"/>
          <w:sz w:val="20"/>
          <w:szCs w:val="20"/>
        </w:rPr>
      </w:pPr>
    </w:p>
    <w:p w14:paraId="20CCA2E0" w14:textId="5A983BDC" w:rsidR="00C40246" w:rsidRDefault="00EC7505" w:rsidP="00EC7505">
      <w:pPr>
        <w:pStyle w:val="Corpodetexto"/>
        <w:spacing w:line="360" w:lineRule="auto"/>
        <w:ind w:left="102" w:right="187" w:firstLine="465"/>
        <w:jc w:val="center"/>
        <w:rPr>
          <w:rFonts w:ascii="Myriad Pro" w:hAnsi="Myriad Pro"/>
          <w:i/>
          <w:sz w:val="20"/>
          <w:szCs w:val="20"/>
          <w:lang w:val="pt-BR"/>
        </w:rPr>
      </w:pPr>
      <w:r>
        <w:rPr>
          <w:noProof/>
          <w:lang w:val="pt-BR"/>
        </w:rPr>
        <w:lastRenderedPageBreak/>
        <w:drawing>
          <wp:anchor distT="0" distB="0" distL="114300" distR="114300" simplePos="0" relativeHeight="251670528" behindDoc="1" locked="0" layoutInCell="1" allowOverlap="1" wp14:anchorId="0D1C1EFA" wp14:editId="00BC6D61">
            <wp:simplePos x="0" y="0"/>
            <wp:positionH relativeFrom="column">
              <wp:posOffset>-134372</wp:posOffset>
            </wp:positionH>
            <wp:positionV relativeFrom="paragraph">
              <wp:posOffset>164990</wp:posOffset>
            </wp:positionV>
            <wp:extent cx="5760085" cy="3211830"/>
            <wp:effectExtent l="0" t="0" r="0" b="7620"/>
            <wp:wrapTight wrapText="bothSides">
              <wp:wrapPolygon edited="0">
                <wp:start x="0" y="0"/>
                <wp:lineTo x="0" y="21523"/>
                <wp:lineTo x="21502" y="21523"/>
                <wp:lineTo x="21502" y="0"/>
                <wp:lineTo x="0" y="0"/>
              </wp:wrapPolygon>
            </wp:wrapTight>
            <wp:docPr id="12107068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0684" name=""/>
                    <pic:cNvPicPr/>
                  </pic:nvPicPr>
                  <pic:blipFill>
                    <a:blip r:embed="rId12" cstate="email">
                      <a:extLst>
                        <a:ext uri="{28A0092B-C50C-407E-A947-70E740481C1C}">
                          <a14:useLocalDpi xmlns:a14="http://schemas.microsoft.com/office/drawing/2010/main"/>
                        </a:ext>
                      </a:extLst>
                    </a:blip>
                    <a:stretch>
                      <a:fillRect/>
                    </a:stretch>
                  </pic:blipFill>
                  <pic:spPr>
                    <a:xfrm>
                      <a:off x="0" y="0"/>
                      <a:ext cx="5760085" cy="3211830"/>
                    </a:xfrm>
                    <a:prstGeom prst="rect">
                      <a:avLst/>
                    </a:prstGeom>
                  </pic:spPr>
                </pic:pic>
              </a:graphicData>
            </a:graphic>
          </wp:anchor>
        </w:drawing>
      </w:r>
      <w:r w:rsidR="00C40246">
        <w:rPr>
          <w:rFonts w:ascii="Myriad Pro" w:hAnsi="Myriad Pro"/>
          <w:sz w:val="20"/>
          <w:szCs w:val="20"/>
        </w:rPr>
        <w:t>Fi</w:t>
      </w:r>
      <w:proofErr w:type="spellStart"/>
      <w:r w:rsidR="00C40246" w:rsidRPr="00555E44">
        <w:rPr>
          <w:rFonts w:ascii="Myriad Pro" w:hAnsi="Myriad Pro"/>
          <w:sz w:val="20"/>
          <w:szCs w:val="20"/>
          <w:lang w:val="pt-BR"/>
        </w:rPr>
        <w:t>gura</w:t>
      </w:r>
      <w:proofErr w:type="spellEnd"/>
      <w:r w:rsidR="00C40246" w:rsidRPr="00555E44">
        <w:rPr>
          <w:rFonts w:ascii="Myriad Pro" w:hAnsi="Myriad Pro"/>
          <w:sz w:val="20"/>
          <w:szCs w:val="20"/>
          <w:lang w:val="pt-BR"/>
        </w:rPr>
        <w:t xml:space="preserve"> 3 – </w:t>
      </w:r>
      <w:proofErr w:type="spellStart"/>
      <w:r w:rsidR="00C40246" w:rsidRPr="00555E44">
        <w:rPr>
          <w:rFonts w:ascii="Myriad Pro" w:hAnsi="Myriad Pro"/>
          <w:i/>
          <w:sz w:val="20"/>
          <w:szCs w:val="20"/>
          <w:lang w:val="pt-BR"/>
        </w:rPr>
        <w:t>Dashboard</w:t>
      </w:r>
      <w:proofErr w:type="spellEnd"/>
      <w:r w:rsidR="00C40246" w:rsidRPr="00555E44">
        <w:rPr>
          <w:rFonts w:ascii="Myriad Pro" w:hAnsi="Myriad Pro"/>
          <w:sz w:val="20"/>
          <w:szCs w:val="20"/>
          <w:lang w:val="pt-BR"/>
        </w:rPr>
        <w:t xml:space="preserve"> Geral  - </w:t>
      </w:r>
      <w:r w:rsidR="00C40246" w:rsidRPr="00555E44">
        <w:rPr>
          <w:rFonts w:ascii="Myriad Pro" w:hAnsi="Myriad Pro"/>
          <w:i/>
          <w:sz w:val="20"/>
          <w:szCs w:val="20"/>
          <w:lang w:val="pt-BR"/>
        </w:rPr>
        <w:t>Power BI</w:t>
      </w:r>
    </w:p>
    <w:p w14:paraId="0CE1E78A" w14:textId="320C91AF" w:rsidR="00107BC9" w:rsidRPr="00A759AC" w:rsidRDefault="00107BC9" w:rsidP="00107BC9">
      <w:pPr>
        <w:pStyle w:val="Corpodetexto"/>
        <w:spacing w:line="360" w:lineRule="auto"/>
        <w:ind w:right="186" w:firstLine="720"/>
        <w:jc w:val="center"/>
        <w:rPr>
          <w:rFonts w:ascii="Myriad Pro" w:hAnsi="Myriad Pro"/>
          <w:sz w:val="20"/>
          <w:szCs w:val="20"/>
        </w:rPr>
      </w:pPr>
      <w:r w:rsidRPr="005C26DF">
        <w:rPr>
          <w:rFonts w:ascii="Myriad Pro" w:hAnsi="Myriad Pro"/>
          <w:color w:val="000009"/>
          <w:sz w:val="18"/>
          <w:szCs w:val="20"/>
        </w:rPr>
        <w:t xml:space="preserve">Fonte: Os autores, publicado em </w:t>
      </w:r>
      <w:r w:rsidR="00A759AC" w:rsidRPr="005C26DF">
        <w:rPr>
          <w:rFonts w:ascii="Myriad Pro" w:hAnsi="Myriad Pro"/>
          <w:sz w:val="18"/>
          <w:szCs w:val="20"/>
        </w:rPr>
        <w:t xml:space="preserve">http://tiny.cc/78nivz. </w:t>
      </w:r>
    </w:p>
    <w:p w14:paraId="0C5097C0" w14:textId="77777777" w:rsidR="00C40246" w:rsidRPr="00555E44" w:rsidRDefault="00C40246" w:rsidP="00C40246">
      <w:pPr>
        <w:pStyle w:val="Corpodetexto"/>
        <w:spacing w:line="360" w:lineRule="auto"/>
        <w:ind w:right="187"/>
        <w:rPr>
          <w:rFonts w:ascii="Myriad Pro" w:hAnsi="Myriad Pro"/>
          <w:color w:val="FF0000"/>
          <w:sz w:val="20"/>
          <w:szCs w:val="20"/>
        </w:rPr>
      </w:pPr>
    </w:p>
    <w:p w14:paraId="0ADA4AA3" w14:textId="3DE9C440" w:rsidR="00C40246" w:rsidRDefault="00C40246" w:rsidP="006D1486">
      <w:pPr>
        <w:pStyle w:val="Corpodetexto"/>
        <w:spacing w:line="276" w:lineRule="auto"/>
        <w:ind w:firstLine="720"/>
        <w:rPr>
          <w:rFonts w:ascii="Myriad Pro" w:hAnsi="Myriad Pro"/>
          <w:sz w:val="20"/>
          <w:szCs w:val="20"/>
        </w:rPr>
      </w:pPr>
      <w:r w:rsidRPr="00555E44">
        <w:rPr>
          <w:rFonts w:ascii="Myriad Pro" w:hAnsi="Myriad Pro"/>
          <w:sz w:val="20"/>
          <w:szCs w:val="20"/>
        </w:rPr>
        <w:t>A seguir serão discutidas as 9 questões norteadoras de acordo com os dados levantados e para fins de discussão considerou-se na análise o período entre 2011 e 2022.</w:t>
      </w:r>
    </w:p>
    <w:p w14:paraId="4C1A9FB2" w14:textId="77777777" w:rsidR="005C26DF" w:rsidRPr="00555E44" w:rsidRDefault="005C26DF" w:rsidP="005C26DF">
      <w:pPr>
        <w:pStyle w:val="Corpodetexto"/>
        <w:spacing w:line="360" w:lineRule="auto"/>
        <w:ind w:firstLine="720"/>
        <w:rPr>
          <w:rFonts w:ascii="Myriad Pro" w:hAnsi="Myriad Pro"/>
          <w:sz w:val="20"/>
          <w:szCs w:val="20"/>
        </w:rPr>
      </w:pPr>
    </w:p>
    <w:p w14:paraId="29B9F021" w14:textId="11327809" w:rsidR="006D1486" w:rsidRPr="00555E44" w:rsidRDefault="00C40246" w:rsidP="006D1486">
      <w:pPr>
        <w:pStyle w:val="Corpodetexto"/>
        <w:spacing w:line="276" w:lineRule="auto"/>
        <w:ind w:right="187"/>
        <w:rPr>
          <w:rFonts w:ascii="Myriad Pro" w:hAnsi="Myriad Pro"/>
          <w:sz w:val="20"/>
          <w:szCs w:val="20"/>
        </w:rPr>
      </w:pPr>
      <w:r w:rsidRPr="00555E44">
        <w:rPr>
          <w:rFonts w:ascii="Myriad Pro" w:hAnsi="Myriad Pro"/>
          <w:b/>
          <w:sz w:val="20"/>
          <w:szCs w:val="20"/>
        </w:rPr>
        <w:t xml:space="preserve">P1 - Qual </w:t>
      </w:r>
      <w:r w:rsidRPr="00555E44">
        <w:rPr>
          <w:rFonts w:ascii="Myriad Pro" w:hAnsi="Myriad Pro"/>
          <w:b/>
          <w:color w:val="000009"/>
          <w:sz w:val="20"/>
          <w:szCs w:val="20"/>
        </w:rPr>
        <w:t>o volume financeiro contratado no período? Qual a participação das ME/EPPs?</w:t>
      </w:r>
    </w:p>
    <w:p w14:paraId="1BE416DB" w14:textId="4EC615F1" w:rsidR="00C40246" w:rsidRPr="00555E44" w:rsidRDefault="00C40246" w:rsidP="006D1486">
      <w:pPr>
        <w:pStyle w:val="Corpodetexto"/>
        <w:spacing w:line="276" w:lineRule="auto"/>
        <w:ind w:firstLine="720"/>
        <w:rPr>
          <w:rFonts w:ascii="Myriad Pro" w:hAnsi="Myriad Pro"/>
          <w:sz w:val="20"/>
          <w:szCs w:val="20"/>
        </w:rPr>
      </w:pPr>
      <w:r w:rsidRPr="00555E44">
        <w:rPr>
          <w:rFonts w:ascii="Myriad Pro" w:hAnsi="Myriad Pro"/>
          <w:sz w:val="20"/>
          <w:szCs w:val="20"/>
        </w:rPr>
        <w:t xml:space="preserve">O volume financeiro contratato no período total analisado foi de R$13,9bi, sendo que R$9,35bi (67,26%) foram contratos realizados com empresas de grande porte, R$2,2bi (15,8%) com empresas ME/EPPS, e R$2,36bi (16,93%) relativos à empresas sem informação de porte ou à contratos que não possuem cadastro de fornecedor na base analisada, conforme demonstrado na figura 4. </w:t>
      </w:r>
    </w:p>
    <w:p w14:paraId="184D98B1" w14:textId="77777777" w:rsidR="00C40246" w:rsidRDefault="00C40246" w:rsidP="006D1486">
      <w:pPr>
        <w:pStyle w:val="Corpodetexto"/>
        <w:spacing w:line="276" w:lineRule="auto"/>
        <w:ind w:firstLine="720"/>
        <w:rPr>
          <w:rFonts w:ascii="Myriad Pro" w:hAnsi="Myriad Pro"/>
          <w:sz w:val="20"/>
          <w:szCs w:val="20"/>
        </w:rPr>
      </w:pPr>
      <w:r w:rsidRPr="00555E44">
        <w:rPr>
          <w:rFonts w:ascii="Myriad Pro" w:hAnsi="Myriad Pro"/>
          <w:sz w:val="20"/>
          <w:szCs w:val="20"/>
        </w:rPr>
        <w:t>Somente nos últimos três anos, de 2020 a 2022, período da pandemia do Covid19, o volume financeiro de contratos firmados foi de R$3,4bi, representando 24,5% do total, sendo que a participação das ME/EPPs foi de R$1,08bi (31,84%), contra R$2,06bi (60,73%) das empresas de grande porte.</w:t>
      </w:r>
    </w:p>
    <w:p w14:paraId="53B7E9C1" w14:textId="2BBB6297" w:rsidR="006D1486" w:rsidRDefault="006D1486" w:rsidP="00C40246">
      <w:pPr>
        <w:pStyle w:val="Corpodetexto"/>
        <w:spacing w:line="360" w:lineRule="auto"/>
        <w:ind w:right="187"/>
        <w:jc w:val="center"/>
        <w:rPr>
          <w:rFonts w:ascii="Myriad Pro" w:hAnsi="Myriad Pro"/>
          <w:sz w:val="20"/>
          <w:szCs w:val="20"/>
        </w:rPr>
      </w:pPr>
    </w:p>
    <w:p w14:paraId="4EC2076E" w14:textId="5F74C24B" w:rsidR="006D1486" w:rsidRDefault="006D1486" w:rsidP="00C40246">
      <w:pPr>
        <w:pStyle w:val="Corpodetexto"/>
        <w:spacing w:line="360" w:lineRule="auto"/>
        <w:ind w:right="187"/>
        <w:jc w:val="center"/>
        <w:rPr>
          <w:rFonts w:ascii="Myriad Pro" w:hAnsi="Myriad Pro"/>
          <w:sz w:val="20"/>
          <w:szCs w:val="20"/>
        </w:rPr>
      </w:pPr>
    </w:p>
    <w:p w14:paraId="1D4E9D73" w14:textId="083AC6A6" w:rsidR="006D1486" w:rsidRDefault="006D1486" w:rsidP="00C40246">
      <w:pPr>
        <w:pStyle w:val="Corpodetexto"/>
        <w:spacing w:line="360" w:lineRule="auto"/>
        <w:ind w:right="187"/>
        <w:jc w:val="center"/>
        <w:rPr>
          <w:rFonts w:ascii="Myriad Pro" w:hAnsi="Myriad Pro"/>
          <w:sz w:val="20"/>
          <w:szCs w:val="20"/>
        </w:rPr>
      </w:pPr>
    </w:p>
    <w:p w14:paraId="51E373EB" w14:textId="603DE354" w:rsidR="006D1486" w:rsidRDefault="006D1486" w:rsidP="00C40246">
      <w:pPr>
        <w:pStyle w:val="Corpodetexto"/>
        <w:spacing w:line="360" w:lineRule="auto"/>
        <w:ind w:right="187"/>
        <w:jc w:val="center"/>
        <w:rPr>
          <w:rFonts w:ascii="Myriad Pro" w:hAnsi="Myriad Pro"/>
          <w:sz w:val="20"/>
          <w:szCs w:val="20"/>
        </w:rPr>
      </w:pPr>
    </w:p>
    <w:p w14:paraId="4146E88E" w14:textId="19E5CDA8" w:rsidR="006D1486" w:rsidRDefault="006D1486" w:rsidP="00C40246">
      <w:pPr>
        <w:pStyle w:val="Corpodetexto"/>
        <w:spacing w:line="360" w:lineRule="auto"/>
        <w:ind w:right="187"/>
        <w:jc w:val="center"/>
        <w:rPr>
          <w:rFonts w:ascii="Myriad Pro" w:hAnsi="Myriad Pro"/>
          <w:sz w:val="20"/>
          <w:szCs w:val="20"/>
        </w:rPr>
      </w:pPr>
    </w:p>
    <w:p w14:paraId="200F541D" w14:textId="5FC4F835" w:rsidR="006D1486" w:rsidRDefault="006D1486" w:rsidP="00C40246">
      <w:pPr>
        <w:pStyle w:val="Corpodetexto"/>
        <w:spacing w:line="360" w:lineRule="auto"/>
        <w:ind w:right="187"/>
        <w:jc w:val="center"/>
        <w:rPr>
          <w:rFonts w:ascii="Myriad Pro" w:hAnsi="Myriad Pro"/>
          <w:sz w:val="20"/>
          <w:szCs w:val="20"/>
        </w:rPr>
      </w:pPr>
    </w:p>
    <w:p w14:paraId="2272F3BB" w14:textId="7AD0C5DE" w:rsidR="006D1486" w:rsidRDefault="006D1486" w:rsidP="00C40246">
      <w:pPr>
        <w:pStyle w:val="Corpodetexto"/>
        <w:spacing w:line="360" w:lineRule="auto"/>
        <w:ind w:right="187"/>
        <w:jc w:val="center"/>
        <w:rPr>
          <w:rFonts w:ascii="Myriad Pro" w:hAnsi="Myriad Pro"/>
          <w:sz w:val="20"/>
          <w:szCs w:val="20"/>
        </w:rPr>
      </w:pPr>
    </w:p>
    <w:p w14:paraId="3643D254" w14:textId="3242130E" w:rsidR="006D1486" w:rsidRDefault="006D1486" w:rsidP="00C40246">
      <w:pPr>
        <w:pStyle w:val="Corpodetexto"/>
        <w:spacing w:line="360" w:lineRule="auto"/>
        <w:ind w:right="187"/>
        <w:jc w:val="center"/>
        <w:rPr>
          <w:rFonts w:ascii="Myriad Pro" w:hAnsi="Myriad Pro"/>
          <w:sz w:val="20"/>
          <w:szCs w:val="20"/>
        </w:rPr>
      </w:pPr>
    </w:p>
    <w:p w14:paraId="2BE1D967" w14:textId="7C28D675" w:rsidR="006D1486" w:rsidRDefault="006D1486" w:rsidP="00C40246">
      <w:pPr>
        <w:pStyle w:val="Corpodetexto"/>
        <w:spacing w:line="360" w:lineRule="auto"/>
        <w:ind w:right="187"/>
        <w:jc w:val="center"/>
        <w:rPr>
          <w:rFonts w:ascii="Myriad Pro" w:hAnsi="Myriad Pro"/>
          <w:sz w:val="20"/>
          <w:szCs w:val="20"/>
        </w:rPr>
      </w:pPr>
    </w:p>
    <w:p w14:paraId="45B852B2" w14:textId="1EEB151B" w:rsidR="006D1486" w:rsidRDefault="006D1486" w:rsidP="00C40246">
      <w:pPr>
        <w:pStyle w:val="Corpodetexto"/>
        <w:spacing w:line="360" w:lineRule="auto"/>
        <w:ind w:right="187"/>
        <w:jc w:val="center"/>
        <w:rPr>
          <w:rFonts w:ascii="Myriad Pro" w:hAnsi="Myriad Pro"/>
          <w:sz w:val="20"/>
          <w:szCs w:val="20"/>
        </w:rPr>
      </w:pPr>
    </w:p>
    <w:p w14:paraId="3B956E12" w14:textId="77777777" w:rsidR="006D1486" w:rsidRDefault="006D1486" w:rsidP="00C40246">
      <w:pPr>
        <w:pStyle w:val="Corpodetexto"/>
        <w:spacing w:line="360" w:lineRule="auto"/>
        <w:ind w:right="187"/>
        <w:jc w:val="center"/>
        <w:rPr>
          <w:rFonts w:ascii="Myriad Pro" w:hAnsi="Myriad Pro"/>
          <w:sz w:val="20"/>
          <w:szCs w:val="20"/>
        </w:rPr>
      </w:pPr>
    </w:p>
    <w:p w14:paraId="73E77C90" w14:textId="1FAD3ADD" w:rsidR="00C40246" w:rsidRPr="00555E44" w:rsidRDefault="00C40246" w:rsidP="00C40246">
      <w:pPr>
        <w:pStyle w:val="Corpodetexto"/>
        <w:spacing w:line="360" w:lineRule="auto"/>
        <w:ind w:right="187"/>
        <w:jc w:val="center"/>
        <w:rPr>
          <w:rFonts w:ascii="Myriad Pro" w:hAnsi="Myriad Pro"/>
          <w:sz w:val="20"/>
          <w:szCs w:val="20"/>
        </w:rPr>
      </w:pPr>
      <w:r w:rsidRPr="00555E44">
        <w:rPr>
          <w:rFonts w:ascii="Myriad Pro" w:hAnsi="Myriad Pro"/>
          <w:sz w:val="20"/>
          <w:szCs w:val="20"/>
        </w:rPr>
        <w:lastRenderedPageBreak/>
        <w:t xml:space="preserve">Figura 4 – </w:t>
      </w:r>
      <w:r w:rsidRPr="00555E44">
        <w:rPr>
          <w:rFonts w:ascii="Myriad Pro" w:hAnsi="Myriad Pro"/>
          <w:i/>
          <w:sz w:val="20"/>
          <w:szCs w:val="20"/>
        </w:rPr>
        <w:t>Dashboard</w:t>
      </w:r>
      <w:r w:rsidRPr="00555E44">
        <w:rPr>
          <w:rFonts w:ascii="Myriad Pro" w:hAnsi="Myriad Pro"/>
          <w:sz w:val="20"/>
          <w:szCs w:val="20"/>
        </w:rPr>
        <w:t xml:space="preserve"> P1 Parcial – </w:t>
      </w:r>
      <w:r w:rsidRPr="00555E44">
        <w:rPr>
          <w:rFonts w:ascii="Myriad Pro" w:hAnsi="Myriad Pro"/>
          <w:i/>
          <w:sz w:val="20"/>
          <w:szCs w:val="20"/>
        </w:rPr>
        <w:t>Power BI</w:t>
      </w:r>
    </w:p>
    <w:p w14:paraId="12A29E58" w14:textId="77777777" w:rsidR="00C40246" w:rsidRPr="00555E44" w:rsidRDefault="00C40246" w:rsidP="00C40246">
      <w:pPr>
        <w:pStyle w:val="Corpodetexto"/>
        <w:spacing w:line="360" w:lineRule="auto"/>
        <w:ind w:left="102" w:right="187" w:firstLine="618"/>
        <w:rPr>
          <w:rFonts w:ascii="Myriad Pro" w:hAnsi="Myriad Pro"/>
          <w:sz w:val="20"/>
          <w:szCs w:val="20"/>
        </w:rPr>
      </w:pPr>
      <w:r w:rsidRPr="00555E44">
        <w:rPr>
          <w:rFonts w:ascii="Myriad Pro" w:hAnsi="Myriad Pro"/>
          <w:noProof/>
          <w:color w:val="FF0000"/>
          <w:sz w:val="20"/>
          <w:szCs w:val="20"/>
          <w:lang w:val="pt-BR"/>
        </w:rPr>
        <w:drawing>
          <wp:anchor distT="0" distB="0" distL="114300" distR="114300" simplePos="0" relativeHeight="251662336" behindDoc="0" locked="0" layoutInCell="1" allowOverlap="1" wp14:anchorId="42372A73" wp14:editId="59645F55">
            <wp:simplePos x="0" y="0"/>
            <wp:positionH relativeFrom="column">
              <wp:posOffset>903847</wp:posOffset>
            </wp:positionH>
            <wp:positionV relativeFrom="paragraph">
              <wp:posOffset>25484</wp:posOffset>
            </wp:positionV>
            <wp:extent cx="3674745" cy="2109465"/>
            <wp:effectExtent l="0" t="0" r="1905" b="5085"/>
            <wp:wrapThrough wrapText="bothSides">
              <wp:wrapPolygon edited="0">
                <wp:start x="0" y="0"/>
                <wp:lineTo x="0" y="21463"/>
                <wp:lineTo x="21499" y="21463"/>
                <wp:lineTo x="21499" y="0"/>
                <wp:lineTo x="0" y="0"/>
              </wp:wrapPolygon>
            </wp:wrapThrough>
            <wp:docPr id="513633767" name="Imagem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email">
                      <a:extLst>
                        <a:ext uri="{28A0092B-C50C-407E-A947-70E740481C1C}">
                          <a14:useLocalDpi xmlns:a14="http://schemas.microsoft.com/office/drawing/2010/main"/>
                        </a:ext>
                      </a:extLst>
                    </a:blip>
                    <a:stretch>
                      <a:fillRect/>
                    </a:stretch>
                  </pic:blipFill>
                  <pic:spPr>
                    <a:xfrm>
                      <a:off x="0" y="0"/>
                      <a:ext cx="3674745" cy="2109465"/>
                    </a:xfrm>
                    <a:prstGeom prst="rect">
                      <a:avLst/>
                    </a:prstGeom>
                    <a:noFill/>
                    <a:ln>
                      <a:noFill/>
                      <a:prstDash/>
                    </a:ln>
                  </pic:spPr>
                </pic:pic>
              </a:graphicData>
            </a:graphic>
          </wp:anchor>
        </w:drawing>
      </w:r>
    </w:p>
    <w:p w14:paraId="03A15D87" w14:textId="77777777" w:rsidR="00C40246" w:rsidRPr="00555E44" w:rsidRDefault="00C40246" w:rsidP="00C40246">
      <w:pPr>
        <w:pStyle w:val="Corpodetexto"/>
        <w:spacing w:line="360" w:lineRule="auto"/>
        <w:ind w:left="102" w:right="187" w:firstLine="618"/>
        <w:rPr>
          <w:rFonts w:ascii="Myriad Pro" w:hAnsi="Myriad Pro"/>
          <w:color w:val="FF0000"/>
          <w:sz w:val="20"/>
          <w:szCs w:val="20"/>
        </w:rPr>
      </w:pPr>
    </w:p>
    <w:p w14:paraId="608DC96D" w14:textId="77777777" w:rsidR="00C40246" w:rsidRPr="00555E44" w:rsidRDefault="00C40246" w:rsidP="00C40246">
      <w:pPr>
        <w:pStyle w:val="Corpodetexto"/>
        <w:spacing w:line="360" w:lineRule="auto"/>
        <w:ind w:left="101" w:right="186" w:firstLine="619"/>
        <w:rPr>
          <w:rFonts w:ascii="Myriad Pro" w:hAnsi="Myriad Pro"/>
          <w:color w:val="000009"/>
          <w:sz w:val="20"/>
          <w:szCs w:val="20"/>
        </w:rPr>
      </w:pPr>
    </w:p>
    <w:p w14:paraId="3A753C14" w14:textId="77777777" w:rsidR="00C40246" w:rsidRPr="00555E44" w:rsidRDefault="00C40246" w:rsidP="00C40246">
      <w:pPr>
        <w:pStyle w:val="Corpodetexto"/>
        <w:spacing w:line="360" w:lineRule="auto"/>
        <w:ind w:right="186"/>
        <w:rPr>
          <w:rFonts w:ascii="Myriad Pro" w:hAnsi="Myriad Pro"/>
          <w:sz w:val="20"/>
          <w:szCs w:val="20"/>
        </w:rPr>
      </w:pPr>
    </w:p>
    <w:p w14:paraId="3E8EB12B" w14:textId="77777777" w:rsidR="00C40246" w:rsidRPr="00555E44" w:rsidRDefault="00C40246" w:rsidP="00C40246">
      <w:pPr>
        <w:pStyle w:val="Corpodetexto"/>
        <w:spacing w:line="360" w:lineRule="auto"/>
        <w:ind w:right="186"/>
        <w:rPr>
          <w:rFonts w:ascii="Myriad Pro" w:hAnsi="Myriad Pro"/>
          <w:sz w:val="20"/>
          <w:szCs w:val="20"/>
        </w:rPr>
      </w:pPr>
    </w:p>
    <w:p w14:paraId="032F99AA" w14:textId="77777777" w:rsidR="00C40246" w:rsidRPr="00555E44" w:rsidRDefault="00C40246" w:rsidP="00C40246">
      <w:pPr>
        <w:pStyle w:val="Corpodetexto"/>
        <w:spacing w:line="360" w:lineRule="auto"/>
        <w:ind w:right="186"/>
        <w:rPr>
          <w:rFonts w:ascii="Myriad Pro" w:hAnsi="Myriad Pro"/>
          <w:sz w:val="20"/>
          <w:szCs w:val="20"/>
        </w:rPr>
      </w:pPr>
    </w:p>
    <w:p w14:paraId="5426B678" w14:textId="77777777" w:rsidR="00C40246" w:rsidRPr="00555E44" w:rsidRDefault="00C40246" w:rsidP="00C40246">
      <w:pPr>
        <w:pStyle w:val="Corpodetexto"/>
        <w:spacing w:line="360" w:lineRule="auto"/>
        <w:ind w:right="186"/>
        <w:rPr>
          <w:rFonts w:ascii="Myriad Pro" w:hAnsi="Myriad Pro"/>
          <w:color w:val="000009"/>
          <w:sz w:val="20"/>
          <w:szCs w:val="20"/>
        </w:rPr>
      </w:pPr>
    </w:p>
    <w:p w14:paraId="6C32FDC6" w14:textId="77777777" w:rsidR="00C40246" w:rsidRPr="00555E44" w:rsidRDefault="00C40246" w:rsidP="00C40246">
      <w:pPr>
        <w:pStyle w:val="Corpodetexto"/>
        <w:spacing w:line="360" w:lineRule="auto"/>
        <w:ind w:right="186"/>
        <w:rPr>
          <w:rFonts w:ascii="Myriad Pro" w:hAnsi="Myriad Pro"/>
          <w:color w:val="000009"/>
          <w:sz w:val="20"/>
          <w:szCs w:val="20"/>
        </w:rPr>
      </w:pPr>
    </w:p>
    <w:p w14:paraId="7B3E8026" w14:textId="77777777" w:rsidR="00C40246" w:rsidRPr="00555E44" w:rsidRDefault="00C40246" w:rsidP="00C40246">
      <w:pPr>
        <w:pStyle w:val="Corpodetexto"/>
        <w:spacing w:line="360" w:lineRule="auto"/>
        <w:ind w:right="186"/>
        <w:rPr>
          <w:rFonts w:ascii="Myriad Pro" w:hAnsi="Myriad Pro"/>
          <w:color w:val="000009"/>
          <w:sz w:val="20"/>
          <w:szCs w:val="20"/>
        </w:rPr>
      </w:pPr>
    </w:p>
    <w:p w14:paraId="27C72F50" w14:textId="77777777" w:rsidR="00C40246" w:rsidRPr="00555E44" w:rsidRDefault="00C40246" w:rsidP="00C40246">
      <w:pPr>
        <w:pStyle w:val="Corpodetexto"/>
        <w:spacing w:line="360" w:lineRule="auto"/>
        <w:ind w:right="186"/>
        <w:rPr>
          <w:rFonts w:ascii="Myriad Pro" w:hAnsi="Myriad Pro"/>
          <w:color w:val="000009"/>
          <w:sz w:val="20"/>
          <w:szCs w:val="20"/>
        </w:rPr>
      </w:pPr>
    </w:p>
    <w:p w14:paraId="29D21815" w14:textId="77777777" w:rsidR="006E44FD" w:rsidRPr="00A759AC" w:rsidRDefault="006E44FD" w:rsidP="006E44FD">
      <w:pPr>
        <w:pStyle w:val="Corpodetexto"/>
        <w:spacing w:line="360" w:lineRule="auto"/>
        <w:ind w:right="186" w:firstLine="720"/>
        <w:jc w:val="center"/>
        <w:rPr>
          <w:rFonts w:ascii="Myriad Pro" w:hAnsi="Myriad Pro"/>
          <w:sz w:val="20"/>
          <w:szCs w:val="20"/>
        </w:rPr>
      </w:pPr>
      <w:r w:rsidRPr="006D1486">
        <w:rPr>
          <w:rFonts w:ascii="Myriad Pro" w:hAnsi="Myriad Pro"/>
          <w:color w:val="000009"/>
          <w:sz w:val="18"/>
          <w:szCs w:val="20"/>
        </w:rPr>
        <w:t xml:space="preserve">Fonte: Os autores, publicado em </w:t>
      </w:r>
      <w:r w:rsidRPr="006D1486">
        <w:rPr>
          <w:rFonts w:ascii="Myriad Pro" w:hAnsi="Myriad Pro"/>
          <w:sz w:val="18"/>
          <w:szCs w:val="20"/>
        </w:rPr>
        <w:t xml:space="preserve">http://tiny.cc/78nivz. </w:t>
      </w:r>
    </w:p>
    <w:p w14:paraId="78C0463F" w14:textId="77777777" w:rsidR="00C40246" w:rsidRPr="00555E44" w:rsidRDefault="00C40246" w:rsidP="00C40246">
      <w:pPr>
        <w:pStyle w:val="Corpodetexto"/>
        <w:spacing w:line="360" w:lineRule="auto"/>
        <w:ind w:right="186"/>
        <w:rPr>
          <w:rFonts w:ascii="Myriad Pro" w:hAnsi="Myriad Pro"/>
          <w:sz w:val="20"/>
          <w:szCs w:val="20"/>
        </w:rPr>
      </w:pPr>
    </w:p>
    <w:p w14:paraId="0353E83C" w14:textId="77777777" w:rsidR="00C40246" w:rsidRPr="00555E44" w:rsidRDefault="00C40246" w:rsidP="006D1486">
      <w:pPr>
        <w:pStyle w:val="Corpodetexto"/>
        <w:spacing w:line="276" w:lineRule="auto"/>
        <w:ind w:right="187"/>
        <w:rPr>
          <w:rFonts w:ascii="Myriad Pro" w:hAnsi="Myriad Pro"/>
          <w:sz w:val="20"/>
          <w:szCs w:val="20"/>
        </w:rPr>
      </w:pPr>
      <w:r w:rsidRPr="00555E44">
        <w:rPr>
          <w:rFonts w:ascii="Myriad Pro" w:hAnsi="Myriad Pro"/>
          <w:b/>
          <w:sz w:val="20"/>
          <w:szCs w:val="20"/>
        </w:rPr>
        <w:t xml:space="preserve">P2 - </w:t>
      </w:r>
      <w:r w:rsidRPr="00555E44">
        <w:rPr>
          <w:rFonts w:ascii="Myriad Pro" w:hAnsi="Myriad Pro"/>
          <w:b/>
          <w:color w:val="000009"/>
          <w:sz w:val="20"/>
          <w:szCs w:val="20"/>
        </w:rPr>
        <w:t>Quantos contratos foram firmados no período? Qual a participação das ME/EPPs?</w:t>
      </w:r>
    </w:p>
    <w:p w14:paraId="4500F753" w14:textId="58810FBB" w:rsidR="00C40246" w:rsidRPr="00555E44" w:rsidRDefault="00C40246" w:rsidP="006D1486">
      <w:pPr>
        <w:pStyle w:val="Corpodetexto"/>
        <w:spacing w:line="276" w:lineRule="auto"/>
        <w:ind w:firstLine="720"/>
        <w:rPr>
          <w:rFonts w:ascii="Myriad Pro" w:hAnsi="Myriad Pro"/>
          <w:sz w:val="20"/>
          <w:szCs w:val="20"/>
        </w:rPr>
      </w:pPr>
      <w:r w:rsidRPr="00555E44">
        <w:rPr>
          <w:rFonts w:ascii="Myriad Pro" w:hAnsi="Myriad Pro"/>
          <w:sz w:val="20"/>
          <w:szCs w:val="20"/>
        </w:rPr>
        <w:t xml:space="preserve">O número de contratos firmados nas compras públicas do estado de Santa Catarina, com assinatura e vigência no período de 2011 a 2022 foi de 67.584, sendo que somente nos últimos três anos (2020 a 2022), período da pandemia do Covid19, o número foi de 11.595, representando 17,16%. </w:t>
      </w:r>
    </w:p>
    <w:p w14:paraId="511D0777" w14:textId="77777777" w:rsidR="00C40246" w:rsidRPr="00555E44" w:rsidRDefault="00C40246" w:rsidP="006D1486">
      <w:pPr>
        <w:pStyle w:val="Corpodetexto"/>
        <w:spacing w:line="276" w:lineRule="auto"/>
        <w:ind w:firstLine="720"/>
        <w:rPr>
          <w:rFonts w:ascii="Myriad Pro" w:hAnsi="Myriad Pro"/>
          <w:sz w:val="20"/>
          <w:szCs w:val="20"/>
        </w:rPr>
      </w:pPr>
      <w:r w:rsidRPr="00555E44">
        <w:rPr>
          <w:rFonts w:ascii="Myriad Pro" w:hAnsi="Myriad Pro"/>
          <w:sz w:val="20"/>
          <w:szCs w:val="20"/>
        </w:rPr>
        <w:t xml:space="preserve">Quanto à participação das empresas, no período total analisado, conforme demonstrado na figura 5, 18.803 (27,82%) dos contratos foram firmados com empresas de grande porte, 21.420 (31,69%) com empresas ME/EPPS, e em 27.361 (40,48%) dos contratos não foi informado o porte da empresa ou os contratantes não possuem cadastro na base analisada. </w:t>
      </w:r>
    </w:p>
    <w:p w14:paraId="030CD4F2" w14:textId="77777777" w:rsidR="006D1486" w:rsidRDefault="006D1486" w:rsidP="00C40246">
      <w:pPr>
        <w:pStyle w:val="Corpodetexto"/>
        <w:spacing w:line="360" w:lineRule="auto"/>
        <w:ind w:right="186"/>
        <w:jc w:val="center"/>
        <w:rPr>
          <w:rFonts w:ascii="Myriad Pro" w:hAnsi="Myriad Pro"/>
          <w:sz w:val="20"/>
          <w:szCs w:val="20"/>
        </w:rPr>
      </w:pPr>
    </w:p>
    <w:p w14:paraId="61B448AE" w14:textId="77C2B0FD" w:rsidR="00C40246" w:rsidRPr="00555E44" w:rsidRDefault="00C40246" w:rsidP="00C40246">
      <w:pPr>
        <w:pStyle w:val="Corpodetexto"/>
        <w:spacing w:line="360" w:lineRule="auto"/>
        <w:ind w:right="186"/>
        <w:jc w:val="center"/>
        <w:rPr>
          <w:rFonts w:ascii="Myriad Pro" w:hAnsi="Myriad Pro"/>
          <w:sz w:val="20"/>
          <w:szCs w:val="20"/>
        </w:rPr>
      </w:pPr>
      <w:r w:rsidRPr="00555E44">
        <w:rPr>
          <w:rFonts w:ascii="Myriad Pro" w:hAnsi="Myriad Pro"/>
          <w:noProof/>
          <w:sz w:val="20"/>
          <w:szCs w:val="20"/>
          <w:lang w:val="pt-BR"/>
        </w:rPr>
        <w:drawing>
          <wp:anchor distT="0" distB="0" distL="114300" distR="114300" simplePos="0" relativeHeight="251663360" behindDoc="0" locked="0" layoutInCell="1" allowOverlap="1" wp14:anchorId="7AAA2CBF" wp14:editId="6D8398AA">
            <wp:simplePos x="0" y="0"/>
            <wp:positionH relativeFrom="column">
              <wp:posOffset>868213</wp:posOffset>
            </wp:positionH>
            <wp:positionV relativeFrom="paragraph">
              <wp:posOffset>220983</wp:posOffset>
            </wp:positionV>
            <wp:extent cx="3855723" cy="2201546"/>
            <wp:effectExtent l="0" t="0" r="0" b="8254"/>
            <wp:wrapThrough wrapText="bothSides">
              <wp:wrapPolygon edited="0">
                <wp:start x="0" y="0"/>
                <wp:lineTo x="0" y="21494"/>
                <wp:lineTo x="21451" y="21494"/>
                <wp:lineTo x="21451" y="0"/>
                <wp:lineTo x="0" y="0"/>
              </wp:wrapPolygon>
            </wp:wrapThrough>
            <wp:docPr id="813359701" name="Imagem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email">
                      <a:extLst>
                        <a:ext uri="{28A0092B-C50C-407E-A947-70E740481C1C}">
                          <a14:useLocalDpi xmlns:a14="http://schemas.microsoft.com/office/drawing/2010/main"/>
                        </a:ext>
                      </a:extLst>
                    </a:blip>
                    <a:stretch>
                      <a:fillRect/>
                    </a:stretch>
                  </pic:blipFill>
                  <pic:spPr>
                    <a:xfrm>
                      <a:off x="0" y="0"/>
                      <a:ext cx="3855723" cy="2201546"/>
                    </a:xfrm>
                    <a:prstGeom prst="rect">
                      <a:avLst/>
                    </a:prstGeom>
                    <a:noFill/>
                    <a:ln>
                      <a:noFill/>
                      <a:prstDash/>
                    </a:ln>
                  </pic:spPr>
                </pic:pic>
              </a:graphicData>
            </a:graphic>
          </wp:anchor>
        </w:drawing>
      </w:r>
      <w:r w:rsidRPr="00555E44">
        <w:rPr>
          <w:rFonts w:ascii="Myriad Pro" w:hAnsi="Myriad Pro"/>
          <w:sz w:val="20"/>
          <w:szCs w:val="20"/>
        </w:rPr>
        <w:t xml:space="preserve">Figura 5 – </w:t>
      </w:r>
      <w:r w:rsidRPr="00555E44">
        <w:rPr>
          <w:rFonts w:ascii="Myriad Pro" w:hAnsi="Myriad Pro"/>
          <w:i/>
          <w:sz w:val="20"/>
          <w:szCs w:val="20"/>
        </w:rPr>
        <w:t>Dashboard</w:t>
      </w:r>
      <w:r w:rsidRPr="00555E44">
        <w:rPr>
          <w:rFonts w:ascii="Myriad Pro" w:hAnsi="Myriad Pro"/>
          <w:sz w:val="20"/>
          <w:szCs w:val="20"/>
        </w:rPr>
        <w:t xml:space="preserve"> P2 Parcial – </w:t>
      </w:r>
      <w:r w:rsidRPr="00555E44">
        <w:rPr>
          <w:rFonts w:ascii="Myriad Pro" w:hAnsi="Myriad Pro"/>
          <w:i/>
          <w:sz w:val="20"/>
          <w:szCs w:val="20"/>
        </w:rPr>
        <w:t>Power BI</w:t>
      </w:r>
    </w:p>
    <w:p w14:paraId="5C551CFE" w14:textId="77777777" w:rsidR="00C40246" w:rsidRPr="00555E44" w:rsidRDefault="00C40246" w:rsidP="00C40246">
      <w:pPr>
        <w:pStyle w:val="Corpodetexto"/>
        <w:spacing w:line="360" w:lineRule="auto"/>
        <w:ind w:right="186"/>
        <w:rPr>
          <w:rFonts w:ascii="Myriad Pro" w:hAnsi="Myriad Pro"/>
          <w:sz w:val="20"/>
          <w:szCs w:val="20"/>
        </w:rPr>
      </w:pPr>
    </w:p>
    <w:p w14:paraId="484617B0" w14:textId="77777777" w:rsidR="00C40246" w:rsidRPr="00555E44" w:rsidRDefault="00C40246" w:rsidP="00C40246">
      <w:pPr>
        <w:pStyle w:val="Corpodetexto"/>
        <w:spacing w:line="360" w:lineRule="auto"/>
        <w:ind w:right="186"/>
        <w:rPr>
          <w:rFonts w:ascii="Myriad Pro" w:hAnsi="Myriad Pro"/>
          <w:sz w:val="20"/>
          <w:szCs w:val="20"/>
        </w:rPr>
      </w:pPr>
    </w:p>
    <w:p w14:paraId="4407857E" w14:textId="77777777" w:rsidR="00C40246" w:rsidRPr="00555E44" w:rsidRDefault="00C40246" w:rsidP="00C40246">
      <w:pPr>
        <w:pStyle w:val="Corpodetexto"/>
        <w:spacing w:line="360" w:lineRule="auto"/>
        <w:ind w:right="186"/>
        <w:rPr>
          <w:rFonts w:ascii="Myriad Pro" w:hAnsi="Myriad Pro"/>
          <w:sz w:val="20"/>
          <w:szCs w:val="20"/>
        </w:rPr>
      </w:pPr>
    </w:p>
    <w:p w14:paraId="6F990258" w14:textId="77777777" w:rsidR="00C40246" w:rsidRPr="00555E44" w:rsidRDefault="00C40246" w:rsidP="00C40246">
      <w:pPr>
        <w:pStyle w:val="Corpodetexto"/>
        <w:spacing w:line="360" w:lineRule="auto"/>
        <w:ind w:right="186"/>
        <w:rPr>
          <w:rFonts w:ascii="Myriad Pro" w:hAnsi="Myriad Pro"/>
          <w:sz w:val="20"/>
          <w:szCs w:val="20"/>
        </w:rPr>
      </w:pPr>
    </w:p>
    <w:p w14:paraId="5BFBE66C" w14:textId="77777777" w:rsidR="00C40246" w:rsidRPr="00555E44" w:rsidRDefault="00C40246" w:rsidP="00C40246">
      <w:pPr>
        <w:pStyle w:val="Corpodetexto"/>
        <w:spacing w:line="360" w:lineRule="auto"/>
        <w:ind w:right="186"/>
        <w:rPr>
          <w:rFonts w:ascii="Myriad Pro" w:hAnsi="Myriad Pro"/>
          <w:sz w:val="20"/>
          <w:szCs w:val="20"/>
        </w:rPr>
      </w:pPr>
    </w:p>
    <w:p w14:paraId="69C3B232" w14:textId="77777777" w:rsidR="00C40246" w:rsidRPr="00555E44" w:rsidRDefault="00C40246" w:rsidP="00C40246">
      <w:pPr>
        <w:pStyle w:val="Corpodetexto"/>
        <w:spacing w:line="360" w:lineRule="auto"/>
        <w:ind w:right="186"/>
        <w:rPr>
          <w:rFonts w:ascii="Myriad Pro" w:hAnsi="Myriad Pro"/>
          <w:sz w:val="20"/>
          <w:szCs w:val="20"/>
        </w:rPr>
      </w:pPr>
    </w:p>
    <w:p w14:paraId="139816C3" w14:textId="77777777" w:rsidR="00C40246" w:rsidRPr="00555E44" w:rsidRDefault="00C40246" w:rsidP="00C40246">
      <w:pPr>
        <w:pStyle w:val="Corpodetexto"/>
        <w:spacing w:line="360" w:lineRule="auto"/>
        <w:ind w:right="186"/>
        <w:rPr>
          <w:rFonts w:ascii="Myriad Pro" w:hAnsi="Myriad Pro"/>
          <w:sz w:val="20"/>
          <w:szCs w:val="20"/>
        </w:rPr>
      </w:pPr>
    </w:p>
    <w:p w14:paraId="4CADEE36" w14:textId="77777777" w:rsidR="00C40246" w:rsidRPr="00555E44" w:rsidRDefault="00C40246" w:rsidP="00C40246">
      <w:pPr>
        <w:pStyle w:val="Corpodetexto"/>
        <w:spacing w:line="360" w:lineRule="auto"/>
        <w:ind w:right="186"/>
        <w:rPr>
          <w:rFonts w:ascii="Myriad Pro" w:hAnsi="Myriad Pro"/>
          <w:sz w:val="20"/>
          <w:szCs w:val="20"/>
        </w:rPr>
      </w:pPr>
    </w:p>
    <w:p w14:paraId="4798705F" w14:textId="77777777" w:rsidR="00C40246" w:rsidRPr="00555E44" w:rsidRDefault="00C40246" w:rsidP="00C40246">
      <w:pPr>
        <w:pStyle w:val="Corpodetexto"/>
        <w:spacing w:line="360" w:lineRule="auto"/>
        <w:ind w:right="186"/>
        <w:rPr>
          <w:rFonts w:ascii="Myriad Pro" w:hAnsi="Myriad Pro"/>
          <w:sz w:val="20"/>
          <w:szCs w:val="20"/>
        </w:rPr>
      </w:pPr>
    </w:p>
    <w:p w14:paraId="3E1BD5C9" w14:textId="77777777" w:rsidR="00C40246" w:rsidRDefault="00C40246" w:rsidP="00C40246">
      <w:pPr>
        <w:pStyle w:val="Corpodetexto"/>
        <w:spacing w:line="360" w:lineRule="auto"/>
        <w:ind w:right="186" w:firstLine="720"/>
        <w:rPr>
          <w:rFonts w:ascii="Myriad Pro" w:hAnsi="Myriad Pro"/>
          <w:color w:val="000009"/>
          <w:sz w:val="20"/>
          <w:szCs w:val="20"/>
        </w:rPr>
      </w:pPr>
    </w:p>
    <w:p w14:paraId="7BF29C91" w14:textId="77777777" w:rsidR="006E44FD" w:rsidRPr="00A759AC" w:rsidRDefault="006E44FD" w:rsidP="006E44FD">
      <w:pPr>
        <w:pStyle w:val="Corpodetexto"/>
        <w:spacing w:line="360" w:lineRule="auto"/>
        <w:ind w:right="186" w:firstLine="720"/>
        <w:jc w:val="center"/>
        <w:rPr>
          <w:rFonts w:ascii="Myriad Pro" w:hAnsi="Myriad Pro"/>
          <w:sz w:val="20"/>
          <w:szCs w:val="20"/>
        </w:rPr>
      </w:pPr>
      <w:r w:rsidRPr="006D1486">
        <w:rPr>
          <w:rFonts w:ascii="Myriad Pro" w:hAnsi="Myriad Pro"/>
          <w:color w:val="000009"/>
          <w:sz w:val="18"/>
          <w:szCs w:val="20"/>
        </w:rPr>
        <w:t xml:space="preserve">Fonte: Os autores, publicado em </w:t>
      </w:r>
      <w:r w:rsidRPr="006D1486">
        <w:rPr>
          <w:rFonts w:ascii="Myriad Pro" w:hAnsi="Myriad Pro"/>
          <w:sz w:val="18"/>
          <w:szCs w:val="20"/>
        </w:rPr>
        <w:t xml:space="preserve">http://tiny.cc/78nivz. </w:t>
      </w:r>
    </w:p>
    <w:p w14:paraId="16E2F104" w14:textId="77777777" w:rsidR="00C40246" w:rsidRPr="00555E44" w:rsidRDefault="00C40246" w:rsidP="00C40246">
      <w:pPr>
        <w:pStyle w:val="Corpodetexto"/>
        <w:spacing w:line="360" w:lineRule="auto"/>
        <w:ind w:right="186" w:firstLine="720"/>
        <w:rPr>
          <w:rFonts w:ascii="Myriad Pro" w:hAnsi="Myriad Pro"/>
          <w:sz w:val="20"/>
          <w:szCs w:val="20"/>
        </w:rPr>
      </w:pPr>
    </w:p>
    <w:p w14:paraId="1B44F521" w14:textId="77777777" w:rsidR="00C40246" w:rsidRPr="00555E44" w:rsidRDefault="00C40246" w:rsidP="006D1486">
      <w:pPr>
        <w:pStyle w:val="Corpodetexto"/>
        <w:spacing w:line="360" w:lineRule="auto"/>
        <w:ind w:firstLine="720"/>
        <w:rPr>
          <w:rFonts w:ascii="Myriad Pro" w:hAnsi="Myriad Pro"/>
          <w:sz w:val="20"/>
          <w:szCs w:val="20"/>
        </w:rPr>
      </w:pPr>
      <w:r w:rsidRPr="00555E44">
        <w:rPr>
          <w:rFonts w:ascii="Myriad Pro" w:hAnsi="Myriad Pro"/>
          <w:sz w:val="20"/>
          <w:szCs w:val="20"/>
        </w:rPr>
        <w:t>No entanto, nos últimos 3 anos, a participação das ME/EPPS passa para 50,47% contra 26,38% de participação das empresas de grande porte, demonstrando maior distância entre elas. No entanto, se destaca o volume de 22,41% dos contratos sem cadastro de fornecedor na base analisada.</w:t>
      </w:r>
    </w:p>
    <w:p w14:paraId="3F7CC230" w14:textId="73A19285" w:rsidR="00C40246" w:rsidRPr="00555E44" w:rsidRDefault="00C40246" w:rsidP="006D1486">
      <w:pPr>
        <w:pStyle w:val="Corpodetexto"/>
        <w:spacing w:line="360" w:lineRule="auto"/>
        <w:ind w:firstLine="720"/>
        <w:rPr>
          <w:rFonts w:ascii="Myriad Pro" w:hAnsi="Myriad Pro"/>
          <w:sz w:val="20"/>
          <w:szCs w:val="20"/>
        </w:rPr>
      </w:pPr>
      <w:r w:rsidRPr="00555E44">
        <w:rPr>
          <w:rFonts w:ascii="Myriad Pro" w:hAnsi="Myriad Pro"/>
          <w:sz w:val="20"/>
          <w:szCs w:val="20"/>
        </w:rPr>
        <w:lastRenderedPageBreak/>
        <w:t>Em comparação à questão P1, ao se analisar somente os contratos com identificação de porte da empresa, observa-se que apesar do maior percentual do volume financeiro ainda ser contratato por empresas de grande porte, nota-se, ao analisar-se a P2, que existe um percentual maior de contratos firmados com ME/EPPs.</w:t>
      </w:r>
    </w:p>
    <w:p w14:paraId="3032850E" w14:textId="77777777" w:rsidR="00C40246" w:rsidRPr="00555E44" w:rsidRDefault="00C40246" w:rsidP="00C40246">
      <w:pPr>
        <w:pStyle w:val="Corpodetexto"/>
        <w:spacing w:line="360" w:lineRule="auto"/>
        <w:ind w:right="187"/>
        <w:jc w:val="center"/>
        <w:rPr>
          <w:rFonts w:ascii="Myriad Pro" w:hAnsi="Myriad Pro"/>
          <w:sz w:val="20"/>
          <w:szCs w:val="20"/>
        </w:rPr>
      </w:pPr>
    </w:p>
    <w:p w14:paraId="1D2726DB" w14:textId="77777777" w:rsidR="00C40246" w:rsidRPr="00555E44" w:rsidRDefault="00C40246" w:rsidP="006D1486">
      <w:pPr>
        <w:pStyle w:val="Corpodetexto"/>
        <w:spacing w:line="276" w:lineRule="auto"/>
        <w:ind w:right="187"/>
        <w:rPr>
          <w:rFonts w:ascii="Myriad Pro" w:hAnsi="Myriad Pro"/>
          <w:sz w:val="20"/>
          <w:szCs w:val="20"/>
        </w:rPr>
      </w:pPr>
      <w:r w:rsidRPr="00555E44">
        <w:rPr>
          <w:rFonts w:ascii="Myriad Pro" w:hAnsi="Myriad Pro"/>
          <w:b/>
          <w:sz w:val="20"/>
          <w:szCs w:val="20"/>
        </w:rPr>
        <w:t xml:space="preserve">P3 - Quantos fornecedores o Estado contratou no período analisado? </w:t>
      </w:r>
      <w:r w:rsidRPr="00555E44">
        <w:rPr>
          <w:rFonts w:ascii="Myriad Pro" w:hAnsi="Myriad Pro"/>
          <w:b/>
          <w:color w:val="000009"/>
          <w:sz w:val="20"/>
          <w:szCs w:val="20"/>
        </w:rPr>
        <w:t>Qual a participação das ME/EPPs?</w:t>
      </w:r>
    </w:p>
    <w:p w14:paraId="020A5EF4" w14:textId="437A0E47" w:rsidR="00C40246" w:rsidRPr="00555E44" w:rsidRDefault="00C40246" w:rsidP="006D1486">
      <w:pPr>
        <w:pStyle w:val="Corpodetexto"/>
        <w:spacing w:line="276" w:lineRule="auto"/>
        <w:ind w:firstLine="720"/>
        <w:rPr>
          <w:rFonts w:ascii="Myriad Pro" w:hAnsi="Myriad Pro"/>
          <w:sz w:val="20"/>
          <w:szCs w:val="20"/>
        </w:rPr>
      </w:pPr>
      <w:r w:rsidRPr="00555E44">
        <w:rPr>
          <w:rFonts w:ascii="Myriad Pro" w:hAnsi="Myriad Pro"/>
          <w:sz w:val="20"/>
          <w:szCs w:val="20"/>
        </w:rPr>
        <w:t>Considerando-se a base de cadastro de fornecedores de compras públicas do Estado de Santa Catarina recebida e utilizada para a análise, levantou-se que existe em torno de 20 mil cadastros (excluindo os CNPJs repetidos), com inclusão de empresas inativas, “em configuração” e também algumas nomeadas como “teste”. No entanto, ao cruzar as informações com a base dos contratos firmados entre 2011 e 2022, pecebe-se que o Estado contratou</w:t>
      </w:r>
      <w:r w:rsidRPr="00555E44">
        <w:rPr>
          <w:rFonts w:ascii="Myriad Pro" w:hAnsi="Myriad Pro"/>
          <w:sz w:val="20"/>
          <w:szCs w:val="20"/>
          <w:lang w:val="pt-BR"/>
        </w:rPr>
        <w:t xml:space="preserve"> 10.154 fornecedores no total, sendo que destes 2.387 (23,51%) foram firmados com ME/</w:t>
      </w:r>
      <w:proofErr w:type="spellStart"/>
      <w:r w:rsidRPr="00555E44">
        <w:rPr>
          <w:rFonts w:ascii="Myriad Pro" w:hAnsi="Myriad Pro"/>
          <w:sz w:val="20"/>
          <w:szCs w:val="20"/>
          <w:lang w:val="pt-BR"/>
        </w:rPr>
        <w:t>EPPs</w:t>
      </w:r>
      <w:proofErr w:type="spellEnd"/>
      <w:r w:rsidRPr="00555E44">
        <w:rPr>
          <w:rFonts w:ascii="Myriad Pro" w:hAnsi="Myriad Pro"/>
          <w:sz w:val="20"/>
          <w:szCs w:val="20"/>
          <w:lang w:val="pt-BR"/>
        </w:rPr>
        <w:t xml:space="preserve">, contra 1.326 (13,06%) firmados com empresas de grande porte e 6.441 (63,43%) sem porte informado ou contratos sem cadastrado de fornecedor na base, chamando a atenção pelo número expressivo, conforme demonstrado na figura 6. </w:t>
      </w:r>
    </w:p>
    <w:p w14:paraId="32E26869" w14:textId="77777777" w:rsidR="00701626" w:rsidRDefault="00701626" w:rsidP="006D1486">
      <w:pPr>
        <w:pStyle w:val="Corpodetexto"/>
        <w:spacing w:line="276" w:lineRule="auto"/>
        <w:ind w:right="187"/>
        <w:jc w:val="center"/>
        <w:rPr>
          <w:rFonts w:ascii="Myriad Pro" w:hAnsi="Myriad Pro"/>
          <w:sz w:val="20"/>
          <w:szCs w:val="20"/>
        </w:rPr>
      </w:pPr>
    </w:p>
    <w:p w14:paraId="62E95D60" w14:textId="6F197F66" w:rsidR="00C40246" w:rsidRPr="00555E44" w:rsidRDefault="00C40246" w:rsidP="006D1486">
      <w:pPr>
        <w:pStyle w:val="Corpodetexto"/>
        <w:spacing w:line="276" w:lineRule="auto"/>
        <w:ind w:right="187"/>
        <w:jc w:val="center"/>
        <w:rPr>
          <w:rFonts w:ascii="Myriad Pro" w:hAnsi="Myriad Pro"/>
          <w:sz w:val="20"/>
          <w:szCs w:val="20"/>
        </w:rPr>
      </w:pPr>
      <w:r w:rsidRPr="00555E44">
        <w:rPr>
          <w:rFonts w:ascii="Myriad Pro" w:hAnsi="Myriad Pro"/>
          <w:sz w:val="20"/>
          <w:szCs w:val="20"/>
        </w:rPr>
        <w:t xml:space="preserve">Figura 6 – </w:t>
      </w:r>
      <w:r w:rsidRPr="00555E44">
        <w:rPr>
          <w:rFonts w:ascii="Myriad Pro" w:hAnsi="Myriad Pro"/>
          <w:i/>
          <w:sz w:val="20"/>
          <w:szCs w:val="20"/>
        </w:rPr>
        <w:t>Dashboard</w:t>
      </w:r>
      <w:r w:rsidRPr="00555E44">
        <w:rPr>
          <w:rFonts w:ascii="Myriad Pro" w:hAnsi="Myriad Pro"/>
          <w:sz w:val="20"/>
          <w:szCs w:val="20"/>
        </w:rPr>
        <w:t xml:space="preserve"> P3 Parcial – </w:t>
      </w:r>
      <w:r w:rsidRPr="00555E44">
        <w:rPr>
          <w:rFonts w:ascii="Myriad Pro" w:hAnsi="Myriad Pro"/>
          <w:i/>
          <w:sz w:val="20"/>
          <w:szCs w:val="20"/>
        </w:rPr>
        <w:t>Power BI</w:t>
      </w:r>
    </w:p>
    <w:p w14:paraId="2DB0288F" w14:textId="77777777" w:rsidR="00C40246" w:rsidRPr="00555E44" w:rsidRDefault="00C40246" w:rsidP="00C40246">
      <w:pPr>
        <w:pStyle w:val="Corpodetexto"/>
        <w:spacing w:line="360" w:lineRule="auto"/>
        <w:ind w:right="186"/>
        <w:rPr>
          <w:rFonts w:ascii="Myriad Pro" w:hAnsi="Myriad Pro"/>
          <w:sz w:val="20"/>
          <w:szCs w:val="20"/>
          <w:lang w:val="pt-BR"/>
        </w:rPr>
      </w:pPr>
      <w:r w:rsidRPr="00555E44">
        <w:rPr>
          <w:rFonts w:ascii="Myriad Pro" w:hAnsi="Myriad Pro"/>
          <w:noProof/>
          <w:sz w:val="20"/>
          <w:szCs w:val="20"/>
          <w:lang w:val="pt-BR"/>
        </w:rPr>
        <w:drawing>
          <wp:anchor distT="0" distB="0" distL="114300" distR="114300" simplePos="0" relativeHeight="251667456" behindDoc="0" locked="0" layoutInCell="1" allowOverlap="1" wp14:anchorId="6C84A692" wp14:editId="37F70FC6">
            <wp:simplePos x="0" y="0"/>
            <wp:positionH relativeFrom="column">
              <wp:posOffset>929005</wp:posOffset>
            </wp:positionH>
            <wp:positionV relativeFrom="paragraph">
              <wp:posOffset>41395</wp:posOffset>
            </wp:positionV>
            <wp:extent cx="3993513" cy="2252981"/>
            <wp:effectExtent l="0" t="0" r="6987" b="0"/>
            <wp:wrapThrough wrapText="bothSides">
              <wp:wrapPolygon edited="0">
                <wp:start x="0" y="0"/>
                <wp:lineTo x="0" y="21369"/>
                <wp:lineTo x="21538" y="21369"/>
                <wp:lineTo x="21538" y="0"/>
                <wp:lineTo x="0" y="0"/>
              </wp:wrapPolygon>
            </wp:wrapThrough>
            <wp:docPr id="156517761" name="Imagem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email">
                      <a:extLst>
                        <a:ext uri="{28A0092B-C50C-407E-A947-70E740481C1C}">
                          <a14:useLocalDpi xmlns:a14="http://schemas.microsoft.com/office/drawing/2010/main"/>
                        </a:ext>
                      </a:extLst>
                    </a:blip>
                    <a:stretch>
                      <a:fillRect/>
                    </a:stretch>
                  </pic:blipFill>
                  <pic:spPr>
                    <a:xfrm>
                      <a:off x="0" y="0"/>
                      <a:ext cx="3993513" cy="2252981"/>
                    </a:xfrm>
                    <a:prstGeom prst="rect">
                      <a:avLst/>
                    </a:prstGeom>
                    <a:noFill/>
                    <a:ln>
                      <a:noFill/>
                      <a:prstDash/>
                    </a:ln>
                  </pic:spPr>
                </pic:pic>
              </a:graphicData>
            </a:graphic>
          </wp:anchor>
        </w:drawing>
      </w:r>
    </w:p>
    <w:p w14:paraId="5A10CA04" w14:textId="77777777" w:rsidR="00C40246" w:rsidRPr="00555E44" w:rsidRDefault="00C40246" w:rsidP="00C40246">
      <w:pPr>
        <w:pStyle w:val="Corpodetexto"/>
        <w:spacing w:line="360" w:lineRule="auto"/>
        <w:ind w:right="186"/>
        <w:rPr>
          <w:rFonts w:ascii="Myriad Pro" w:hAnsi="Myriad Pro"/>
          <w:sz w:val="20"/>
          <w:szCs w:val="20"/>
          <w:lang w:val="pt-BR"/>
        </w:rPr>
      </w:pPr>
    </w:p>
    <w:p w14:paraId="5122F403" w14:textId="77777777" w:rsidR="00C40246" w:rsidRPr="00555E44" w:rsidRDefault="00C40246" w:rsidP="00C40246">
      <w:pPr>
        <w:pStyle w:val="Corpodetexto"/>
        <w:spacing w:line="360" w:lineRule="auto"/>
        <w:ind w:right="186"/>
        <w:rPr>
          <w:rFonts w:ascii="Myriad Pro" w:hAnsi="Myriad Pro"/>
          <w:sz w:val="20"/>
          <w:szCs w:val="20"/>
          <w:lang w:val="pt-BR"/>
        </w:rPr>
      </w:pPr>
    </w:p>
    <w:p w14:paraId="44F7FAE5" w14:textId="77777777" w:rsidR="00C40246" w:rsidRPr="00555E44" w:rsidRDefault="00C40246" w:rsidP="00C40246">
      <w:pPr>
        <w:pStyle w:val="Corpodetexto"/>
        <w:spacing w:line="360" w:lineRule="auto"/>
        <w:ind w:right="186"/>
        <w:rPr>
          <w:rFonts w:ascii="Myriad Pro" w:hAnsi="Myriad Pro"/>
          <w:sz w:val="20"/>
          <w:szCs w:val="20"/>
          <w:lang w:val="pt-BR"/>
        </w:rPr>
      </w:pPr>
    </w:p>
    <w:p w14:paraId="7860FAEE" w14:textId="77777777" w:rsidR="00C40246" w:rsidRPr="00555E44" w:rsidRDefault="00C40246" w:rsidP="00C40246">
      <w:pPr>
        <w:pStyle w:val="Corpodetexto"/>
        <w:spacing w:line="360" w:lineRule="auto"/>
        <w:ind w:right="186"/>
        <w:rPr>
          <w:rFonts w:ascii="Myriad Pro" w:hAnsi="Myriad Pro"/>
          <w:sz w:val="20"/>
          <w:szCs w:val="20"/>
          <w:lang w:val="pt-BR"/>
        </w:rPr>
      </w:pPr>
    </w:p>
    <w:p w14:paraId="3B877133" w14:textId="77777777" w:rsidR="00C40246" w:rsidRPr="00555E44" w:rsidRDefault="00C40246" w:rsidP="00C40246">
      <w:pPr>
        <w:pStyle w:val="Corpodetexto"/>
        <w:spacing w:line="360" w:lineRule="auto"/>
        <w:ind w:right="186"/>
        <w:rPr>
          <w:rFonts w:ascii="Myriad Pro" w:hAnsi="Myriad Pro"/>
          <w:sz w:val="20"/>
          <w:szCs w:val="20"/>
          <w:lang w:val="pt-BR"/>
        </w:rPr>
      </w:pPr>
    </w:p>
    <w:p w14:paraId="560E8B5E" w14:textId="77777777" w:rsidR="00C40246" w:rsidRPr="00555E44" w:rsidRDefault="00C40246" w:rsidP="00C40246">
      <w:pPr>
        <w:pStyle w:val="Corpodetexto"/>
        <w:spacing w:line="360" w:lineRule="auto"/>
        <w:ind w:right="186"/>
        <w:rPr>
          <w:rFonts w:ascii="Myriad Pro" w:hAnsi="Myriad Pro"/>
          <w:sz w:val="20"/>
          <w:szCs w:val="20"/>
          <w:lang w:val="pt-BR"/>
        </w:rPr>
      </w:pPr>
    </w:p>
    <w:p w14:paraId="070566D3" w14:textId="77777777" w:rsidR="00C40246" w:rsidRPr="00555E44" w:rsidRDefault="00C40246" w:rsidP="00C40246">
      <w:pPr>
        <w:pStyle w:val="Corpodetexto"/>
        <w:spacing w:line="360" w:lineRule="auto"/>
        <w:ind w:right="186"/>
        <w:rPr>
          <w:rFonts w:ascii="Myriad Pro" w:hAnsi="Myriad Pro"/>
          <w:sz w:val="20"/>
          <w:szCs w:val="20"/>
          <w:lang w:val="pt-BR"/>
        </w:rPr>
      </w:pPr>
    </w:p>
    <w:p w14:paraId="75465FAD" w14:textId="77777777" w:rsidR="00C40246" w:rsidRPr="00555E44" w:rsidRDefault="00C40246" w:rsidP="00C40246">
      <w:pPr>
        <w:pStyle w:val="Corpodetexto"/>
        <w:spacing w:line="360" w:lineRule="auto"/>
        <w:ind w:right="186"/>
        <w:rPr>
          <w:rFonts w:ascii="Myriad Pro" w:hAnsi="Myriad Pro"/>
          <w:sz w:val="20"/>
          <w:szCs w:val="20"/>
          <w:lang w:val="pt-BR"/>
        </w:rPr>
      </w:pPr>
    </w:p>
    <w:p w14:paraId="27D16470" w14:textId="77777777" w:rsidR="00C40246" w:rsidRDefault="00C40246" w:rsidP="00C40246">
      <w:pPr>
        <w:pStyle w:val="Corpodetexto"/>
        <w:spacing w:line="360" w:lineRule="auto"/>
        <w:ind w:right="186" w:firstLine="720"/>
        <w:rPr>
          <w:rFonts w:ascii="Myriad Pro" w:hAnsi="Myriad Pro"/>
          <w:color w:val="000009"/>
          <w:sz w:val="20"/>
          <w:szCs w:val="20"/>
        </w:rPr>
      </w:pPr>
    </w:p>
    <w:p w14:paraId="256D56B2" w14:textId="77777777" w:rsidR="006E44FD" w:rsidRPr="00A759AC" w:rsidRDefault="006E44FD" w:rsidP="006E44FD">
      <w:pPr>
        <w:pStyle w:val="Corpodetexto"/>
        <w:spacing w:line="360" w:lineRule="auto"/>
        <w:ind w:right="186" w:firstLine="720"/>
        <w:jc w:val="center"/>
        <w:rPr>
          <w:rFonts w:ascii="Myriad Pro" w:hAnsi="Myriad Pro"/>
          <w:sz w:val="20"/>
          <w:szCs w:val="20"/>
        </w:rPr>
      </w:pPr>
      <w:r w:rsidRPr="006D1486">
        <w:rPr>
          <w:rFonts w:ascii="Myriad Pro" w:hAnsi="Myriad Pro"/>
          <w:color w:val="000009"/>
          <w:sz w:val="18"/>
          <w:szCs w:val="20"/>
        </w:rPr>
        <w:t xml:space="preserve">Fonte: Os autores, publicado em </w:t>
      </w:r>
      <w:r w:rsidRPr="006D1486">
        <w:rPr>
          <w:rFonts w:ascii="Myriad Pro" w:hAnsi="Myriad Pro"/>
          <w:sz w:val="18"/>
          <w:szCs w:val="20"/>
        </w:rPr>
        <w:t xml:space="preserve">http://tiny.cc/78nivz. </w:t>
      </w:r>
    </w:p>
    <w:p w14:paraId="4F100307" w14:textId="77777777" w:rsidR="00C40246" w:rsidRPr="00BC677C" w:rsidRDefault="00C40246" w:rsidP="00C40246">
      <w:pPr>
        <w:pStyle w:val="Corpodetexto"/>
        <w:spacing w:line="360" w:lineRule="auto"/>
        <w:ind w:right="186" w:firstLine="720"/>
        <w:rPr>
          <w:rFonts w:ascii="Myriad Pro" w:hAnsi="Myriad Pro"/>
          <w:sz w:val="20"/>
          <w:szCs w:val="20"/>
        </w:rPr>
      </w:pPr>
    </w:p>
    <w:p w14:paraId="3451046D" w14:textId="77777777" w:rsidR="00C40246" w:rsidRPr="00555E44" w:rsidRDefault="00C40246" w:rsidP="006D1486">
      <w:pPr>
        <w:pStyle w:val="Corpodetexto"/>
        <w:spacing w:line="276" w:lineRule="auto"/>
        <w:ind w:firstLine="720"/>
        <w:rPr>
          <w:rFonts w:ascii="Myriad Pro" w:hAnsi="Myriad Pro"/>
          <w:sz w:val="20"/>
          <w:szCs w:val="20"/>
        </w:rPr>
      </w:pPr>
      <w:r w:rsidRPr="00555E44">
        <w:rPr>
          <w:rFonts w:ascii="Myriad Pro" w:hAnsi="Myriad Pro"/>
          <w:sz w:val="20"/>
          <w:szCs w:val="20"/>
          <w:lang w:val="pt-BR"/>
        </w:rPr>
        <w:t>Ao se analisar os últimos três anos, entre 2020 e 2022, a participação das ME/</w:t>
      </w:r>
      <w:proofErr w:type="spellStart"/>
      <w:r w:rsidRPr="00555E44">
        <w:rPr>
          <w:rFonts w:ascii="Myriad Pro" w:hAnsi="Myriad Pro"/>
          <w:sz w:val="20"/>
          <w:szCs w:val="20"/>
          <w:lang w:val="pt-BR"/>
        </w:rPr>
        <w:t>EPPs</w:t>
      </w:r>
      <w:proofErr w:type="spellEnd"/>
      <w:r w:rsidRPr="00555E44">
        <w:rPr>
          <w:rFonts w:ascii="Myriad Pro" w:hAnsi="Myriad Pro"/>
          <w:sz w:val="20"/>
          <w:szCs w:val="20"/>
          <w:lang w:val="pt-BR"/>
        </w:rPr>
        <w:t xml:space="preserve"> demonstra aumento de 18,04 pontos percentuais (</w:t>
      </w:r>
      <w:proofErr w:type="spellStart"/>
      <w:r w:rsidRPr="00555E44">
        <w:rPr>
          <w:rFonts w:ascii="Myriad Pro" w:hAnsi="Myriad Pro"/>
          <w:sz w:val="20"/>
          <w:szCs w:val="20"/>
          <w:lang w:val="pt-BR"/>
        </w:rPr>
        <w:t>p.p</w:t>
      </w:r>
      <w:proofErr w:type="spellEnd"/>
      <w:r w:rsidRPr="00555E44">
        <w:rPr>
          <w:rFonts w:ascii="Myriad Pro" w:hAnsi="Myriad Pro"/>
          <w:sz w:val="20"/>
          <w:szCs w:val="20"/>
          <w:lang w:val="pt-BR"/>
        </w:rPr>
        <w:t>.), passando para 41,55% contra 17,22% das empresas de grande porte.</w:t>
      </w:r>
    </w:p>
    <w:p w14:paraId="23239E1E" w14:textId="77777777" w:rsidR="00C40246" w:rsidRPr="00555E44" w:rsidRDefault="00C40246" w:rsidP="00C40246">
      <w:pPr>
        <w:pStyle w:val="Corpodetexto"/>
        <w:spacing w:line="360" w:lineRule="auto"/>
        <w:ind w:right="186"/>
        <w:rPr>
          <w:rFonts w:ascii="Myriad Pro" w:hAnsi="Myriad Pro"/>
          <w:b/>
          <w:sz w:val="20"/>
          <w:szCs w:val="20"/>
          <w:lang w:val="pt-BR"/>
        </w:rPr>
      </w:pPr>
    </w:p>
    <w:p w14:paraId="2875BA8B" w14:textId="77777777" w:rsidR="00C40246" w:rsidRPr="00555E44" w:rsidRDefault="00C40246" w:rsidP="006D1486">
      <w:pPr>
        <w:pStyle w:val="Corpodetexto"/>
        <w:spacing w:line="276" w:lineRule="auto"/>
        <w:ind w:firstLine="720"/>
        <w:rPr>
          <w:rFonts w:ascii="Myriad Pro" w:hAnsi="Myriad Pro"/>
          <w:sz w:val="20"/>
          <w:szCs w:val="20"/>
        </w:rPr>
      </w:pPr>
      <w:r w:rsidRPr="00555E44">
        <w:rPr>
          <w:rFonts w:ascii="Myriad Pro" w:hAnsi="Myriad Pro"/>
          <w:b/>
          <w:sz w:val="20"/>
          <w:szCs w:val="20"/>
          <w:lang w:val="pt-BR"/>
        </w:rPr>
        <w:t xml:space="preserve">P4 - </w:t>
      </w:r>
      <w:r w:rsidRPr="00555E44">
        <w:rPr>
          <w:rFonts w:ascii="Myriad Pro" w:hAnsi="Myriad Pro"/>
          <w:b/>
          <w:color w:val="000009"/>
          <w:sz w:val="20"/>
          <w:szCs w:val="20"/>
        </w:rPr>
        <w:t>Qual o comportamento das contratações do Estado ao longo do tempo? Qual a participação das ME/EPPs?</w:t>
      </w:r>
    </w:p>
    <w:p w14:paraId="47823193" w14:textId="0FCDB04E" w:rsidR="00C40246" w:rsidRPr="00555E44" w:rsidRDefault="00C40246" w:rsidP="006D1486">
      <w:pPr>
        <w:pStyle w:val="Corpodetexto"/>
        <w:spacing w:line="276" w:lineRule="auto"/>
        <w:ind w:firstLine="720"/>
        <w:rPr>
          <w:rFonts w:ascii="Myriad Pro" w:hAnsi="Myriad Pro"/>
          <w:sz w:val="20"/>
          <w:szCs w:val="20"/>
          <w:lang w:val="pt-BR"/>
        </w:rPr>
      </w:pPr>
      <w:r w:rsidRPr="00555E44">
        <w:rPr>
          <w:rFonts w:ascii="Myriad Pro" w:hAnsi="Myriad Pro"/>
          <w:sz w:val="20"/>
          <w:szCs w:val="20"/>
          <w:lang w:val="pt-BR"/>
        </w:rPr>
        <w:t xml:space="preserve">Ao se analisar o comportamento das contratações do Estado, considerando que o período estudado tem início no ano de 2011 e nos dados coletados só existem informações até dezembro de 2021, observou-se grandes oscilações durante todo o período, mas com maiores volumes financeiros relacionadas às empresas de grande porte e com maiores picos nos anos de 2013 e 2014, sendo que nestes dois anos se destacam também o volume financeiro de contratos sem fornecedores cadastrados na base analisada, totalizando em torno de R$1bi. Com o intuito de realizar uma análise pontual, foi escolhido um contrato do </w:t>
      </w:r>
      <w:r w:rsidRPr="00555E44">
        <w:rPr>
          <w:rFonts w:ascii="Myriad Pro" w:hAnsi="Myriad Pro"/>
          <w:sz w:val="20"/>
          <w:szCs w:val="20"/>
          <w:lang w:val="pt-BR"/>
        </w:rPr>
        <w:lastRenderedPageBreak/>
        <w:t>ano de 2014 com volume de R$131mi, tratando-se de CNPJ ativo de consórcio de empresas. Porém, na base de fornecedores não consta este fornecedor, gerando dúvidas se em alguns casos específicos de contratos, os contratantes estão em um cadastro diferente do analisado.</w:t>
      </w:r>
    </w:p>
    <w:p w14:paraId="68B4AE64" w14:textId="77777777" w:rsidR="00C40246" w:rsidRPr="00555E44" w:rsidRDefault="00C40246" w:rsidP="006D1486">
      <w:pPr>
        <w:pStyle w:val="Corpodetexto"/>
        <w:spacing w:line="276" w:lineRule="auto"/>
        <w:ind w:firstLine="720"/>
        <w:rPr>
          <w:rFonts w:ascii="Myriad Pro" w:hAnsi="Myriad Pro"/>
          <w:sz w:val="20"/>
          <w:szCs w:val="20"/>
          <w:lang w:val="pt-BR"/>
        </w:rPr>
      </w:pPr>
      <w:r w:rsidRPr="00555E44">
        <w:rPr>
          <w:rFonts w:ascii="Myriad Pro" w:hAnsi="Myriad Pro"/>
          <w:sz w:val="20"/>
          <w:szCs w:val="20"/>
          <w:lang w:val="pt-BR"/>
        </w:rPr>
        <w:t>Quanto às ME/EPPS, foi em 2021 que a participação destas empresas teve seu maior pico, com o volume financeiro de R$828,45mi, contra R$264,64mi em 2014, sua segunda maior participação, perfazendo um salto de 3.130% em 7 anos, conforme mostra a figura 7.</w:t>
      </w:r>
    </w:p>
    <w:p w14:paraId="769311EF" w14:textId="77777777" w:rsidR="00C40246" w:rsidRPr="00555E44" w:rsidRDefault="00C40246" w:rsidP="00C40246">
      <w:pPr>
        <w:pStyle w:val="Corpodetexto"/>
        <w:spacing w:line="360" w:lineRule="auto"/>
        <w:ind w:right="186" w:firstLine="720"/>
        <w:rPr>
          <w:rFonts w:ascii="Myriad Pro" w:hAnsi="Myriad Pro"/>
          <w:sz w:val="20"/>
          <w:szCs w:val="20"/>
        </w:rPr>
      </w:pPr>
    </w:p>
    <w:p w14:paraId="0323F557" w14:textId="0E057D32" w:rsidR="00C40246" w:rsidRPr="00555E44" w:rsidRDefault="00C40246" w:rsidP="00C40246">
      <w:pPr>
        <w:pStyle w:val="Corpodetexto"/>
        <w:spacing w:line="360" w:lineRule="auto"/>
        <w:ind w:right="187"/>
        <w:jc w:val="center"/>
        <w:rPr>
          <w:rFonts w:ascii="Myriad Pro" w:hAnsi="Myriad Pro"/>
          <w:sz w:val="20"/>
          <w:szCs w:val="20"/>
        </w:rPr>
      </w:pPr>
      <w:r w:rsidRPr="00555E44">
        <w:rPr>
          <w:rFonts w:ascii="Myriad Pro" w:hAnsi="Myriad Pro"/>
          <w:noProof/>
          <w:sz w:val="20"/>
          <w:szCs w:val="20"/>
          <w:lang w:val="pt-BR"/>
        </w:rPr>
        <w:drawing>
          <wp:anchor distT="0" distB="0" distL="114300" distR="114300" simplePos="0" relativeHeight="251669504" behindDoc="0" locked="0" layoutInCell="1" allowOverlap="1" wp14:anchorId="1C24E597" wp14:editId="0E2246B5">
            <wp:simplePos x="0" y="0"/>
            <wp:positionH relativeFrom="column">
              <wp:posOffset>-38735</wp:posOffset>
            </wp:positionH>
            <wp:positionV relativeFrom="paragraph">
              <wp:posOffset>220345</wp:posOffset>
            </wp:positionV>
            <wp:extent cx="5661025" cy="3347085"/>
            <wp:effectExtent l="0" t="0" r="0" b="5715"/>
            <wp:wrapThrough wrapText="bothSides">
              <wp:wrapPolygon edited="0">
                <wp:start x="0" y="0"/>
                <wp:lineTo x="0" y="21514"/>
                <wp:lineTo x="21515" y="21514"/>
                <wp:lineTo x="21515" y="0"/>
                <wp:lineTo x="0" y="0"/>
              </wp:wrapPolygon>
            </wp:wrapThrough>
            <wp:docPr id="1429821763" name="Imagem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email">
                      <a:extLst>
                        <a:ext uri="{28A0092B-C50C-407E-A947-70E740481C1C}">
                          <a14:useLocalDpi xmlns:a14="http://schemas.microsoft.com/office/drawing/2010/main"/>
                        </a:ext>
                      </a:extLst>
                    </a:blip>
                    <a:stretch>
                      <a:fillRect/>
                    </a:stretch>
                  </pic:blipFill>
                  <pic:spPr>
                    <a:xfrm>
                      <a:off x="0" y="0"/>
                      <a:ext cx="5661025" cy="334708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555E44">
        <w:rPr>
          <w:rFonts w:ascii="Myriad Pro" w:hAnsi="Myriad Pro"/>
          <w:sz w:val="20"/>
          <w:szCs w:val="20"/>
        </w:rPr>
        <w:t xml:space="preserve">Figura 7 – </w:t>
      </w:r>
      <w:r w:rsidRPr="00555E44">
        <w:rPr>
          <w:rFonts w:ascii="Myriad Pro" w:hAnsi="Myriad Pro"/>
          <w:i/>
          <w:sz w:val="20"/>
          <w:szCs w:val="20"/>
        </w:rPr>
        <w:t>Dashboard</w:t>
      </w:r>
      <w:r w:rsidRPr="00555E44">
        <w:rPr>
          <w:rFonts w:ascii="Myriad Pro" w:hAnsi="Myriad Pro"/>
          <w:sz w:val="20"/>
          <w:szCs w:val="20"/>
        </w:rPr>
        <w:t xml:space="preserve"> P4 Parcial – </w:t>
      </w:r>
      <w:r w:rsidRPr="00555E44">
        <w:rPr>
          <w:rFonts w:ascii="Myriad Pro" w:hAnsi="Myriad Pro"/>
          <w:i/>
          <w:sz w:val="20"/>
          <w:szCs w:val="20"/>
        </w:rPr>
        <w:t>Power BI</w:t>
      </w:r>
    </w:p>
    <w:p w14:paraId="6EA3B36B" w14:textId="77777777" w:rsidR="006E44FD" w:rsidRPr="006D1486" w:rsidRDefault="006E44FD" w:rsidP="006E44FD">
      <w:pPr>
        <w:pStyle w:val="Corpodetexto"/>
        <w:spacing w:line="360" w:lineRule="auto"/>
        <w:ind w:right="186" w:firstLine="720"/>
        <w:jc w:val="center"/>
        <w:rPr>
          <w:rFonts w:ascii="Myriad Pro" w:hAnsi="Myriad Pro"/>
          <w:sz w:val="18"/>
          <w:szCs w:val="20"/>
        </w:rPr>
      </w:pPr>
      <w:r w:rsidRPr="006D1486">
        <w:rPr>
          <w:rFonts w:ascii="Myriad Pro" w:hAnsi="Myriad Pro"/>
          <w:color w:val="000009"/>
          <w:sz w:val="18"/>
          <w:szCs w:val="20"/>
        </w:rPr>
        <w:t xml:space="preserve">Fonte: Os autores, publicado em </w:t>
      </w:r>
      <w:r w:rsidRPr="006D1486">
        <w:rPr>
          <w:rFonts w:ascii="Myriad Pro" w:hAnsi="Myriad Pro"/>
          <w:sz w:val="18"/>
          <w:szCs w:val="20"/>
        </w:rPr>
        <w:t xml:space="preserve">http://tiny.cc/78nivz. </w:t>
      </w:r>
    </w:p>
    <w:p w14:paraId="11F60FEE" w14:textId="77777777" w:rsidR="00C40246" w:rsidRPr="00555E44" w:rsidRDefault="00C40246" w:rsidP="00C40246">
      <w:pPr>
        <w:pStyle w:val="Corpodetexto"/>
        <w:spacing w:line="360" w:lineRule="auto"/>
        <w:ind w:right="186"/>
        <w:rPr>
          <w:rFonts w:ascii="Myriad Pro" w:hAnsi="Myriad Pro"/>
          <w:sz w:val="20"/>
          <w:szCs w:val="20"/>
        </w:rPr>
      </w:pPr>
    </w:p>
    <w:p w14:paraId="1E28B51C" w14:textId="77777777" w:rsidR="00C40246" w:rsidRPr="00555E44" w:rsidRDefault="00C40246" w:rsidP="006D1486">
      <w:pPr>
        <w:pStyle w:val="Corpodetexto"/>
        <w:spacing w:line="276" w:lineRule="auto"/>
        <w:ind w:firstLine="720"/>
        <w:rPr>
          <w:rFonts w:ascii="Myriad Pro" w:hAnsi="Myriad Pro"/>
          <w:b/>
          <w:color w:val="000009"/>
          <w:sz w:val="20"/>
          <w:szCs w:val="20"/>
        </w:rPr>
      </w:pPr>
      <w:r w:rsidRPr="00555E44">
        <w:rPr>
          <w:rFonts w:ascii="Myriad Pro" w:hAnsi="Myriad Pro"/>
          <w:b/>
          <w:color w:val="000009"/>
          <w:sz w:val="20"/>
          <w:szCs w:val="20"/>
        </w:rPr>
        <w:t>P5 - Quais foram as modalidades de contratação utilizadas no período analisado? Qual a participação das ME/EPPs?</w:t>
      </w:r>
    </w:p>
    <w:p w14:paraId="1AB8C825" w14:textId="1C3E3561" w:rsidR="00C40246" w:rsidRPr="00555E44" w:rsidRDefault="00C40246" w:rsidP="006D1486">
      <w:pPr>
        <w:pStyle w:val="Corpodetexto"/>
        <w:spacing w:line="276" w:lineRule="auto"/>
        <w:ind w:firstLine="720"/>
        <w:rPr>
          <w:rFonts w:ascii="Myriad Pro" w:hAnsi="Myriad Pro"/>
          <w:sz w:val="20"/>
          <w:szCs w:val="20"/>
        </w:rPr>
      </w:pPr>
      <w:r w:rsidRPr="00555E44">
        <w:rPr>
          <w:rFonts w:ascii="Myriad Pro" w:hAnsi="Myriad Pro"/>
          <w:sz w:val="20"/>
          <w:szCs w:val="20"/>
        </w:rPr>
        <w:t xml:space="preserve">No período total analisado, constatou-se que todas as modalidades de compras públicas regidas pelas </w:t>
      </w:r>
      <w:r w:rsidRPr="00555E44">
        <w:rPr>
          <w:rFonts w:ascii="Myriad Pro" w:hAnsi="Myriad Pro"/>
          <w:color w:val="000009"/>
          <w:sz w:val="20"/>
          <w:szCs w:val="20"/>
        </w:rPr>
        <w:t>Leis nº</w:t>
      </w:r>
      <w:r w:rsidRPr="00555E44">
        <w:rPr>
          <w:rFonts w:ascii="Myriad Pro" w:hAnsi="Myriad Pro"/>
          <w:color w:val="000009"/>
          <w:spacing w:val="1"/>
          <w:sz w:val="20"/>
          <w:szCs w:val="20"/>
        </w:rPr>
        <w:t xml:space="preserve"> </w:t>
      </w:r>
      <w:r w:rsidRPr="00555E44">
        <w:rPr>
          <w:rFonts w:ascii="Myriad Pro" w:hAnsi="Myriad Pro"/>
          <w:color w:val="000009"/>
          <w:sz w:val="20"/>
          <w:szCs w:val="20"/>
        </w:rPr>
        <w:t>8.666/1993</w:t>
      </w:r>
      <w:r w:rsidRPr="00555E44">
        <w:rPr>
          <w:rFonts w:ascii="Myriad Pro" w:hAnsi="Myriad Pro"/>
          <w:color w:val="000009"/>
          <w:spacing w:val="1"/>
          <w:sz w:val="20"/>
          <w:szCs w:val="20"/>
        </w:rPr>
        <w:t xml:space="preserve"> e </w:t>
      </w:r>
      <w:r w:rsidRPr="00555E44">
        <w:rPr>
          <w:rFonts w:ascii="Myriad Pro" w:hAnsi="Myriad Pro"/>
          <w:color w:val="000009"/>
          <w:sz w:val="20"/>
          <w:szCs w:val="20"/>
        </w:rPr>
        <w:t>nº</w:t>
      </w:r>
      <w:r w:rsidRPr="00555E44">
        <w:rPr>
          <w:rFonts w:ascii="Myriad Pro" w:hAnsi="Myriad Pro"/>
          <w:color w:val="000009"/>
          <w:spacing w:val="1"/>
          <w:sz w:val="20"/>
          <w:szCs w:val="20"/>
        </w:rPr>
        <w:t xml:space="preserve"> </w:t>
      </w:r>
      <w:r w:rsidRPr="00555E44">
        <w:rPr>
          <w:rFonts w:ascii="Myriad Pro" w:hAnsi="Myriad Pro"/>
          <w:color w:val="000009"/>
          <w:sz w:val="20"/>
          <w:szCs w:val="20"/>
        </w:rPr>
        <w:t xml:space="preserve">10.520/2002 </w:t>
      </w:r>
      <w:r w:rsidRPr="00555E44">
        <w:rPr>
          <w:rFonts w:ascii="Myriad Pro" w:hAnsi="Myriad Pro"/>
          <w:sz w:val="20"/>
          <w:szCs w:val="20"/>
        </w:rPr>
        <w:t>foram utilizadas, com maiores concentrações na modalidade de pregão (eletrônico e presencial), perfazendo 61,11%  do volume financeiro contratado. Nesta mesma modalidade, a participação das ME/EPPs representam 49,9% e 29,76%, nos modos eletrônico e presencial repectivamente, representando maiores participações à frente das empresas de grande porte.</w:t>
      </w:r>
    </w:p>
    <w:p w14:paraId="3DE2E62B" w14:textId="77777777" w:rsidR="00C40246" w:rsidRPr="00555E44" w:rsidRDefault="00C40246" w:rsidP="006D1486">
      <w:pPr>
        <w:pStyle w:val="Corpodetexto"/>
        <w:spacing w:line="276" w:lineRule="auto"/>
        <w:ind w:firstLine="720"/>
        <w:rPr>
          <w:rFonts w:ascii="Myriad Pro" w:hAnsi="Myriad Pro"/>
          <w:sz w:val="20"/>
          <w:szCs w:val="20"/>
        </w:rPr>
      </w:pPr>
      <w:r w:rsidRPr="00555E44">
        <w:rPr>
          <w:rFonts w:ascii="Myriad Pro" w:hAnsi="Myriad Pro"/>
          <w:sz w:val="20"/>
          <w:szCs w:val="20"/>
        </w:rPr>
        <w:t xml:space="preserve">Quanto às modalidades de carta convite e tomada de preços, apesar de serem menos utilizadas nas compras públicas de Santa Catarina, nota-se que as ME/EPPs também tiveram níveis consideráveis de representatividade, apresentando 32,67% e 48,36% respectivamente. Todavia, o cenário muda bastante quando se trata da modalidade concorrência, sendo que apenas 5,79% tem participação das ME/EPPs contra 79,26% das empresas de grande porte. </w:t>
      </w:r>
    </w:p>
    <w:p w14:paraId="53785CB2" w14:textId="63D0070C" w:rsidR="00701626" w:rsidRDefault="00C40246" w:rsidP="006D1486">
      <w:pPr>
        <w:pStyle w:val="Corpodetexto"/>
        <w:spacing w:line="276" w:lineRule="auto"/>
        <w:ind w:firstLine="720"/>
        <w:rPr>
          <w:rFonts w:ascii="Myriad Pro" w:hAnsi="Myriad Pro"/>
          <w:sz w:val="20"/>
          <w:szCs w:val="20"/>
        </w:rPr>
      </w:pPr>
      <w:r w:rsidRPr="00555E44">
        <w:rPr>
          <w:rFonts w:ascii="Myriad Pro" w:hAnsi="Myriad Pro"/>
          <w:sz w:val="20"/>
          <w:szCs w:val="20"/>
        </w:rPr>
        <w:t xml:space="preserve">Ao se analisar o comportamento no período de 2020 a 2022 (figura 8), o cenário tem acentuada mudança, totalizando somente na modalidade de pregão (eletrônico e presencial) o equivalente a 63,41%, sendo que 67,54% destes foram contratos realizados com ME/EPPs. No mesmo período, chamam a atenção </w:t>
      </w:r>
      <w:r w:rsidRPr="00555E44">
        <w:rPr>
          <w:rFonts w:ascii="Myriad Pro" w:hAnsi="Myriad Pro"/>
          <w:sz w:val="20"/>
          <w:szCs w:val="20"/>
        </w:rPr>
        <w:lastRenderedPageBreak/>
        <w:t>as compras com dispensa de licitação com 18,35% (soma) em que 65% das empresas não tem cadastro de fornecedor (base analisada) contra 9,35% com ME/EPPs.</w:t>
      </w:r>
    </w:p>
    <w:p w14:paraId="3F8250B7" w14:textId="77777777" w:rsidR="00116DC3" w:rsidRDefault="00116DC3" w:rsidP="00116DC3">
      <w:pPr>
        <w:pStyle w:val="Corpodetexto"/>
        <w:spacing w:line="360" w:lineRule="auto"/>
        <w:ind w:right="186"/>
        <w:rPr>
          <w:rFonts w:ascii="Myriad Pro" w:hAnsi="Myriad Pro"/>
          <w:sz w:val="20"/>
          <w:szCs w:val="20"/>
        </w:rPr>
      </w:pPr>
    </w:p>
    <w:p w14:paraId="0A12F7DF" w14:textId="756D5FD4" w:rsidR="00C40246" w:rsidRPr="00555E44" w:rsidRDefault="00C40246" w:rsidP="00C40246">
      <w:pPr>
        <w:pStyle w:val="Corpodetexto"/>
        <w:spacing w:line="360" w:lineRule="auto"/>
        <w:ind w:right="186"/>
        <w:jc w:val="center"/>
        <w:rPr>
          <w:rFonts w:ascii="Myriad Pro" w:hAnsi="Myriad Pro"/>
          <w:sz w:val="20"/>
          <w:szCs w:val="20"/>
        </w:rPr>
      </w:pPr>
      <w:r w:rsidRPr="00555E44">
        <w:rPr>
          <w:rFonts w:ascii="Myriad Pro" w:hAnsi="Myriad Pro"/>
          <w:sz w:val="20"/>
          <w:szCs w:val="20"/>
        </w:rPr>
        <w:t xml:space="preserve">Figura 8 – </w:t>
      </w:r>
      <w:r w:rsidRPr="00555E44">
        <w:rPr>
          <w:rFonts w:ascii="Myriad Pro" w:hAnsi="Myriad Pro"/>
          <w:i/>
          <w:sz w:val="20"/>
          <w:szCs w:val="20"/>
        </w:rPr>
        <w:t>Dashboard</w:t>
      </w:r>
      <w:r w:rsidRPr="00555E44">
        <w:rPr>
          <w:rFonts w:ascii="Myriad Pro" w:hAnsi="Myriad Pro"/>
          <w:sz w:val="20"/>
          <w:szCs w:val="20"/>
        </w:rPr>
        <w:t xml:space="preserve"> P5 Parcial – </w:t>
      </w:r>
      <w:r w:rsidRPr="00555E44">
        <w:rPr>
          <w:rFonts w:ascii="Myriad Pro" w:hAnsi="Myriad Pro"/>
          <w:i/>
          <w:sz w:val="20"/>
          <w:szCs w:val="20"/>
        </w:rPr>
        <w:t>Power BI</w:t>
      </w:r>
    </w:p>
    <w:p w14:paraId="14BBCA7F" w14:textId="77777777" w:rsidR="00C40246" w:rsidRPr="00555E44" w:rsidRDefault="00C40246" w:rsidP="00C40246">
      <w:pPr>
        <w:pStyle w:val="Corpodetexto"/>
        <w:spacing w:line="360" w:lineRule="auto"/>
        <w:ind w:right="186"/>
        <w:jc w:val="center"/>
        <w:rPr>
          <w:rFonts w:ascii="Myriad Pro" w:hAnsi="Myriad Pro"/>
          <w:sz w:val="20"/>
          <w:szCs w:val="20"/>
        </w:rPr>
      </w:pPr>
      <w:r w:rsidRPr="00555E44">
        <w:rPr>
          <w:rFonts w:ascii="Myriad Pro" w:hAnsi="Myriad Pro"/>
          <w:noProof/>
          <w:sz w:val="20"/>
          <w:szCs w:val="20"/>
          <w:lang w:val="pt-BR"/>
        </w:rPr>
        <w:drawing>
          <wp:inline distT="0" distB="0" distL="0" distR="0" wp14:anchorId="68166C8A" wp14:editId="3F4ECB8A">
            <wp:extent cx="5582091" cy="2358575"/>
            <wp:effectExtent l="0" t="0" r="0" b="3625"/>
            <wp:docPr id="2135339415"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email">
                      <a:extLst>
                        <a:ext uri="{28A0092B-C50C-407E-A947-70E740481C1C}">
                          <a14:useLocalDpi xmlns:a14="http://schemas.microsoft.com/office/drawing/2010/main"/>
                        </a:ext>
                      </a:extLst>
                    </a:blip>
                    <a:stretch>
                      <a:fillRect/>
                    </a:stretch>
                  </pic:blipFill>
                  <pic:spPr>
                    <a:xfrm>
                      <a:off x="0" y="0"/>
                      <a:ext cx="5582091" cy="2358575"/>
                    </a:xfrm>
                    <a:prstGeom prst="rect">
                      <a:avLst/>
                    </a:prstGeom>
                    <a:noFill/>
                    <a:ln>
                      <a:noFill/>
                      <a:prstDash/>
                    </a:ln>
                  </pic:spPr>
                </pic:pic>
              </a:graphicData>
            </a:graphic>
          </wp:inline>
        </w:drawing>
      </w:r>
    </w:p>
    <w:p w14:paraId="1926F806" w14:textId="77777777" w:rsidR="006E44FD" w:rsidRPr="006D1486" w:rsidRDefault="006E44FD" w:rsidP="006E44FD">
      <w:pPr>
        <w:pStyle w:val="Corpodetexto"/>
        <w:spacing w:line="360" w:lineRule="auto"/>
        <w:ind w:right="186" w:firstLine="720"/>
        <w:jc w:val="center"/>
        <w:rPr>
          <w:rFonts w:ascii="Myriad Pro" w:hAnsi="Myriad Pro"/>
          <w:sz w:val="18"/>
          <w:szCs w:val="20"/>
        </w:rPr>
      </w:pPr>
      <w:r w:rsidRPr="006D1486">
        <w:rPr>
          <w:rFonts w:ascii="Myriad Pro" w:hAnsi="Myriad Pro"/>
          <w:color w:val="000009"/>
          <w:sz w:val="18"/>
          <w:szCs w:val="20"/>
        </w:rPr>
        <w:t xml:space="preserve">Fonte: Os autores, publicado em </w:t>
      </w:r>
      <w:r w:rsidRPr="006D1486">
        <w:rPr>
          <w:rFonts w:ascii="Myriad Pro" w:hAnsi="Myriad Pro"/>
          <w:sz w:val="18"/>
          <w:szCs w:val="20"/>
        </w:rPr>
        <w:t xml:space="preserve">http://tiny.cc/78nivz. </w:t>
      </w:r>
    </w:p>
    <w:p w14:paraId="4D5B11A9" w14:textId="77777777" w:rsidR="00C40246" w:rsidRPr="00555E44" w:rsidRDefault="00C40246" w:rsidP="00C40246">
      <w:pPr>
        <w:pStyle w:val="Corpodetexto"/>
        <w:spacing w:line="360" w:lineRule="auto"/>
        <w:ind w:right="186"/>
        <w:rPr>
          <w:rFonts w:ascii="Myriad Pro" w:hAnsi="Myriad Pro"/>
          <w:b/>
          <w:bCs/>
          <w:sz w:val="20"/>
          <w:szCs w:val="20"/>
        </w:rPr>
      </w:pPr>
    </w:p>
    <w:p w14:paraId="39C14C73" w14:textId="77777777" w:rsidR="00C40246" w:rsidRPr="00555E44" w:rsidRDefault="00C40246" w:rsidP="006D1486">
      <w:pPr>
        <w:pStyle w:val="Corpodetexto"/>
        <w:spacing w:line="360" w:lineRule="auto"/>
        <w:rPr>
          <w:rFonts w:ascii="Myriad Pro" w:hAnsi="Myriad Pro"/>
          <w:sz w:val="20"/>
          <w:szCs w:val="20"/>
        </w:rPr>
      </w:pPr>
      <w:r w:rsidRPr="00555E44">
        <w:rPr>
          <w:rFonts w:ascii="Myriad Pro" w:hAnsi="Myriad Pro"/>
          <w:b/>
          <w:sz w:val="20"/>
          <w:szCs w:val="20"/>
        </w:rPr>
        <w:t xml:space="preserve">P6 - </w:t>
      </w:r>
      <w:r w:rsidRPr="00555E44">
        <w:rPr>
          <w:rFonts w:ascii="Myriad Pro" w:hAnsi="Myriad Pro"/>
          <w:b/>
          <w:color w:val="000009"/>
          <w:sz w:val="20"/>
          <w:szCs w:val="20"/>
        </w:rPr>
        <w:t>Quais as unidades gestoras do Estado possuem maiores volumes financeiros contratados no período?</w:t>
      </w:r>
    </w:p>
    <w:p w14:paraId="479EB044" w14:textId="3E35E802" w:rsidR="00C40246" w:rsidRDefault="00C40246" w:rsidP="006D1486">
      <w:pPr>
        <w:pStyle w:val="Corpodetexto"/>
        <w:spacing w:line="360" w:lineRule="auto"/>
        <w:ind w:firstLine="720"/>
        <w:rPr>
          <w:rFonts w:ascii="Myriad Pro" w:hAnsi="Myriad Pro"/>
          <w:color w:val="000009"/>
          <w:sz w:val="20"/>
          <w:szCs w:val="20"/>
        </w:rPr>
      </w:pPr>
      <w:r w:rsidRPr="00555E44">
        <w:rPr>
          <w:rFonts w:ascii="Myriad Pro" w:hAnsi="Myriad Pro"/>
          <w:color w:val="000009"/>
          <w:sz w:val="20"/>
          <w:szCs w:val="20"/>
        </w:rPr>
        <w:t xml:space="preserve">No período total analisado, as cinco unidades gestoras com maiores volumes financeiros, totalizando R$9,09bi (65,4%), foram o Departamento Estadual de Infraestrutura (R$3,51bi), a Secretaria de Estado da Educação (R$2,47bi), o Fundo Penitenciário do Estado de Santa Catarina - FUPESC (R$1,62bi), a Secretaria de Estado da Infraestrutura e Mobilidade (R$1,06bi) e o Fundo de Melhoria da Polícia Militar (R$0,43bi), que estão relacionadas às área de infraestrutura, educação e segurança pública, conforme figura 9. </w:t>
      </w:r>
    </w:p>
    <w:p w14:paraId="35125850" w14:textId="77777777" w:rsidR="006D1486" w:rsidRPr="00555E44" w:rsidRDefault="006D1486" w:rsidP="006D1486">
      <w:pPr>
        <w:pStyle w:val="Corpodetexto"/>
        <w:spacing w:line="360" w:lineRule="auto"/>
        <w:ind w:firstLine="720"/>
        <w:rPr>
          <w:rFonts w:ascii="Myriad Pro" w:hAnsi="Myriad Pro"/>
          <w:sz w:val="20"/>
          <w:szCs w:val="20"/>
        </w:rPr>
      </w:pPr>
    </w:p>
    <w:p w14:paraId="147E35E6" w14:textId="736574FB" w:rsidR="00C40246" w:rsidRPr="00555E44" w:rsidRDefault="00C40246" w:rsidP="00C40246">
      <w:pPr>
        <w:pStyle w:val="Corpodetexto"/>
        <w:spacing w:line="360" w:lineRule="auto"/>
        <w:ind w:right="186"/>
        <w:jc w:val="center"/>
        <w:rPr>
          <w:rFonts w:ascii="Myriad Pro" w:hAnsi="Myriad Pro"/>
          <w:sz w:val="20"/>
          <w:szCs w:val="20"/>
        </w:rPr>
      </w:pPr>
      <w:r w:rsidRPr="00555E44">
        <w:rPr>
          <w:rFonts w:ascii="Myriad Pro" w:hAnsi="Myriad Pro"/>
          <w:sz w:val="20"/>
          <w:szCs w:val="20"/>
        </w:rPr>
        <w:t xml:space="preserve">Figura 9 – </w:t>
      </w:r>
      <w:r w:rsidRPr="00555E44">
        <w:rPr>
          <w:rFonts w:ascii="Myriad Pro" w:hAnsi="Myriad Pro"/>
          <w:i/>
          <w:sz w:val="20"/>
          <w:szCs w:val="20"/>
        </w:rPr>
        <w:t>Dashboard</w:t>
      </w:r>
      <w:r w:rsidRPr="00555E44">
        <w:rPr>
          <w:rFonts w:ascii="Myriad Pro" w:hAnsi="Myriad Pro"/>
          <w:sz w:val="20"/>
          <w:szCs w:val="20"/>
        </w:rPr>
        <w:t xml:space="preserve"> P6 Parcial – </w:t>
      </w:r>
      <w:r w:rsidRPr="00555E44">
        <w:rPr>
          <w:rFonts w:ascii="Myriad Pro" w:hAnsi="Myriad Pro"/>
          <w:i/>
          <w:sz w:val="20"/>
          <w:szCs w:val="20"/>
        </w:rPr>
        <w:t>Power BI</w:t>
      </w:r>
    </w:p>
    <w:p w14:paraId="48E68009" w14:textId="77777777" w:rsidR="00C40246" w:rsidRPr="00555E44" w:rsidRDefault="00C40246" w:rsidP="00C40246">
      <w:pPr>
        <w:pStyle w:val="Corpodetexto"/>
        <w:spacing w:line="360" w:lineRule="auto"/>
        <w:ind w:right="186"/>
        <w:jc w:val="center"/>
        <w:rPr>
          <w:rFonts w:ascii="Myriad Pro" w:hAnsi="Myriad Pro"/>
          <w:sz w:val="20"/>
          <w:szCs w:val="20"/>
        </w:rPr>
      </w:pPr>
      <w:r w:rsidRPr="00555E44">
        <w:rPr>
          <w:rFonts w:ascii="Myriad Pro" w:hAnsi="Myriad Pro"/>
          <w:noProof/>
          <w:color w:val="000009"/>
          <w:sz w:val="20"/>
          <w:szCs w:val="20"/>
          <w:lang w:val="pt-BR"/>
        </w:rPr>
        <w:drawing>
          <wp:inline distT="0" distB="0" distL="0" distR="0" wp14:anchorId="4CE34C11" wp14:editId="46EA0756">
            <wp:extent cx="5756276" cy="1898010"/>
            <wp:effectExtent l="0" t="0" r="0" b="6990"/>
            <wp:docPr id="1035341172" name="Imagem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email">
                      <a:extLst>
                        <a:ext uri="{28A0092B-C50C-407E-A947-70E740481C1C}">
                          <a14:useLocalDpi xmlns:a14="http://schemas.microsoft.com/office/drawing/2010/main"/>
                        </a:ext>
                      </a:extLst>
                    </a:blip>
                    <a:stretch>
                      <a:fillRect/>
                    </a:stretch>
                  </pic:blipFill>
                  <pic:spPr>
                    <a:xfrm>
                      <a:off x="0" y="0"/>
                      <a:ext cx="5756276" cy="1898010"/>
                    </a:xfrm>
                    <a:prstGeom prst="rect">
                      <a:avLst/>
                    </a:prstGeom>
                    <a:noFill/>
                    <a:ln>
                      <a:noFill/>
                      <a:prstDash/>
                    </a:ln>
                  </pic:spPr>
                </pic:pic>
              </a:graphicData>
            </a:graphic>
          </wp:inline>
        </w:drawing>
      </w:r>
    </w:p>
    <w:p w14:paraId="0705C43E" w14:textId="77777777" w:rsidR="006E44FD" w:rsidRPr="00A759AC" w:rsidRDefault="006E44FD" w:rsidP="006E44FD">
      <w:pPr>
        <w:pStyle w:val="Corpodetexto"/>
        <w:spacing w:line="360" w:lineRule="auto"/>
        <w:ind w:right="186" w:firstLine="720"/>
        <w:jc w:val="center"/>
        <w:rPr>
          <w:rFonts w:ascii="Myriad Pro" w:hAnsi="Myriad Pro"/>
          <w:sz w:val="20"/>
          <w:szCs w:val="20"/>
        </w:rPr>
      </w:pPr>
      <w:r w:rsidRPr="006D1486">
        <w:rPr>
          <w:rFonts w:ascii="Myriad Pro" w:hAnsi="Myriad Pro"/>
          <w:color w:val="000009"/>
          <w:sz w:val="18"/>
          <w:szCs w:val="20"/>
        </w:rPr>
        <w:t xml:space="preserve">Fonte: Os autores, publicado em </w:t>
      </w:r>
      <w:r w:rsidRPr="006D1486">
        <w:rPr>
          <w:rFonts w:ascii="Myriad Pro" w:hAnsi="Myriad Pro"/>
          <w:sz w:val="18"/>
          <w:szCs w:val="20"/>
        </w:rPr>
        <w:t xml:space="preserve">http://tiny.cc/78nivz. </w:t>
      </w:r>
    </w:p>
    <w:p w14:paraId="75E9B7F6" w14:textId="77777777" w:rsidR="00C40246" w:rsidRPr="00555E44" w:rsidRDefault="00C40246" w:rsidP="00C40246">
      <w:pPr>
        <w:pStyle w:val="Corpodetexto"/>
        <w:spacing w:line="360" w:lineRule="auto"/>
        <w:ind w:right="186" w:firstLine="720"/>
        <w:rPr>
          <w:rFonts w:ascii="Myriad Pro" w:hAnsi="Myriad Pro"/>
          <w:sz w:val="20"/>
          <w:szCs w:val="20"/>
        </w:rPr>
      </w:pPr>
    </w:p>
    <w:p w14:paraId="22433DE6" w14:textId="3E4AA8B1" w:rsidR="00C40246" w:rsidRDefault="00C40246" w:rsidP="006D1486">
      <w:pPr>
        <w:pStyle w:val="Corpodetexto"/>
        <w:spacing w:line="276" w:lineRule="auto"/>
        <w:ind w:right="186" w:firstLine="720"/>
        <w:rPr>
          <w:rFonts w:ascii="Myriad Pro" w:hAnsi="Myriad Pro"/>
          <w:sz w:val="20"/>
          <w:szCs w:val="20"/>
        </w:rPr>
      </w:pPr>
      <w:r w:rsidRPr="00555E44">
        <w:rPr>
          <w:rFonts w:ascii="Myriad Pro" w:hAnsi="Myriad Pro"/>
          <w:sz w:val="20"/>
          <w:szCs w:val="20"/>
        </w:rPr>
        <w:t xml:space="preserve">Se tratando dos últimos 3 anos do período analisado, o cenário mudou consideravelmente, trazendo a Secretaria de Estado da Educação para a primeira posição, com R$1,4bi, seguido pela Secretaria de Estado da </w:t>
      </w:r>
      <w:r w:rsidRPr="00555E44">
        <w:rPr>
          <w:rFonts w:ascii="Myriad Pro" w:hAnsi="Myriad Pro"/>
          <w:sz w:val="20"/>
          <w:szCs w:val="20"/>
        </w:rPr>
        <w:lastRenderedPageBreak/>
        <w:t>Infraestrutura e Mobilidade, com R$0,63bi, somando 59,7% do volume financeiro contratados neste período (R$3,4bi). O valor investido em educação somente nestes três anos equivalem a 56,7% do total investido de 2011 a 2022, que foi R$2,47bi.</w:t>
      </w:r>
    </w:p>
    <w:p w14:paraId="51366884" w14:textId="77777777" w:rsidR="006D1486" w:rsidRPr="00555E44" w:rsidRDefault="006D1486" w:rsidP="006D1486">
      <w:pPr>
        <w:pStyle w:val="Corpodetexto"/>
        <w:spacing w:line="276" w:lineRule="auto"/>
        <w:ind w:right="186" w:firstLine="720"/>
        <w:rPr>
          <w:rFonts w:ascii="Myriad Pro" w:hAnsi="Myriad Pro"/>
          <w:sz w:val="20"/>
          <w:szCs w:val="20"/>
        </w:rPr>
      </w:pPr>
    </w:p>
    <w:p w14:paraId="0A1E804E" w14:textId="77777777" w:rsidR="00C40246" w:rsidRPr="00555E44" w:rsidRDefault="00C40246" w:rsidP="006D1486">
      <w:pPr>
        <w:pStyle w:val="Corpodetexto"/>
        <w:spacing w:line="276" w:lineRule="auto"/>
        <w:ind w:right="187"/>
        <w:rPr>
          <w:rFonts w:ascii="Myriad Pro" w:hAnsi="Myriad Pro"/>
          <w:sz w:val="20"/>
          <w:szCs w:val="20"/>
        </w:rPr>
      </w:pPr>
      <w:r w:rsidRPr="00555E44">
        <w:rPr>
          <w:rFonts w:ascii="Myriad Pro" w:hAnsi="Myriad Pro"/>
          <w:b/>
          <w:color w:val="000009"/>
          <w:sz w:val="20"/>
          <w:szCs w:val="20"/>
        </w:rPr>
        <w:t>P7 - Quais unidades gestoras do Estado que mais firmaram contratos no período?</w:t>
      </w:r>
    </w:p>
    <w:p w14:paraId="4F2CE828" w14:textId="45FF4560" w:rsidR="00C40246" w:rsidRDefault="00C40246" w:rsidP="006D1486">
      <w:pPr>
        <w:pStyle w:val="Corpodetexto"/>
        <w:spacing w:line="276" w:lineRule="auto"/>
        <w:ind w:firstLine="720"/>
        <w:rPr>
          <w:rFonts w:ascii="Myriad Pro" w:hAnsi="Myriad Pro"/>
          <w:color w:val="000009"/>
          <w:sz w:val="20"/>
          <w:szCs w:val="20"/>
        </w:rPr>
      </w:pPr>
      <w:r w:rsidRPr="00555E44">
        <w:rPr>
          <w:rFonts w:ascii="Myriad Pro" w:hAnsi="Myriad Pro"/>
          <w:color w:val="000009"/>
          <w:sz w:val="20"/>
          <w:szCs w:val="20"/>
        </w:rPr>
        <w:t>No período total analisado, as cinco unidades gestoras com maiores números de contratos firmados são o Fundo de Melhoria da Polícia Militar, com 11.782 (</w:t>
      </w:r>
      <w:r w:rsidRPr="00555E44">
        <w:rPr>
          <w:rFonts w:ascii="Myriad Pro" w:hAnsi="Myriad Pro"/>
          <w:sz w:val="20"/>
          <w:szCs w:val="20"/>
        </w:rPr>
        <w:t>17,43%</w:t>
      </w:r>
      <w:r w:rsidRPr="00555E44">
        <w:rPr>
          <w:rFonts w:ascii="Myriad Pro" w:hAnsi="Myriad Pro"/>
          <w:color w:val="000009"/>
          <w:sz w:val="20"/>
          <w:szCs w:val="20"/>
        </w:rPr>
        <w:t xml:space="preserve">) contratos, o Fundo Penitenciário do Estado de Santa Catarina – FUPESC, com 5.832 (8,63%), a Empresa de Pesquisa Agropecuária e Extenção Rural de Santa Catarina (posições 7 e 8 da base, devido a diferenças de escrita no cadastro) com 4.624 contratos (6,84%), a Secretaria de Estado da Educação, com 4.621 (6,84%) e o Fundo de Melhoria da Polícia Civil, com 4.228 (6,25%). Desta forma, estas unidades gestoras totalizam 31.087 contratos (46%), e apesar de não estarem na mesma posição dos maiores volumes financeiros contratados, conforme demonstrado na P7, ainda assim as áreas de segurança pública, agrária e educação aparecem com maior incidência, conforme figura 10. </w:t>
      </w:r>
    </w:p>
    <w:p w14:paraId="6D1540D3" w14:textId="77777777" w:rsidR="006D1486" w:rsidRPr="00555E44" w:rsidRDefault="006D1486" w:rsidP="006D1486">
      <w:pPr>
        <w:pStyle w:val="Corpodetexto"/>
        <w:spacing w:line="360" w:lineRule="auto"/>
        <w:ind w:firstLine="720"/>
        <w:rPr>
          <w:rFonts w:ascii="Myriad Pro" w:hAnsi="Myriad Pro"/>
          <w:sz w:val="20"/>
          <w:szCs w:val="20"/>
        </w:rPr>
      </w:pPr>
    </w:p>
    <w:p w14:paraId="2867F8D9" w14:textId="3683B954" w:rsidR="00C40246" w:rsidRPr="00555E44" w:rsidRDefault="003A0004" w:rsidP="00C40246">
      <w:pPr>
        <w:pStyle w:val="Corpodetexto"/>
        <w:spacing w:line="360" w:lineRule="auto"/>
        <w:ind w:right="186"/>
        <w:jc w:val="center"/>
        <w:rPr>
          <w:rFonts w:ascii="Myriad Pro" w:hAnsi="Myriad Pro"/>
          <w:sz w:val="20"/>
          <w:szCs w:val="20"/>
        </w:rPr>
      </w:pPr>
      <w:r w:rsidRPr="00555E44">
        <w:rPr>
          <w:rFonts w:ascii="Myriad Pro" w:hAnsi="Myriad Pro"/>
          <w:noProof/>
          <w:sz w:val="20"/>
          <w:szCs w:val="20"/>
          <w:lang w:val="pt-BR"/>
        </w:rPr>
        <w:drawing>
          <wp:anchor distT="0" distB="0" distL="114300" distR="114300" simplePos="0" relativeHeight="251664384" behindDoc="0" locked="0" layoutInCell="1" allowOverlap="1" wp14:anchorId="1B283BF2" wp14:editId="6E73CBAB">
            <wp:simplePos x="0" y="0"/>
            <wp:positionH relativeFrom="column">
              <wp:posOffset>-60960</wp:posOffset>
            </wp:positionH>
            <wp:positionV relativeFrom="paragraph">
              <wp:posOffset>227330</wp:posOffset>
            </wp:positionV>
            <wp:extent cx="6083935" cy="1894840"/>
            <wp:effectExtent l="0" t="0" r="0" b="0"/>
            <wp:wrapThrough wrapText="bothSides">
              <wp:wrapPolygon edited="0">
                <wp:start x="0" y="0"/>
                <wp:lineTo x="0" y="21282"/>
                <wp:lineTo x="21508" y="21282"/>
                <wp:lineTo x="21508" y="0"/>
                <wp:lineTo x="0" y="0"/>
              </wp:wrapPolygon>
            </wp:wrapThrough>
            <wp:docPr id="1105702262" name="Imagem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email">
                      <a:extLst>
                        <a:ext uri="{28A0092B-C50C-407E-A947-70E740481C1C}">
                          <a14:useLocalDpi xmlns:a14="http://schemas.microsoft.com/office/drawing/2010/main"/>
                        </a:ext>
                      </a:extLst>
                    </a:blip>
                    <a:stretch>
                      <a:fillRect/>
                    </a:stretch>
                  </pic:blipFill>
                  <pic:spPr>
                    <a:xfrm>
                      <a:off x="0" y="0"/>
                      <a:ext cx="6083935" cy="1894840"/>
                    </a:xfrm>
                    <a:prstGeom prst="rect">
                      <a:avLst/>
                    </a:prstGeom>
                    <a:noFill/>
                    <a:ln>
                      <a:noFill/>
                      <a:prstDash/>
                    </a:ln>
                  </pic:spPr>
                </pic:pic>
              </a:graphicData>
            </a:graphic>
            <wp14:sizeRelV relativeFrom="margin">
              <wp14:pctHeight>0</wp14:pctHeight>
            </wp14:sizeRelV>
          </wp:anchor>
        </w:drawing>
      </w:r>
      <w:r w:rsidR="00C40246" w:rsidRPr="00555E44">
        <w:rPr>
          <w:rFonts w:ascii="Myriad Pro" w:hAnsi="Myriad Pro"/>
          <w:sz w:val="20"/>
          <w:szCs w:val="20"/>
        </w:rPr>
        <w:t xml:space="preserve">Figura 10 – </w:t>
      </w:r>
      <w:r w:rsidR="00C40246" w:rsidRPr="00555E44">
        <w:rPr>
          <w:rFonts w:ascii="Myriad Pro" w:hAnsi="Myriad Pro"/>
          <w:i/>
          <w:sz w:val="20"/>
          <w:szCs w:val="20"/>
        </w:rPr>
        <w:t>Dashboard</w:t>
      </w:r>
      <w:r w:rsidR="00C40246" w:rsidRPr="00555E44">
        <w:rPr>
          <w:rFonts w:ascii="Myriad Pro" w:hAnsi="Myriad Pro"/>
          <w:sz w:val="20"/>
          <w:szCs w:val="20"/>
        </w:rPr>
        <w:t xml:space="preserve"> P7 Parcial – </w:t>
      </w:r>
      <w:r w:rsidR="00C40246" w:rsidRPr="00555E44">
        <w:rPr>
          <w:rFonts w:ascii="Myriad Pro" w:hAnsi="Myriad Pro"/>
          <w:i/>
          <w:sz w:val="20"/>
          <w:szCs w:val="20"/>
        </w:rPr>
        <w:t>Power BI</w:t>
      </w:r>
    </w:p>
    <w:p w14:paraId="03462BA2" w14:textId="0A30B677" w:rsidR="006E44FD" w:rsidRDefault="006E44FD" w:rsidP="006E44FD">
      <w:pPr>
        <w:pStyle w:val="Corpodetexto"/>
        <w:spacing w:line="360" w:lineRule="auto"/>
        <w:ind w:right="186" w:firstLine="720"/>
        <w:jc w:val="center"/>
        <w:rPr>
          <w:rFonts w:ascii="Myriad Pro" w:hAnsi="Myriad Pro"/>
          <w:sz w:val="18"/>
          <w:szCs w:val="20"/>
        </w:rPr>
      </w:pPr>
      <w:r w:rsidRPr="006D1486">
        <w:rPr>
          <w:rFonts w:ascii="Myriad Pro" w:hAnsi="Myriad Pro"/>
          <w:color w:val="000009"/>
          <w:sz w:val="18"/>
          <w:szCs w:val="20"/>
        </w:rPr>
        <w:t xml:space="preserve">Fonte: Os autores, publicado em </w:t>
      </w:r>
      <w:r w:rsidR="00C30519">
        <w:fldChar w:fldCharType="begin"/>
      </w:r>
      <w:r w:rsidR="00C30519">
        <w:instrText xml:space="preserve"> HYPERLINK "http://tiny.cc/78nivz" </w:instrText>
      </w:r>
      <w:r w:rsidR="00C30519">
        <w:fldChar w:fldCharType="separate"/>
      </w:r>
      <w:r w:rsidR="006D1486" w:rsidRPr="00544336">
        <w:rPr>
          <w:rStyle w:val="Hyperlink"/>
          <w:rFonts w:ascii="Myriad Pro" w:hAnsi="Myriad Pro"/>
          <w:sz w:val="18"/>
          <w:szCs w:val="20"/>
        </w:rPr>
        <w:t>http://tiny.cc/78nivz</w:t>
      </w:r>
      <w:r w:rsidR="00C30519">
        <w:rPr>
          <w:rStyle w:val="Hyperlink"/>
          <w:rFonts w:ascii="Myriad Pro" w:hAnsi="Myriad Pro"/>
          <w:sz w:val="18"/>
          <w:szCs w:val="20"/>
        </w:rPr>
        <w:fldChar w:fldCharType="end"/>
      </w:r>
      <w:r w:rsidRPr="006D1486">
        <w:rPr>
          <w:rFonts w:ascii="Myriad Pro" w:hAnsi="Myriad Pro"/>
          <w:sz w:val="18"/>
          <w:szCs w:val="20"/>
        </w:rPr>
        <w:t xml:space="preserve">. </w:t>
      </w:r>
    </w:p>
    <w:p w14:paraId="04166729" w14:textId="77777777" w:rsidR="006D1486" w:rsidRPr="006D1486" w:rsidRDefault="006D1486" w:rsidP="006E44FD">
      <w:pPr>
        <w:pStyle w:val="Corpodetexto"/>
        <w:spacing w:line="360" w:lineRule="auto"/>
        <w:ind w:right="186" w:firstLine="720"/>
        <w:jc w:val="center"/>
        <w:rPr>
          <w:rFonts w:ascii="Myriad Pro" w:hAnsi="Myriad Pro"/>
          <w:sz w:val="18"/>
          <w:szCs w:val="20"/>
        </w:rPr>
      </w:pPr>
    </w:p>
    <w:p w14:paraId="5E11D084" w14:textId="77777777" w:rsidR="00C40246" w:rsidRPr="00555E44" w:rsidRDefault="00C40246" w:rsidP="006D1486">
      <w:pPr>
        <w:pStyle w:val="Corpodetexto"/>
        <w:spacing w:line="276" w:lineRule="auto"/>
        <w:ind w:right="186" w:firstLine="720"/>
        <w:rPr>
          <w:rFonts w:ascii="Myriad Pro" w:hAnsi="Myriad Pro"/>
          <w:sz w:val="20"/>
          <w:szCs w:val="20"/>
        </w:rPr>
      </w:pPr>
      <w:r w:rsidRPr="00555E44">
        <w:rPr>
          <w:rFonts w:ascii="Myriad Pro" w:hAnsi="Myriad Pro"/>
          <w:sz w:val="20"/>
          <w:szCs w:val="20"/>
        </w:rPr>
        <w:t>Tratando-se dos últimos três anos da base analisada (2020 a 2022), nota-se que não houve uma mudança significativa de unidades gestoras, observando-se a permanência das mesmas, apenas alternando as posições entre as cinco com maiores números de contratos.</w:t>
      </w:r>
    </w:p>
    <w:p w14:paraId="6C793B02" w14:textId="77777777" w:rsidR="00C40246" w:rsidRPr="00555E44" w:rsidRDefault="00C40246" w:rsidP="00C40246">
      <w:pPr>
        <w:pStyle w:val="Corpodetexto"/>
        <w:spacing w:line="360" w:lineRule="auto"/>
        <w:ind w:right="186"/>
        <w:rPr>
          <w:rFonts w:ascii="Myriad Pro" w:hAnsi="Myriad Pro"/>
          <w:color w:val="000009"/>
          <w:sz w:val="20"/>
          <w:szCs w:val="20"/>
        </w:rPr>
      </w:pPr>
    </w:p>
    <w:p w14:paraId="01D99A84" w14:textId="77777777" w:rsidR="00C40246" w:rsidRPr="00555E44" w:rsidRDefault="00C40246" w:rsidP="006D1486">
      <w:pPr>
        <w:pStyle w:val="Corpodetexto"/>
        <w:spacing w:line="276" w:lineRule="auto"/>
        <w:rPr>
          <w:rFonts w:ascii="Myriad Pro" w:hAnsi="Myriad Pro"/>
          <w:b/>
          <w:color w:val="000009"/>
          <w:sz w:val="20"/>
          <w:szCs w:val="20"/>
        </w:rPr>
      </w:pPr>
      <w:r w:rsidRPr="00555E44">
        <w:rPr>
          <w:rFonts w:ascii="Myriad Pro" w:hAnsi="Myriad Pro"/>
          <w:b/>
          <w:color w:val="000009"/>
          <w:sz w:val="20"/>
          <w:szCs w:val="20"/>
        </w:rPr>
        <w:t>P8 - Qual a quantidade de contratos por estado e quais são seus volumes financeiros?</w:t>
      </w:r>
    </w:p>
    <w:p w14:paraId="140964E4" w14:textId="4866A5B8" w:rsidR="00C40246" w:rsidRPr="00555E44" w:rsidRDefault="00C40246" w:rsidP="006D1486">
      <w:pPr>
        <w:pStyle w:val="Corpodetexto"/>
        <w:spacing w:line="276" w:lineRule="auto"/>
        <w:ind w:firstLine="720"/>
        <w:rPr>
          <w:rFonts w:ascii="Myriad Pro" w:hAnsi="Myriad Pro"/>
          <w:sz w:val="20"/>
          <w:szCs w:val="20"/>
        </w:rPr>
      </w:pPr>
      <w:r w:rsidRPr="00555E44">
        <w:rPr>
          <w:rFonts w:ascii="Myriad Pro" w:hAnsi="Myriad Pro"/>
          <w:color w:val="000009"/>
          <w:sz w:val="20"/>
          <w:szCs w:val="20"/>
        </w:rPr>
        <w:t xml:space="preserve">Em relação à localização dos fornecedores dentro do período total analisado, observou-se que o estado que mais tem fornecedores com contratos com o Estado de Santa Catarina são empresas do próprio estado, perfazendo 58,8% dos contratos e 66,7% do volume financeiro. Em seguida, em posições mais discretas no número de contratos, aparecem o estado de São Paulo, com 2,97%, os outros dois estados da Região Sul  - Paraná e Rio Grande do Sul – somando 5,66%, em seguida Minas Gerais e Rio de Janeiro, com total de 1,2%. No entanto, se destaca a quantidade de contratos realizados com fornecedores que não possuem cadastro na base analisada, com 20.487 (30,31%), conforme </w:t>
      </w:r>
      <w:r w:rsidR="00392001">
        <w:rPr>
          <w:rFonts w:ascii="Myriad Pro" w:hAnsi="Myriad Pro"/>
          <w:color w:val="000009"/>
          <w:sz w:val="20"/>
          <w:szCs w:val="20"/>
        </w:rPr>
        <w:t xml:space="preserve">tabela </w:t>
      </w:r>
      <w:r w:rsidRPr="00555E44">
        <w:rPr>
          <w:rFonts w:ascii="Myriad Pro" w:hAnsi="Myriad Pro"/>
          <w:color w:val="000009"/>
          <w:sz w:val="20"/>
          <w:szCs w:val="20"/>
        </w:rPr>
        <w:t>1.</w:t>
      </w:r>
    </w:p>
    <w:p w14:paraId="47703561" w14:textId="5BFB2865" w:rsidR="00C40246" w:rsidRPr="00555E44" w:rsidRDefault="0001712E" w:rsidP="00C40246">
      <w:pPr>
        <w:pStyle w:val="Corpodetexto"/>
        <w:spacing w:line="360" w:lineRule="auto"/>
        <w:ind w:right="186"/>
        <w:jc w:val="center"/>
        <w:rPr>
          <w:rFonts w:ascii="Myriad Pro" w:hAnsi="Myriad Pro"/>
          <w:sz w:val="20"/>
          <w:szCs w:val="20"/>
        </w:rPr>
      </w:pPr>
      <w:r w:rsidRPr="00392001">
        <w:rPr>
          <w:rFonts w:ascii="Myriad Pro" w:hAnsi="Myriad Pro"/>
          <w:sz w:val="20"/>
          <w:szCs w:val="20"/>
        </w:rPr>
        <w:lastRenderedPageBreak/>
        <w:t xml:space="preserve">Tabela </w:t>
      </w:r>
      <w:r w:rsidR="00C40246" w:rsidRPr="00392001">
        <w:rPr>
          <w:rFonts w:ascii="Myriad Pro" w:hAnsi="Myriad Pro"/>
          <w:sz w:val="20"/>
          <w:szCs w:val="20"/>
        </w:rPr>
        <w:t xml:space="preserve">1 – </w:t>
      </w:r>
      <w:r w:rsidR="00392001" w:rsidRPr="00392001">
        <w:rPr>
          <w:rFonts w:ascii="Myriad Pro" w:hAnsi="Myriad Pro"/>
          <w:iCs w:val="0"/>
          <w:sz w:val="20"/>
          <w:szCs w:val="20"/>
        </w:rPr>
        <w:t>Contratos por estados e seus volumes financeiros</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985"/>
        <w:gridCol w:w="2377"/>
      </w:tblGrid>
      <w:tr w:rsidR="00C53B5C" w14:paraId="4C8AF529" w14:textId="77777777" w:rsidTr="0058248C">
        <w:trPr>
          <w:jc w:val="center"/>
        </w:trPr>
        <w:tc>
          <w:tcPr>
            <w:tcW w:w="2972" w:type="dxa"/>
            <w:tcBorders>
              <w:top w:val="single" w:sz="4" w:space="0" w:color="auto"/>
              <w:bottom w:val="single" w:sz="4" w:space="0" w:color="auto"/>
            </w:tcBorders>
          </w:tcPr>
          <w:p w14:paraId="693E428B" w14:textId="77777777" w:rsidR="00C53B5C" w:rsidRPr="00C53B5C" w:rsidRDefault="00C53B5C" w:rsidP="00E862F9">
            <w:pPr>
              <w:jc w:val="center"/>
              <w:rPr>
                <w:rFonts w:ascii="Myriad Pro" w:hAnsi="Myriad Pro"/>
              </w:rPr>
            </w:pPr>
            <w:r w:rsidRPr="00C53B5C">
              <w:rPr>
                <w:rFonts w:ascii="Myriad Pro" w:hAnsi="Myriad Pro"/>
              </w:rPr>
              <w:t>Estado</w:t>
            </w:r>
          </w:p>
        </w:tc>
        <w:tc>
          <w:tcPr>
            <w:tcW w:w="1985" w:type="dxa"/>
            <w:tcBorders>
              <w:top w:val="single" w:sz="4" w:space="0" w:color="auto"/>
              <w:bottom w:val="single" w:sz="4" w:space="0" w:color="auto"/>
            </w:tcBorders>
          </w:tcPr>
          <w:p w14:paraId="148BBF1E" w14:textId="77777777" w:rsidR="00C53B5C" w:rsidRPr="00C53B5C" w:rsidRDefault="00C53B5C" w:rsidP="00E862F9">
            <w:pPr>
              <w:jc w:val="center"/>
              <w:rPr>
                <w:rFonts w:ascii="Myriad Pro" w:hAnsi="Myriad Pro"/>
              </w:rPr>
            </w:pPr>
            <w:r w:rsidRPr="00C53B5C">
              <w:rPr>
                <w:rFonts w:ascii="Myriad Pro" w:hAnsi="Myriad Pro"/>
              </w:rPr>
              <w:t>Contratos firmados</w:t>
            </w:r>
          </w:p>
        </w:tc>
        <w:tc>
          <w:tcPr>
            <w:tcW w:w="2126" w:type="dxa"/>
            <w:tcBorders>
              <w:top w:val="single" w:sz="4" w:space="0" w:color="auto"/>
              <w:bottom w:val="single" w:sz="4" w:space="0" w:color="auto"/>
            </w:tcBorders>
          </w:tcPr>
          <w:p w14:paraId="502F9599" w14:textId="77777777" w:rsidR="00C53B5C" w:rsidRPr="00C53B5C" w:rsidRDefault="00C53B5C" w:rsidP="00E862F9">
            <w:pPr>
              <w:jc w:val="center"/>
              <w:rPr>
                <w:rFonts w:ascii="Myriad Pro" w:hAnsi="Myriad Pro"/>
              </w:rPr>
            </w:pPr>
            <w:r w:rsidRPr="00C53B5C">
              <w:rPr>
                <w:rFonts w:ascii="Myriad Pro" w:hAnsi="Myriad Pro"/>
              </w:rPr>
              <w:t>Valor contratado</w:t>
            </w:r>
          </w:p>
        </w:tc>
      </w:tr>
      <w:tr w:rsidR="00C53B5C" w14:paraId="4B8E8799" w14:textId="77777777" w:rsidTr="0058248C">
        <w:trPr>
          <w:jc w:val="center"/>
        </w:trPr>
        <w:tc>
          <w:tcPr>
            <w:tcW w:w="2972" w:type="dxa"/>
            <w:tcBorders>
              <w:top w:val="single" w:sz="4" w:space="0" w:color="auto"/>
            </w:tcBorders>
          </w:tcPr>
          <w:p w14:paraId="09EBF2ED" w14:textId="6D31B745" w:rsidR="00C53B5C" w:rsidRPr="00C53B5C" w:rsidRDefault="00C53B5C" w:rsidP="00E862F9">
            <w:pPr>
              <w:rPr>
                <w:rFonts w:ascii="Myriad Pro" w:hAnsi="Myriad Pro"/>
              </w:rPr>
            </w:pPr>
            <w:r w:rsidRPr="00C53B5C">
              <w:rPr>
                <w:rFonts w:ascii="Myriad Pro" w:hAnsi="Myriad Pro"/>
              </w:rPr>
              <w:t>Santa Catarina</w:t>
            </w:r>
          </w:p>
        </w:tc>
        <w:tc>
          <w:tcPr>
            <w:tcW w:w="1985" w:type="dxa"/>
            <w:tcBorders>
              <w:top w:val="single" w:sz="4" w:space="0" w:color="auto"/>
            </w:tcBorders>
          </w:tcPr>
          <w:p w14:paraId="3BD31716" w14:textId="77777777" w:rsidR="00C53B5C" w:rsidRPr="00C53B5C" w:rsidRDefault="00C53B5C" w:rsidP="00E862F9">
            <w:pPr>
              <w:jc w:val="center"/>
              <w:rPr>
                <w:rFonts w:ascii="Myriad Pro" w:hAnsi="Myriad Pro"/>
              </w:rPr>
            </w:pPr>
            <w:r w:rsidRPr="00C53B5C">
              <w:rPr>
                <w:rFonts w:ascii="Myriad Pro" w:hAnsi="Myriad Pro"/>
              </w:rPr>
              <w:t>39742</w:t>
            </w:r>
          </w:p>
        </w:tc>
        <w:tc>
          <w:tcPr>
            <w:tcW w:w="2126" w:type="dxa"/>
            <w:tcBorders>
              <w:top w:val="single" w:sz="4" w:space="0" w:color="auto"/>
            </w:tcBorders>
          </w:tcPr>
          <w:p w14:paraId="2C29682E" w14:textId="77777777" w:rsidR="00C53B5C" w:rsidRPr="00C53B5C" w:rsidRDefault="00C53B5C" w:rsidP="00E862F9">
            <w:pPr>
              <w:jc w:val="right"/>
              <w:rPr>
                <w:rFonts w:ascii="Myriad Pro" w:hAnsi="Myriad Pro"/>
              </w:rPr>
            </w:pPr>
            <w:r w:rsidRPr="00C53B5C">
              <w:rPr>
                <w:rFonts w:ascii="Myriad Pro" w:hAnsi="Myriad Pro"/>
              </w:rPr>
              <w:t>$9.265.823.589,19</w:t>
            </w:r>
          </w:p>
        </w:tc>
      </w:tr>
      <w:tr w:rsidR="00C53B5C" w14:paraId="54BEA9FA" w14:textId="77777777" w:rsidTr="0058248C">
        <w:trPr>
          <w:jc w:val="center"/>
        </w:trPr>
        <w:tc>
          <w:tcPr>
            <w:tcW w:w="2972" w:type="dxa"/>
          </w:tcPr>
          <w:p w14:paraId="35F4DF16" w14:textId="77777777" w:rsidR="00C53B5C" w:rsidRPr="00C53B5C" w:rsidRDefault="00C53B5C" w:rsidP="00E862F9">
            <w:pPr>
              <w:rPr>
                <w:rFonts w:ascii="Myriad Pro" w:hAnsi="Myriad Pro"/>
              </w:rPr>
            </w:pPr>
            <w:r w:rsidRPr="00C53B5C">
              <w:rPr>
                <w:rFonts w:ascii="Myriad Pro" w:hAnsi="Myriad Pro"/>
              </w:rPr>
              <w:t>SEM CADASTRO FORNECEDOR</w:t>
            </w:r>
          </w:p>
        </w:tc>
        <w:tc>
          <w:tcPr>
            <w:tcW w:w="1985" w:type="dxa"/>
          </w:tcPr>
          <w:p w14:paraId="0E1F150E" w14:textId="77777777" w:rsidR="00C53B5C" w:rsidRPr="00C53B5C" w:rsidRDefault="00C53B5C" w:rsidP="00E862F9">
            <w:pPr>
              <w:jc w:val="center"/>
              <w:rPr>
                <w:rFonts w:ascii="Myriad Pro" w:hAnsi="Myriad Pro"/>
              </w:rPr>
            </w:pPr>
            <w:r w:rsidRPr="00C53B5C">
              <w:rPr>
                <w:rFonts w:ascii="Myriad Pro" w:hAnsi="Myriad Pro"/>
              </w:rPr>
              <w:t>20487</w:t>
            </w:r>
          </w:p>
        </w:tc>
        <w:tc>
          <w:tcPr>
            <w:tcW w:w="2126" w:type="dxa"/>
          </w:tcPr>
          <w:p w14:paraId="59776731" w14:textId="77777777" w:rsidR="00C53B5C" w:rsidRPr="00C53B5C" w:rsidRDefault="00C53B5C" w:rsidP="00E862F9">
            <w:pPr>
              <w:jc w:val="right"/>
              <w:rPr>
                <w:rFonts w:ascii="Myriad Pro" w:hAnsi="Myriad Pro"/>
              </w:rPr>
            </w:pPr>
            <w:r w:rsidRPr="00C53B5C">
              <w:rPr>
                <w:rFonts w:ascii="Myriad Pro" w:hAnsi="Myriad Pro"/>
              </w:rPr>
              <w:t>$1.905.782.860,30</w:t>
            </w:r>
          </w:p>
        </w:tc>
      </w:tr>
      <w:tr w:rsidR="00C53B5C" w14:paraId="634DEC45" w14:textId="77777777" w:rsidTr="0058248C">
        <w:trPr>
          <w:jc w:val="center"/>
        </w:trPr>
        <w:tc>
          <w:tcPr>
            <w:tcW w:w="2972" w:type="dxa"/>
          </w:tcPr>
          <w:p w14:paraId="318BBA3B" w14:textId="77777777" w:rsidR="00C53B5C" w:rsidRPr="00C53B5C" w:rsidRDefault="00C53B5C" w:rsidP="00E862F9">
            <w:pPr>
              <w:rPr>
                <w:rFonts w:ascii="Myriad Pro" w:hAnsi="Myriad Pro"/>
              </w:rPr>
            </w:pPr>
            <w:r w:rsidRPr="00C53B5C">
              <w:rPr>
                <w:rFonts w:ascii="Myriad Pro" w:hAnsi="Myriad Pro"/>
              </w:rPr>
              <w:t>São Paulo</w:t>
            </w:r>
          </w:p>
        </w:tc>
        <w:tc>
          <w:tcPr>
            <w:tcW w:w="1985" w:type="dxa"/>
          </w:tcPr>
          <w:p w14:paraId="58743E2D" w14:textId="77777777" w:rsidR="00C53B5C" w:rsidRPr="00C53B5C" w:rsidRDefault="00C53B5C" w:rsidP="00E862F9">
            <w:pPr>
              <w:jc w:val="center"/>
              <w:rPr>
                <w:rFonts w:ascii="Myriad Pro" w:hAnsi="Myriad Pro"/>
              </w:rPr>
            </w:pPr>
            <w:r w:rsidRPr="00C53B5C">
              <w:rPr>
                <w:rFonts w:ascii="Myriad Pro" w:hAnsi="Myriad Pro"/>
              </w:rPr>
              <w:t>2009</w:t>
            </w:r>
          </w:p>
        </w:tc>
        <w:tc>
          <w:tcPr>
            <w:tcW w:w="2126" w:type="dxa"/>
          </w:tcPr>
          <w:p w14:paraId="7E822EE4" w14:textId="77777777" w:rsidR="00C53B5C" w:rsidRPr="00C53B5C" w:rsidRDefault="00C53B5C" w:rsidP="00E862F9">
            <w:pPr>
              <w:jc w:val="right"/>
              <w:rPr>
                <w:rFonts w:ascii="Myriad Pro" w:hAnsi="Myriad Pro"/>
              </w:rPr>
            </w:pPr>
            <w:r w:rsidRPr="00C53B5C">
              <w:rPr>
                <w:rFonts w:ascii="Myriad Pro" w:hAnsi="Myriad Pro"/>
              </w:rPr>
              <w:t>$1.060.496.565,16</w:t>
            </w:r>
          </w:p>
        </w:tc>
      </w:tr>
      <w:tr w:rsidR="00C53B5C" w14:paraId="52FDBFDB" w14:textId="77777777" w:rsidTr="0058248C">
        <w:trPr>
          <w:jc w:val="center"/>
        </w:trPr>
        <w:tc>
          <w:tcPr>
            <w:tcW w:w="2972" w:type="dxa"/>
          </w:tcPr>
          <w:p w14:paraId="3F6DEE41" w14:textId="77777777" w:rsidR="00C53B5C" w:rsidRPr="00C53B5C" w:rsidRDefault="00C53B5C" w:rsidP="00E862F9">
            <w:pPr>
              <w:rPr>
                <w:rFonts w:ascii="Myriad Pro" w:hAnsi="Myriad Pro"/>
              </w:rPr>
            </w:pPr>
            <w:r w:rsidRPr="00C53B5C">
              <w:rPr>
                <w:rFonts w:ascii="Myriad Pro" w:hAnsi="Myriad Pro"/>
              </w:rPr>
              <w:t>Paraná</w:t>
            </w:r>
          </w:p>
        </w:tc>
        <w:tc>
          <w:tcPr>
            <w:tcW w:w="1985" w:type="dxa"/>
          </w:tcPr>
          <w:p w14:paraId="775A0F9F" w14:textId="77777777" w:rsidR="00C53B5C" w:rsidRPr="00C53B5C" w:rsidRDefault="00C53B5C" w:rsidP="00E862F9">
            <w:pPr>
              <w:jc w:val="center"/>
              <w:rPr>
                <w:rFonts w:ascii="Myriad Pro" w:hAnsi="Myriad Pro"/>
              </w:rPr>
            </w:pPr>
            <w:r w:rsidRPr="00C53B5C">
              <w:rPr>
                <w:rFonts w:ascii="Myriad Pro" w:hAnsi="Myriad Pro"/>
              </w:rPr>
              <w:t>1939</w:t>
            </w:r>
          </w:p>
        </w:tc>
        <w:tc>
          <w:tcPr>
            <w:tcW w:w="2126" w:type="dxa"/>
          </w:tcPr>
          <w:p w14:paraId="55164910" w14:textId="77777777" w:rsidR="00C53B5C" w:rsidRPr="00C53B5C" w:rsidRDefault="00C53B5C" w:rsidP="00E862F9">
            <w:pPr>
              <w:jc w:val="right"/>
              <w:rPr>
                <w:rFonts w:ascii="Myriad Pro" w:hAnsi="Myriad Pro"/>
              </w:rPr>
            </w:pPr>
            <w:r w:rsidRPr="00C53B5C">
              <w:rPr>
                <w:rFonts w:ascii="Myriad Pro" w:hAnsi="Myriad Pro"/>
              </w:rPr>
              <w:t>$846.752.560,87</w:t>
            </w:r>
          </w:p>
        </w:tc>
      </w:tr>
      <w:tr w:rsidR="00C53B5C" w14:paraId="63CE144A" w14:textId="77777777" w:rsidTr="0058248C">
        <w:trPr>
          <w:jc w:val="center"/>
        </w:trPr>
        <w:tc>
          <w:tcPr>
            <w:tcW w:w="2972" w:type="dxa"/>
          </w:tcPr>
          <w:p w14:paraId="6BB6149D" w14:textId="77777777" w:rsidR="00C53B5C" w:rsidRPr="00C53B5C" w:rsidRDefault="00C53B5C" w:rsidP="00E862F9">
            <w:pPr>
              <w:rPr>
                <w:rFonts w:ascii="Myriad Pro" w:hAnsi="Myriad Pro"/>
              </w:rPr>
            </w:pPr>
            <w:r w:rsidRPr="00C53B5C">
              <w:rPr>
                <w:rFonts w:ascii="Myriad Pro" w:hAnsi="Myriad Pro"/>
              </w:rPr>
              <w:t>Rio Grande do Sul</w:t>
            </w:r>
          </w:p>
        </w:tc>
        <w:tc>
          <w:tcPr>
            <w:tcW w:w="1985" w:type="dxa"/>
          </w:tcPr>
          <w:p w14:paraId="4341C5FE" w14:textId="77777777" w:rsidR="00C53B5C" w:rsidRPr="00C53B5C" w:rsidRDefault="00C53B5C" w:rsidP="00E862F9">
            <w:pPr>
              <w:jc w:val="center"/>
              <w:rPr>
                <w:rFonts w:ascii="Myriad Pro" w:hAnsi="Myriad Pro"/>
              </w:rPr>
            </w:pPr>
            <w:r w:rsidRPr="00C53B5C">
              <w:rPr>
                <w:rFonts w:ascii="Myriad Pro" w:hAnsi="Myriad Pro"/>
              </w:rPr>
              <w:t>1887</w:t>
            </w:r>
          </w:p>
        </w:tc>
        <w:tc>
          <w:tcPr>
            <w:tcW w:w="2126" w:type="dxa"/>
          </w:tcPr>
          <w:p w14:paraId="4D557DF6" w14:textId="77777777" w:rsidR="00C53B5C" w:rsidRPr="00C53B5C" w:rsidRDefault="00C53B5C" w:rsidP="00E862F9">
            <w:pPr>
              <w:jc w:val="right"/>
              <w:rPr>
                <w:rFonts w:ascii="Myriad Pro" w:hAnsi="Myriad Pro"/>
              </w:rPr>
            </w:pPr>
            <w:r w:rsidRPr="00C53B5C">
              <w:rPr>
                <w:rFonts w:ascii="Myriad Pro" w:hAnsi="Myriad Pro"/>
              </w:rPr>
              <w:t>$415.613.942,35</w:t>
            </w:r>
          </w:p>
        </w:tc>
      </w:tr>
      <w:tr w:rsidR="00C53B5C" w14:paraId="05D1E91E" w14:textId="77777777" w:rsidTr="0058248C">
        <w:trPr>
          <w:jc w:val="center"/>
        </w:trPr>
        <w:tc>
          <w:tcPr>
            <w:tcW w:w="2972" w:type="dxa"/>
          </w:tcPr>
          <w:p w14:paraId="73ED577C" w14:textId="77777777" w:rsidR="00C53B5C" w:rsidRPr="00C53B5C" w:rsidRDefault="00C53B5C" w:rsidP="00E862F9">
            <w:pPr>
              <w:rPr>
                <w:rFonts w:ascii="Myriad Pro" w:hAnsi="Myriad Pro"/>
              </w:rPr>
            </w:pPr>
            <w:r w:rsidRPr="00C53B5C">
              <w:rPr>
                <w:rFonts w:ascii="Myriad Pro" w:hAnsi="Myriad Pro"/>
              </w:rPr>
              <w:t>Rio de Janeiro</w:t>
            </w:r>
          </w:p>
        </w:tc>
        <w:tc>
          <w:tcPr>
            <w:tcW w:w="1985" w:type="dxa"/>
          </w:tcPr>
          <w:p w14:paraId="734232DE" w14:textId="77777777" w:rsidR="00C53B5C" w:rsidRPr="00C53B5C" w:rsidRDefault="00C53B5C" w:rsidP="00E862F9">
            <w:pPr>
              <w:jc w:val="center"/>
              <w:rPr>
                <w:rFonts w:ascii="Myriad Pro" w:hAnsi="Myriad Pro"/>
              </w:rPr>
            </w:pPr>
            <w:r w:rsidRPr="00C53B5C">
              <w:rPr>
                <w:rFonts w:ascii="Myriad Pro" w:hAnsi="Myriad Pro"/>
              </w:rPr>
              <w:t>488</w:t>
            </w:r>
          </w:p>
        </w:tc>
        <w:tc>
          <w:tcPr>
            <w:tcW w:w="2126" w:type="dxa"/>
          </w:tcPr>
          <w:p w14:paraId="4DA6748B" w14:textId="77777777" w:rsidR="00C53B5C" w:rsidRPr="00C53B5C" w:rsidRDefault="00C53B5C" w:rsidP="00E862F9">
            <w:pPr>
              <w:jc w:val="right"/>
              <w:rPr>
                <w:rFonts w:ascii="Myriad Pro" w:hAnsi="Myriad Pro"/>
              </w:rPr>
            </w:pPr>
            <w:r w:rsidRPr="00C53B5C">
              <w:rPr>
                <w:rFonts w:ascii="Myriad Pro" w:hAnsi="Myriad Pro"/>
              </w:rPr>
              <w:t>$55.272.771,96</w:t>
            </w:r>
          </w:p>
        </w:tc>
      </w:tr>
      <w:tr w:rsidR="00C53B5C" w14:paraId="31016116" w14:textId="77777777" w:rsidTr="0058248C">
        <w:trPr>
          <w:jc w:val="center"/>
        </w:trPr>
        <w:tc>
          <w:tcPr>
            <w:tcW w:w="2972" w:type="dxa"/>
          </w:tcPr>
          <w:p w14:paraId="60E8D799" w14:textId="77777777" w:rsidR="00C53B5C" w:rsidRPr="00C53B5C" w:rsidRDefault="00C53B5C" w:rsidP="00E862F9">
            <w:pPr>
              <w:rPr>
                <w:rFonts w:ascii="Myriad Pro" w:hAnsi="Myriad Pro"/>
              </w:rPr>
            </w:pPr>
            <w:r w:rsidRPr="00C53B5C">
              <w:rPr>
                <w:rFonts w:ascii="Myriad Pro" w:hAnsi="Myriad Pro"/>
              </w:rPr>
              <w:t>Minas Gerais</w:t>
            </w:r>
          </w:p>
        </w:tc>
        <w:tc>
          <w:tcPr>
            <w:tcW w:w="1985" w:type="dxa"/>
          </w:tcPr>
          <w:p w14:paraId="5FA3EF28" w14:textId="77777777" w:rsidR="00C53B5C" w:rsidRPr="00C53B5C" w:rsidRDefault="00C53B5C" w:rsidP="00E862F9">
            <w:pPr>
              <w:jc w:val="center"/>
              <w:rPr>
                <w:rFonts w:ascii="Myriad Pro" w:hAnsi="Myriad Pro"/>
              </w:rPr>
            </w:pPr>
            <w:r w:rsidRPr="00C53B5C">
              <w:rPr>
                <w:rFonts w:ascii="Myriad Pro" w:hAnsi="Myriad Pro"/>
              </w:rPr>
              <w:t>320</w:t>
            </w:r>
          </w:p>
        </w:tc>
        <w:tc>
          <w:tcPr>
            <w:tcW w:w="2126" w:type="dxa"/>
          </w:tcPr>
          <w:p w14:paraId="2F1AC4EC" w14:textId="77777777" w:rsidR="00C53B5C" w:rsidRPr="00C53B5C" w:rsidRDefault="00C53B5C" w:rsidP="00E862F9">
            <w:pPr>
              <w:jc w:val="right"/>
              <w:rPr>
                <w:rFonts w:ascii="Myriad Pro" w:hAnsi="Myriad Pro"/>
              </w:rPr>
            </w:pPr>
            <w:r w:rsidRPr="00C53B5C">
              <w:rPr>
                <w:rFonts w:ascii="Myriad Pro" w:hAnsi="Myriad Pro"/>
              </w:rPr>
              <w:t>$93.613.047,40</w:t>
            </w:r>
          </w:p>
        </w:tc>
      </w:tr>
      <w:tr w:rsidR="00C53B5C" w14:paraId="18AF7F0E" w14:textId="77777777" w:rsidTr="0058248C">
        <w:trPr>
          <w:jc w:val="center"/>
        </w:trPr>
        <w:tc>
          <w:tcPr>
            <w:tcW w:w="2972" w:type="dxa"/>
          </w:tcPr>
          <w:p w14:paraId="1CF64A2F" w14:textId="77777777" w:rsidR="00C53B5C" w:rsidRPr="00C53B5C" w:rsidRDefault="00C53B5C" w:rsidP="00E862F9">
            <w:pPr>
              <w:rPr>
                <w:rFonts w:ascii="Myriad Pro" w:hAnsi="Myriad Pro"/>
              </w:rPr>
            </w:pPr>
            <w:r w:rsidRPr="00C53B5C">
              <w:rPr>
                <w:rFonts w:ascii="Myriad Pro" w:hAnsi="Myriad Pro"/>
              </w:rPr>
              <w:t>Distrito Federal</w:t>
            </w:r>
          </w:p>
        </w:tc>
        <w:tc>
          <w:tcPr>
            <w:tcW w:w="1985" w:type="dxa"/>
          </w:tcPr>
          <w:p w14:paraId="2F88A19A" w14:textId="77777777" w:rsidR="00C53B5C" w:rsidRPr="00C53B5C" w:rsidRDefault="00C53B5C" w:rsidP="00E862F9">
            <w:pPr>
              <w:jc w:val="center"/>
              <w:rPr>
                <w:rFonts w:ascii="Myriad Pro" w:hAnsi="Myriad Pro"/>
              </w:rPr>
            </w:pPr>
            <w:r w:rsidRPr="00C53B5C">
              <w:rPr>
                <w:rFonts w:ascii="Myriad Pro" w:hAnsi="Myriad Pro"/>
              </w:rPr>
              <w:t>155</w:t>
            </w:r>
          </w:p>
        </w:tc>
        <w:tc>
          <w:tcPr>
            <w:tcW w:w="2126" w:type="dxa"/>
          </w:tcPr>
          <w:p w14:paraId="27AC5116" w14:textId="77777777" w:rsidR="00C53B5C" w:rsidRPr="00C53B5C" w:rsidRDefault="00C53B5C" w:rsidP="00E862F9">
            <w:pPr>
              <w:jc w:val="right"/>
              <w:rPr>
                <w:rFonts w:ascii="Myriad Pro" w:hAnsi="Myriad Pro"/>
              </w:rPr>
            </w:pPr>
            <w:r w:rsidRPr="00C53B5C">
              <w:rPr>
                <w:rFonts w:ascii="Myriad Pro" w:hAnsi="Myriad Pro"/>
              </w:rPr>
              <w:t>$97.424.818,04</w:t>
            </w:r>
          </w:p>
        </w:tc>
      </w:tr>
      <w:tr w:rsidR="00C53B5C" w14:paraId="5300C82D" w14:textId="77777777" w:rsidTr="0058248C">
        <w:trPr>
          <w:jc w:val="center"/>
        </w:trPr>
        <w:tc>
          <w:tcPr>
            <w:tcW w:w="2972" w:type="dxa"/>
          </w:tcPr>
          <w:p w14:paraId="1FA9E932" w14:textId="77777777" w:rsidR="00C53B5C" w:rsidRPr="00C53B5C" w:rsidRDefault="00C53B5C" w:rsidP="00E862F9">
            <w:pPr>
              <w:rPr>
                <w:rFonts w:ascii="Myriad Pro" w:hAnsi="Myriad Pro"/>
              </w:rPr>
            </w:pPr>
            <w:r w:rsidRPr="00C53B5C">
              <w:rPr>
                <w:rFonts w:ascii="Myriad Pro" w:hAnsi="Myriad Pro"/>
              </w:rPr>
              <w:t>Bahia</w:t>
            </w:r>
          </w:p>
        </w:tc>
        <w:tc>
          <w:tcPr>
            <w:tcW w:w="1985" w:type="dxa"/>
          </w:tcPr>
          <w:p w14:paraId="5463E3FA" w14:textId="77777777" w:rsidR="00C53B5C" w:rsidRPr="00C53B5C" w:rsidRDefault="00C53B5C" w:rsidP="00E862F9">
            <w:pPr>
              <w:jc w:val="center"/>
              <w:rPr>
                <w:rFonts w:ascii="Myriad Pro" w:hAnsi="Myriad Pro"/>
              </w:rPr>
            </w:pPr>
            <w:r w:rsidRPr="00C53B5C">
              <w:rPr>
                <w:rFonts w:ascii="Myriad Pro" w:hAnsi="Myriad Pro"/>
              </w:rPr>
              <w:t>111</w:t>
            </w:r>
          </w:p>
        </w:tc>
        <w:tc>
          <w:tcPr>
            <w:tcW w:w="2126" w:type="dxa"/>
          </w:tcPr>
          <w:p w14:paraId="172DCC3C" w14:textId="77777777" w:rsidR="00C53B5C" w:rsidRPr="00C53B5C" w:rsidRDefault="00C53B5C" w:rsidP="00E862F9">
            <w:pPr>
              <w:jc w:val="right"/>
              <w:rPr>
                <w:rFonts w:ascii="Myriad Pro" w:hAnsi="Myriad Pro"/>
              </w:rPr>
            </w:pPr>
            <w:r w:rsidRPr="00C53B5C">
              <w:rPr>
                <w:rFonts w:ascii="Myriad Pro" w:hAnsi="Myriad Pro"/>
              </w:rPr>
              <w:t>$45.418.657,81</w:t>
            </w:r>
          </w:p>
        </w:tc>
      </w:tr>
      <w:tr w:rsidR="00C53B5C" w14:paraId="4F99D9C1" w14:textId="77777777" w:rsidTr="0058248C">
        <w:trPr>
          <w:jc w:val="center"/>
        </w:trPr>
        <w:tc>
          <w:tcPr>
            <w:tcW w:w="2972" w:type="dxa"/>
          </w:tcPr>
          <w:p w14:paraId="600C50E5" w14:textId="77777777" w:rsidR="00C53B5C" w:rsidRPr="00C53B5C" w:rsidRDefault="00C53B5C" w:rsidP="00E862F9">
            <w:pPr>
              <w:rPr>
                <w:rFonts w:ascii="Myriad Pro" w:hAnsi="Myriad Pro"/>
              </w:rPr>
            </w:pPr>
            <w:r w:rsidRPr="00C53B5C">
              <w:rPr>
                <w:rFonts w:ascii="Myriad Pro" w:hAnsi="Myriad Pro"/>
              </w:rPr>
              <w:t>Espírito Santo</w:t>
            </w:r>
          </w:p>
        </w:tc>
        <w:tc>
          <w:tcPr>
            <w:tcW w:w="1985" w:type="dxa"/>
          </w:tcPr>
          <w:p w14:paraId="53884645" w14:textId="77777777" w:rsidR="00C53B5C" w:rsidRPr="00C53B5C" w:rsidRDefault="00C53B5C" w:rsidP="00E862F9">
            <w:pPr>
              <w:jc w:val="center"/>
              <w:rPr>
                <w:rFonts w:ascii="Myriad Pro" w:hAnsi="Myriad Pro"/>
              </w:rPr>
            </w:pPr>
            <w:r w:rsidRPr="00C53B5C">
              <w:rPr>
                <w:rFonts w:ascii="Myriad Pro" w:hAnsi="Myriad Pro"/>
              </w:rPr>
              <w:t>99</w:t>
            </w:r>
          </w:p>
        </w:tc>
        <w:tc>
          <w:tcPr>
            <w:tcW w:w="2126" w:type="dxa"/>
          </w:tcPr>
          <w:p w14:paraId="2DFCA02E" w14:textId="77777777" w:rsidR="00C53B5C" w:rsidRPr="00C53B5C" w:rsidRDefault="00C53B5C" w:rsidP="00E862F9">
            <w:pPr>
              <w:jc w:val="right"/>
              <w:rPr>
                <w:rFonts w:ascii="Myriad Pro" w:hAnsi="Myriad Pro"/>
              </w:rPr>
            </w:pPr>
            <w:r w:rsidRPr="00C53B5C">
              <w:rPr>
                <w:rFonts w:ascii="Myriad Pro" w:hAnsi="Myriad Pro"/>
              </w:rPr>
              <w:t>$6.912.895,35</w:t>
            </w:r>
          </w:p>
        </w:tc>
      </w:tr>
      <w:tr w:rsidR="00C53B5C" w14:paraId="2D67E332" w14:textId="77777777" w:rsidTr="0058248C">
        <w:trPr>
          <w:jc w:val="center"/>
        </w:trPr>
        <w:tc>
          <w:tcPr>
            <w:tcW w:w="2972" w:type="dxa"/>
          </w:tcPr>
          <w:p w14:paraId="5C43A12C" w14:textId="77777777" w:rsidR="00C53B5C" w:rsidRPr="00C53B5C" w:rsidRDefault="00C53B5C" w:rsidP="00E862F9">
            <w:pPr>
              <w:rPr>
                <w:rFonts w:ascii="Myriad Pro" w:hAnsi="Myriad Pro"/>
              </w:rPr>
            </w:pPr>
            <w:r w:rsidRPr="00C53B5C">
              <w:rPr>
                <w:rFonts w:ascii="Myriad Pro" w:hAnsi="Myriad Pro"/>
              </w:rPr>
              <w:t>Goiás</w:t>
            </w:r>
          </w:p>
        </w:tc>
        <w:tc>
          <w:tcPr>
            <w:tcW w:w="1985" w:type="dxa"/>
          </w:tcPr>
          <w:p w14:paraId="298AE995" w14:textId="77777777" w:rsidR="00C53B5C" w:rsidRPr="00C53B5C" w:rsidRDefault="00C53B5C" w:rsidP="00E862F9">
            <w:pPr>
              <w:jc w:val="center"/>
              <w:rPr>
                <w:rFonts w:ascii="Myriad Pro" w:hAnsi="Myriad Pro"/>
              </w:rPr>
            </w:pPr>
            <w:r w:rsidRPr="00C53B5C">
              <w:rPr>
                <w:rFonts w:ascii="Myriad Pro" w:hAnsi="Myriad Pro"/>
              </w:rPr>
              <w:t>87</w:t>
            </w:r>
          </w:p>
        </w:tc>
        <w:tc>
          <w:tcPr>
            <w:tcW w:w="2126" w:type="dxa"/>
          </w:tcPr>
          <w:p w14:paraId="512FAF60" w14:textId="77777777" w:rsidR="00C53B5C" w:rsidRPr="00C53B5C" w:rsidRDefault="00C53B5C" w:rsidP="00E862F9">
            <w:pPr>
              <w:jc w:val="right"/>
              <w:rPr>
                <w:rFonts w:ascii="Myriad Pro" w:hAnsi="Myriad Pro"/>
              </w:rPr>
            </w:pPr>
            <w:r w:rsidRPr="00C53B5C">
              <w:rPr>
                <w:rFonts w:ascii="Myriad Pro" w:hAnsi="Myriad Pro"/>
              </w:rPr>
              <w:t>$17.477.919,58</w:t>
            </w:r>
          </w:p>
        </w:tc>
      </w:tr>
      <w:tr w:rsidR="00C53B5C" w14:paraId="2C62400A" w14:textId="77777777" w:rsidTr="0058248C">
        <w:trPr>
          <w:jc w:val="center"/>
        </w:trPr>
        <w:tc>
          <w:tcPr>
            <w:tcW w:w="2972" w:type="dxa"/>
          </w:tcPr>
          <w:p w14:paraId="0583CF88" w14:textId="77777777" w:rsidR="00C53B5C" w:rsidRPr="00C53B5C" w:rsidRDefault="00C53B5C" w:rsidP="00E862F9">
            <w:pPr>
              <w:rPr>
                <w:rFonts w:ascii="Myriad Pro" w:hAnsi="Myriad Pro"/>
              </w:rPr>
            </w:pPr>
            <w:r w:rsidRPr="00C53B5C">
              <w:rPr>
                <w:rFonts w:ascii="Myriad Pro" w:hAnsi="Myriad Pro"/>
              </w:rPr>
              <w:t>Pernambuco</w:t>
            </w:r>
          </w:p>
        </w:tc>
        <w:tc>
          <w:tcPr>
            <w:tcW w:w="1985" w:type="dxa"/>
          </w:tcPr>
          <w:p w14:paraId="2CBD4A22" w14:textId="77777777" w:rsidR="00C53B5C" w:rsidRPr="00C53B5C" w:rsidRDefault="00C53B5C" w:rsidP="00E862F9">
            <w:pPr>
              <w:jc w:val="center"/>
              <w:rPr>
                <w:rFonts w:ascii="Myriad Pro" w:hAnsi="Myriad Pro"/>
              </w:rPr>
            </w:pPr>
            <w:r w:rsidRPr="00C53B5C">
              <w:rPr>
                <w:rFonts w:ascii="Myriad Pro" w:hAnsi="Myriad Pro"/>
              </w:rPr>
              <w:t>78</w:t>
            </w:r>
          </w:p>
        </w:tc>
        <w:tc>
          <w:tcPr>
            <w:tcW w:w="2126" w:type="dxa"/>
          </w:tcPr>
          <w:p w14:paraId="74D1B6E4" w14:textId="77777777" w:rsidR="00C53B5C" w:rsidRPr="00C53B5C" w:rsidRDefault="00C53B5C" w:rsidP="00E862F9">
            <w:pPr>
              <w:jc w:val="right"/>
              <w:rPr>
                <w:rFonts w:ascii="Myriad Pro" w:hAnsi="Myriad Pro"/>
              </w:rPr>
            </w:pPr>
            <w:r w:rsidRPr="00C53B5C">
              <w:rPr>
                <w:rFonts w:ascii="Myriad Pro" w:hAnsi="Myriad Pro"/>
              </w:rPr>
              <w:t>$26.156.924,96</w:t>
            </w:r>
          </w:p>
        </w:tc>
      </w:tr>
      <w:tr w:rsidR="00C53B5C" w14:paraId="34DB8227" w14:textId="77777777" w:rsidTr="0058248C">
        <w:trPr>
          <w:jc w:val="center"/>
        </w:trPr>
        <w:tc>
          <w:tcPr>
            <w:tcW w:w="2972" w:type="dxa"/>
          </w:tcPr>
          <w:p w14:paraId="503F992C" w14:textId="77777777" w:rsidR="00C53B5C" w:rsidRPr="00C53B5C" w:rsidRDefault="00C53B5C" w:rsidP="00E862F9">
            <w:pPr>
              <w:rPr>
                <w:rFonts w:ascii="Myriad Pro" w:hAnsi="Myriad Pro"/>
              </w:rPr>
            </w:pPr>
            <w:r w:rsidRPr="00C53B5C">
              <w:rPr>
                <w:rFonts w:ascii="Myriad Pro" w:hAnsi="Myriad Pro"/>
              </w:rPr>
              <w:t>Mato Grosso do Sul</w:t>
            </w:r>
          </w:p>
        </w:tc>
        <w:tc>
          <w:tcPr>
            <w:tcW w:w="1985" w:type="dxa"/>
          </w:tcPr>
          <w:p w14:paraId="32E40926" w14:textId="77777777" w:rsidR="00C53B5C" w:rsidRPr="00C53B5C" w:rsidRDefault="00C53B5C" w:rsidP="00E862F9">
            <w:pPr>
              <w:jc w:val="center"/>
              <w:rPr>
                <w:rFonts w:ascii="Myriad Pro" w:hAnsi="Myriad Pro"/>
              </w:rPr>
            </w:pPr>
            <w:r w:rsidRPr="00C53B5C">
              <w:rPr>
                <w:rFonts w:ascii="Myriad Pro" w:hAnsi="Myriad Pro"/>
              </w:rPr>
              <w:t>67</w:t>
            </w:r>
          </w:p>
        </w:tc>
        <w:tc>
          <w:tcPr>
            <w:tcW w:w="2126" w:type="dxa"/>
          </w:tcPr>
          <w:p w14:paraId="713FBA50" w14:textId="77777777" w:rsidR="00C53B5C" w:rsidRPr="00C53B5C" w:rsidRDefault="00C53B5C" w:rsidP="00E862F9">
            <w:pPr>
              <w:jc w:val="right"/>
              <w:rPr>
                <w:rFonts w:ascii="Myriad Pro" w:hAnsi="Myriad Pro"/>
              </w:rPr>
            </w:pPr>
            <w:r w:rsidRPr="00C53B5C">
              <w:rPr>
                <w:rFonts w:ascii="Myriad Pro" w:hAnsi="Myriad Pro"/>
              </w:rPr>
              <w:t>$9.787.145,86</w:t>
            </w:r>
          </w:p>
        </w:tc>
      </w:tr>
      <w:tr w:rsidR="00C53B5C" w14:paraId="00C567A5" w14:textId="77777777" w:rsidTr="0058248C">
        <w:trPr>
          <w:jc w:val="center"/>
        </w:trPr>
        <w:tc>
          <w:tcPr>
            <w:tcW w:w="2972" w:type="dxa"/>
          </w:tcPr>
          <w:p w14:paraId="641CEC01" w14:textId="77777777" w:rsidR="00C53B5C" w:rsidRPr="00C53B5C" w:rsidRDefault="00C53B5C" w:rsidP="00E862F9">
            <w:pPr>
              <w:rPr>
                <w:rFonts w:ascii="Myriad Pro" w:hAnsi="Myriad Pro"/>
              </w:rPr>
            </w:pPr>
            <w:r w:rsidRPr="00C53B5C">
              <w:rPr>
                <w:rFonts w:ascii="Myriad Pro" w:hAnsi="Myriad Pro"/>
              </w:rPr>
              <w:t>Amazonas</w:t>
            </w:r>
          </w:p>
        </w:tc>
        <w:tc>
          <w:tcPr>
            <w:tcW w:w="1985" w:type="dxa"/>
          </w:tcPr>
          <w:p w14:paraId="4496DA66" w14:textId="77777777" w:rsidR="00C53B5C" w:rsidRPr="00C53B5C" w:rsidRDefault="00C53B5C" w:rsidP="00E862F9">
            <w:pPr>
              <w:jc w:val="center"/>
              <w:rPr>
                <w:rFonts w:ascii="Myriad Pro" w:hAnsi="Myriad Pro"/>
              </w:rPr>
            </w:pPr>
            <w:r w:rsidRPr="00C53B5C">
              <w:rPr>
                <w:rFonts w:ascii="Myriad Pro" w:hAnsi="Myriad Pro"/>
              </w:rPr>
              <w:t>58</w:t>
            </w:r>
          </w:p>
        </w:tc>
        <w:tc>
          <w:tcPr>
            <w:tcW w:w="2126" w:type="dxa"/>
          </w:tcPr>
          <w:p w14:paraId="6A455471" w14:textId="77777777" w:rsidR="00C53B5C" w:rsidRPr="00C53B5C" w:rsidRDefault="00C53B5C" w:rsidP="00E862F9">
            <w:pPr>
              <w:jc w:val="right"/>
              <w:rPr>
                <w:rFonts w:ascii="Myriad Pro" w:hAnsi="Myriad Pro"/>
              </w:rPr>
            </w:pPr>
            <w:r w:rsidRPr="00C53B5C">
              <w:rPr>
                <w:rFonts w:ascii="Myriad Pro" w:hAnsi="Myriad Pro"/>
              </w:rPr>
              <w:t>$46.664.707,86</w:t>
            </w:r>
          </w:p>
        </w:tc>
      </w:tr>
      <w:tr w:rsidR="00C53B5C" w14:paraId="51DD63B8" w14:textId="77777777" w:rsidTr="0058248C">
        <w:trPr>
          <w:jc w:val="center"/>
        </w:trPr>
        <w:tc>
          <w:tcPr>
            <w:tcW w:w="2972" w:type="dxa"/>
          </w:tcPr>
          <w:p w14:paraId="3025CA55" w14:textId="77777777" w:rsidR="00C53B5C" w:rsidRPr="00C53B5C" w:rsidRDefault="00C53B5C" w:rsidP="00E862F9">
            <w:pPr>
              <w:rPr>
                <w:rFonts w:ascii="Myriad Pro" w:hAnsi="Myriad Pro"/>
              </w:rPr>
            </w:pPr>
            <w:r w:rsidRPr="00C53B5C">
              <w:rPr>
                <w:rFonts w:ascii="Myriad Pro" w:hAnsi="Myriad Pro"/>
              </w:rPr>
              <w:t>Mato Grosso</w:t>
            </w:r>
          </w:p>
        </w:tc>
        <w:tc>
          <w:tcPr>
            <w:tcW w:w="1985" w:type="dxa"/>
          </w:tcPr>
          <w:p w14:paraId="34CFEADC" w14:textId="77777777" w:rsidR="00C53B5C" w:rsidRPr="00C53B5C" w:rsidRDefault="00C53B5C" w:rsidP="00E862F9">
            <w:pPr>
              <w:jc w:val="center"/>
              <w:rPr>
                <w:rFonts w:ascii="Myriad Pro" w:hAnsi="Myriad Pro"/>
              </w:rPr>
            </w:pPr>
            <w:r w:rsidRPr="00C53B5C">
              <w:rPr>
                <w:rFonts w:ascii="Myriad Pro" w:hAnsi="Myriad Pro"/>
              </w:rPr>
              <w:t>28</w:t>
            </w:r>
          </w:p>
        </w:tc>
        <w:tc>
          <w:tcPr>
            <w:tcW w:w="2126" w:type="dxa"/>
          </w:tcPr>
          <w:p w14:paraId="2771BFF2" w14:textId="77777777" w:rsidR="00C53B5C" w:rsidRPr="00C53B5C" w:rsidRDefault="00C53B5C" w:rsidP="00E862F9">
            <w:pPr>
              <w:jc w:val="right"/>
              <w:rPr>
                <w:rFonts w:ascii="Myriad Pro" w:hAnsi="Myriad Pro"/>
              </w:rPr>
            </w:pPr>
            <w:r w:rsidRPr="00C53B5C">
              <w:rPr>
                <w:rFonts w:ascii="Myriad Pro" w:hAnsi="Myriad Pro"/>
              </w:rPr>
              <w:t>$1.745.215,12</w:t>
            </w:r>
          </w:p>
        </w:tc>
      </w:tr>
      <w:tr w:rsidR="00C53B5C" w14:paraId="544548B9" w14:textId="77777777" w:rsidTr="0058248C">
        <w:trPr>
          <w:jc w:val="center"/>
        </w:trPr>
        <w:tc>
          <w:tcPr>
            <w:tcW w:w="2972" w:type="dxa"/>
          </w:tcPr>
          <w:p w14:paraId="35475FE6" w14:textId="77777777" w:rsidR="00C53B5C" w:rsidRPr="00C53B5C" w:rsidRDefault="00C53B5C" w:rsidP="00E862F9">
            <w:pPr>
              <w:rPr>
                <w:rFonts w:ascii="Myriad Pro" w:hAnsi="Myriad Pro"/>
              </w:rPr>
            </w:pPr>
            <w:r w:rsidRPr="00C53B5C">
              <w:rPr>
                <w:rFonts w:ascii="Myriad Pro" w:hAnsi="Myriad Pro"/>
              </w:rPr>
              <w:t>Paraíba</w:t>
            </w:r>
          </w:p>
        </w:tc>
        <w:tc>
          <w:tcPr>
            <w:tcW w:w="1985" w:type="dxa"/>
          </w:tcPr>
          <w:p w14:paraId="0E36D8D1" w14:textId="77777777" w:rsidR="00C53B5C" w:rsidRPr="00C53B5C" w:rsidRDefault="00C53B5C" w:rsidP="00E862F9">
            <w:pPr>
              <w:jc w:val="center"/>
              <w:rPr>
                <w:rFonts w:ascii="Myriad Pro" w:hAnsi="Myriad Pro"/>
              </w:rPr>
            </w:pPr>
            <w:r w:rsidRPr="00C53B5C">
              <w:rPr>
                <w:rFonts w:ascii="Myriad Pro" w:hAnsi="Myriad Pro"/>
              </w:rPr>
              <w:t>6</w:t>
            </w:r>
          </w:p>
        </w:tc>
        <w:tc>
          <w:tcPr>
            <w:tcW w:w="2126" w:type="dxa"/>
          </w:tcPr>
          <w:p w14:paraId="692890BB" w14:textId="77777777" w:rsidR="00C53B5C" w:rsidRPr="00C53B5C" w:rsidRDefault="00C53B5C" w:rsidP="00E862F9">
            <w:pPr>
              <w:jc w:val="right"/>
              <w:rPr>
                <w:rFonts w:ascii="Myriad Pro" w:hAnsi="Myriad Pro"/>
              </w:rPr>
            </w:pPr>
            <w:r w:rsidRPr="00C53B5C">
              <w:rPr>
                <w:rFonts w:ascii="Myriad Pro" w:hAnsi="Myriad Pro"/>
              </w:rPr>
              <w:t>$86.864,40</w:t>
            </w:r>
          </w:p>
        </w:tc>
      </w:tr>
      <w:tr w:rsidR="00C53B5C" w14:paraId="4E012AB9" w14:textId="77777777" w:rsidTr="0058248C">
        <w:trPr>
          <w:jc w:val="center"/>
        </w:trPr>
        <w:tc>
          <w:tcPr>
            <w:tcW w:w="2972" w:type="dxa"/>
          </w:tcPr>
          <w:p w14:paraId="0103C58A" w14:textId="77777777" w:rsidR="00C53B5C" w:rsidRPr="00C53B5C" w:rsidRDefault="00C53B5C" w:rsidP="00E862F9">
            <w:pPr>
              <w:rPr>
                <w:rFonts w:ascii="Myriad Pro" w:hAnsi="Myriad Pro"/>
              </w:rPr>
            </w:pPr>
            <w:r w:rsidRPr="00C53B5C">
              <w:rPr>
                <w:rFonts w:ascii="Myriad Pro" w:hAnsi="Myriad Pro"/>
              </w:rPr>
              <w:t>Sergipe</w:t>
            </w:r>
          </w:p>
        </w:tc>
        <w:tc>
          <w:tcPr>
            <w:tcW w:w="1985" w:type="dxa"/>
          </w:tcPr>
          <w:p w14:paraId="08BDFAEE" w14:textId="77777777" w:rsidR="00C53B5C" w:rsidRPr="00C53B5C" w:rsidRDefault="00C53B5C" w:rsidP="00E862F9">
            <w:pPr>
              <w:jc w:val="center"/>
              <w:rPr>
                <w:rFonts w:ascii="Myriad Pro" w:hAnsi="Myriad Pro"/>
              </w:rPr>
            </w:pPr>
            <w:r w:rsidRPr="00C53B5C">
              <w:rPr>
                <w:rFonts w:ascii="Myriad Pro" w:hAnsi="Myriad Pro"/>
              </w:rPr>
              <w:t>6</w:t>
            </w:r>
          </w:p>
        </w:tc>
        <w:tc>
          <w:tcPr>
            <w:tcW w:w="2126" w:type="dxa"/>
          </w:tcPr>
          <w:p w14:paraId="7B502DFD" w14:textId="77777777" w:rsidR="00C53B5C" w:rsidRPr="00C53B5C" w:rsidRDefault="00C53B5C" w:rsidP="00E862F9">
            <w:pPr>
              <w:jc w:val="right"/>
              <w:rPr>
                <w:rFonts w:ascii="Myriad Pro" w:hAnsi="Myriad Pro"/>
              </w:rPr>
            </w:pPr>
            <w:r w:rsidRPr="00C53B5C">
              <w:rPr>
                <w:rFonts w:ascii="Myriad Pro" w:hAnsi="Myriad Pro"/>
              </w:rPr>
              <w:t>$1.181.797,80</w:t>
            </w:r>
          </w:p>
        </w:tc>
      </w:tr>
      <w:tr w:rsidR="00C53B5C" w14:paraId="4FA115F1" w14:textId="77777777" w:rsidTr="0058248C">
        <w:trPr>
          <w:jc w:val="center"/>
        </w:trPr>
        <w:tc>
          <w:tcPr>
            <w:tcW w:w="2972" w:type="dxa"/>
          </w:tcPr>
          <w:p w14:paraId="1DD0DB58" w14:textId="77777777" w:rsidR="00C53B5C" w:rsidRPr="00C53B5C" w:rsidRDefault="00C53B5C" w:rsidP="00E862F9">
            <w:pPr>
              <w:rPr>
                <w:rFonts w:ascii="Myriad Pro" w:hAnsi="Myriad Pro"/>
              </w:rPr>
            </w:pPr>
            <w:r w:rsidRPr="00C53B5C">
              <w:rPr>
                <w:rFonts w:ascii="Myriad Pro" w:hAnsi="Myriad Pro"/>
              </w:rPr>
              <w:t>Acre</w:t>
            </w:r>
          </w:p>
        </w:tc>
        <w:tc>
          <w:tcPr>
            <w:tcW w:w="1985" w:type="dxa"/>
          </w:tcPr>
          <w:p w14:paraId="707B742A" w14:textId="77777777" w:rsidR="00C53B5C" w:rsidRPr="00C53B5C" w:rsidRDefault="00C53B5C" w:rsidP="00E862F9">
            <w:pPr>
              <w:jc w:val="center"/>
              <w:rPr>
                <w:rFonts w:ascii="Myriad Pro" w:hAnsi="Myriad Pro"/>
              </w:rPr>
            </w:pPr>
            <w:r w:rsidRPr="00C53B5C">
              <w:rPr>
                <w:rFonts w:ascii="Myriad Pro" w:hAnsi="Myriad Pro"/>
              </w:rPr>
              <w:t>5</w:t>
            </w:r>
          </w:p>
        </w:tc>
        <w:tc>
          <w:tcPr>
            <w:tcW w:w="2126" w:type="dxa"/>
          </w:tcPr>
          <w:p w14:paraId="4B246E1C" w14:textId="77777777" w:rsidR="00C53B5C" w:rsidRPr="00C53B5C" w:rsidRDefault="00C53B5C" w:rsidP="00E862F9">
            <w:pPr>
              <w:jc w:val="right"/>
              <w:rPr>
                <w:rFonts w:ascii="Myriad Pro" w:hAnsi="Myriad Pro"/>
              </w:rPr>
            </w:pPr>
            <w:r w:rsidRPr="00C53B5C">
              <w:rPr>
                <w:rFonts w:ascii="Myriad Pro" w:hAnsi="Myriad Pro"/>
              </w:rPr>
              <w:t>$270.628,04</w:t>
            </w:r>
          </w:p>
        </w:tc>
      </w:tr>
      <w:tr w:rsidR="00C53B5C" w14:paraId="5798D02B" w14:textId="77777777" w:rsidTr="0058248C">
        <w:trPr>
          <w:jc w:val="center"/>
        </w:trPr>
        <w:tc>
          <w:tcPr>
            <w:tcW w:w="2972" w:type="dxa"/>
          </w:tcPr>
          <w:p w14:paraId="71D39C5C" w14:textId="77777777" w:rsidR="00C53B5C" w:rsidRPr="00C53B5C" w:rsidRDefault="00C53B5C" w:rsidP="00E862F9">
            <w:pPr>
              <w:rPr>
                <w:rFonts w:ascii="Myriad Pro" w:hAnsi="Myriad Pro"/>
              </w:rPr>
            </w:pPr>
            <w:r w:rsidRPr="00C53B5C">
              <w:rPr>
                <w:rFonts w:ascii="Myriad Pro" w:hAnsi="Myriad Pro"/>
              </w:rPr>
              <w:t>Ceará</w:t>
            </w:r>
          </w:p>
        </w:tc>
        <w:tc>
          <w:tcPr>
            <w:tcW w:w="1985" w:type="dxa"/>
          </w:tcPr>
          <w:p w14:paraId="5E225F25" w14:textId="77777777" w:rsidR="00C53B5C" w:rsidRPr="00C53B5C" w:rsidRDefault="00C53B5C" w:rsidP="00E862F9">
            <w:pPr>
              <w:jc w:val="center"/>
              <w:rPr>
                <w:rFonts w:ascii="Myriad Pro" w:hAnsi="Myriad Pro"/>
              </w:rPr>
            </w:pPr>
            <w:r w:rsidRPr="00C53B5C">
              <w:rPr>
                <w:rFonts w:ascii="Myriad Pro" w:hAnsi="Myriad Pro"/>
              </w:rPr>
              <w:t>5</w:t>
            </w:r>
          </w:p>
        </w:tc>
        <w:tc>
          <w:tcPr>
            <w:tcW w:w="2126" w:type="dxa"/>
          </w:tcPr>
          <w:p w14:paraId="67A8F3AB" w14:textId="77777777" w:rsidR="00C53B5C" w:rsidRPr="00C53B5C" w:rsidRDefault="00C53B5C" w:rsidP="00E862F9">
            <w:pPr>
              <w:jc w:val="right"/>
              <w:rPr>
                <w:rFonts w:ascii="Myriad Pro" w:hAnsi="Myriad Pro"/>
              </w:rPr>
            </w:pPr>
            <w:r w:rsidRPr="00C53B5C">
              <w:rPr>
                <w:rFonts w:ascii="Myriad Pro" w:hAnsi="Myriad Pro"/>
              </w:rPr>
              <w:t>$406.612,91</w:t>
            </w:r>
          </w:p>
        </w:tc>
      </w:tr>
      <w:tr w:rsidR="00C53B5C" w14:paraId="04F79972" w14:textId="77777777" w:rsidTr="0058248C">
        <w:trPr>
          <w:jc w:val="center"/>
        </w:trPr>
        <w:tc>
          <w:tcPr>
            <w:tcW w:w="2972" w:type="dxa"/>
          </w:tcPr>
          <w:p w14:paraId="1C76F4CA" w14:textId="77777777" w:rsidR="00C53B5C" w:rsidRPr="00C53B5C" w:rsidRDefault="00C53B5C" w:rsidP="00E862F9">
            <w:pPr>
              <w:rPr>
                <w:rFonts w:ascii="Myriad Pro" w:hAnsi="Myriad Pro"/>
              </w:rPr>
            </w:pPr>
            <w:r w:rsidRPr="00C53B5C">
              <w:rPr>
                <w:rFonts w:ascii="Myriad Pro" w:hAnsi="Myriad Pro"/>
              </w:rPr>
              <w:t>Rondônia</w:t>
            </w:r>
          </w:p>
        </w:tc>
        <w:tc>
          <w:tcPr>
            <w:tcW w:w="1985" w:type="dxa"/>
          </w:tcPr>
          <w:p w14:paraId="1A99A3D4" w14:textId="77777777" w:rsidR="00C53B5C" w:rsidRPr="00C53B5C" w:rsidRDefault="00C53B5C" w:rsidP="00E862F9">
            <w:pPr>
              <w:jc w:val="center"/>
              <w:rPr>
                <w:rFonts w:ascii="Myriad Pro" w:hAnsi="Myriad Pro"/>
              </w:rPr>
            </w:pPr>
            <w:r w:rsidRPr="00C53B5C">
              <w:rPr>
                <w:rFonts w:ascii="Myriad Pro" w:hAnsi="Myriad Pro"/>
              </w:rPr>
              <w:t>4</w:t>
            </w:r>
          </w:p>
        </w:tc>
        <w:tc>
          <w:tcPr>
            <w:tcW w:w="2126" w:type="dxa"/>
          </w:tcPr>
          <w:p w14:paraId="132EC992" w14:textId="77777777" w:rsidR="00C53B5C" w:rsidRPr="00C53B5C" w:rsidRDefault="00C53B5C" w:rsidP="00E862F9">
            <w:pPr>
              <w:jc w:val="right"/>
              <w:rPr>
                <w:rFonts w:ascii="Myriad Pro" w:hAnsi="Myriad Pro"/>
              </w:rPr>
            </w:pPr>
            <w:r w:rsidRPr="00C53B5C">
              <w:rPr>
                <w:rFonts w:ascii="Myriad Pro" w:hAnsi="Myriad Pro"/>
              </w:rPr>
              <w:t>$2.178.645,15</w:t>
            </w:r>
          </w:p>
        </w:tc>
      </w:tr>
      <w:tr w:rsidR="00C53B5C" w14:paraId="191BE819" w14:textId="77777777" w:rsidTr="0058248C">
        <w:trPr>
          <w:jc w:val="center"/>
        </w:trPr>
        <w:tc>
          <w:tcPr>
            <w:tcW w:w="2972" w:type="dxa"/>
          </w:tcPr>
          <w:p w14:paraId="29C64EC2" w14:textId="77777777" w:rsidR="00C53B5C" w:rsidRPr="00C53B5C" w:rsidRDefault="00C53B5C" w:rsidP="00E862F9">
            <w:pPr>
              <w:rPr>
                <w:rFonts w:ascii="Myriad Pro" w:hAnsi="Myriad Pro"/>
              </w:rPr>
            </w:pPr>
            <w:r w:rsidRPr="00C53B5C">
              <w:rPr>
                <w:rFonts w:ascii="Myriad Pro" w:hAnsi="Myriad Pro"/>
              </w:rPr>
              <w:t>Tocantins</w:t>
            </w:r>
          </w:p>
        </w:tc>
        <w:tc>
          <w:tcPr>
            <w:tcW w:w="1985" w:type="dxa"/>
          </w:tcPr>
          <w:p w14:paraId="37C81FA0" w14:textId="77777777" w:rsidR="00C53B5C" w:rsidRPr="00C53B5C" w:rsidRDefault="00C53B5C" w:rsidP="00E862F9">
            <w:pPr>
              <w:jc w:val="center"/>
              <w:rPr>
                <w:rFonts w:ascii="Myriad Pro" w:hAnsi="Myriad Pro"/>
              </w:rPr>
            </w:pPr>
            <w:r w:rsidRPr="00C53B5C">
              <w:rPr>
                <w:rFonts w:ascii="Myriad Pro" w:hAnsi="Myriad Pro"/>
              </w:rPr>
              <w:t>2</w:t>
            </w:r>
          </w:p>
        </w:tc>
        <w:tc>
          <w:tcPr>
            <w:tcW w:w="2126" w:type="dxa"/>
          </w:tcPr>
          <w:p w14:paraId="13720AFB" w14:textId="77777777" w:rsidR="00C53B5C" w:rsidRPr="00C53B5C" w:rsidRDefault="00C53B5C" w:rsidP="00E862F9">
            <w:pPr>
              <w:jc w:val="right"/>
              <w:rPr>
                <w:rFonts w:ascii="Myriad Pro" w:hAnsi="Myriad Pro"/>
              </w:rPr>
            </w:pPr>
            <w:r w:rsidRPr="00C53B5C">
              <w:rPr>
                <w:rFonts w:ascii="Myriad Pro" w:hAnsi="Myriad Pro"/>
              </w:rPr>
              <w:t>$15.334,98</w:t>
            </w:r>
          </w:p>
        </w:tc>
      </w:tr>
      <w:tr w:rsidR="00C53B5C" w14:paraId="39D0CAA5" w14:textId="77777777" w:rsidTr="0058248C">
        <w:trPr>
          <w:jc w:val="center"/>
        </w:trPr>
        <w:tc>
          <w:tcPr>
            <w:tcW w:w="2972" w:type="dxa"/>
            <w:tcBorders>
              <w:bottom w:val="single" w:sz="4" w:space="0" w:color="auto"/>
            </w:tcBorders>
          </w:tcPr>
          <w:p w14:paraId="5EA3C14D" w14:textId="77777777" w:rsidR="00C53B5C" w:rsidRPr="00C53B5C" w:rsidRDefault="00C53B5C" w:rsidP="00E862F9">
            <w:pPr>
              <w:rPr>
                <w:rFonts w:ascii="Myriad Pro" w:hAnsi="Myriad Pro"/>
              </w:rPr>
            </w:pPr>
            <w:r w:rsidRPr="00C53B5C">
              <w:rPr>
                <w:rFonts w:ascii="Myriad Pro" w:hAnsi="Myriad Pro"/>
              </w:rPr>
              <w:t>Amapá</w:t>
            </w:r>
          </w:p>
        </w:tc>
        <w:tc>
          <w:tcPr>
            <w:tcW w:w="1985" w:type="dxa"/>
            <w:tcBorders>
              <w:bottom w:val="single" w:sz="4" w:space="0" w:color="auto"/>
            </w:tcBorders>
          </w:tcPr>
          <w:p w14:paraId="4B3B85FB" w14:textId="77777777" w:rsidR="00C53B5C" w:rsidRPr="00C53B5C" w:rsidRDefault="00C53B5C" w:rsidP="00E862F9">
            <w:pPr>
              <w:jc w:val="center"/>
              <w:rPr>
                <w:rFonts w:ascii="Myriad Pro" w:hAnsi="Myriad Pro"/>
              </w:rPr>
            </w:pPr>
            <w:r w:rsidRPr="00C53B5C">
              <w:rPr>
                <w:rFonts w:ascii="Myriad Pro" w:hAnsi="Myriad Pro"/>
              </w:rPr>
              <w:t>1</w:t>
            </w:r>
          </w:p>
        </w:tc>
        <w:tc>
          <w:tcPr>
            <w:tcW w:w="2126" w:type="dxa"/>
            <w:tcBorders>
              <w:bottom w:val="single" w:sz="4" w:space="0" w:color="auto"/>
            </w:tcBorders>
          </w:tcPr>
          <w:p w14:paraId="458FD450" w14:textId="77777777" w:rsidR="00C53B5C" w:rsidRPr="00C53B5C" w:rsidRDefault="00C53B5C" w:rsidP="00E862F9">
            <w:pPr>
              <w:jc w:val="right"/>
              <w:rPr>
                <w:rFonts w:ascii="Myriad Pro" w:hAnsi="Myriad Pro"/>
              </w:rPr>
            </w:pPr>
            <w:r w:rsidRPr="00C53B5C">
              <w:rPr>
                <w:rFonts w:ascii="Myriad Pro" w:hAnsi="Myriad Pro"/>
              </w:rPr>
              <w:t>$17.820,00</w:t>
            </w:r>
          </w:p>
        </w:tc>
      </w:tr>
      <w:tr w:rsidR="00C53B5C" w14:paraId="35F36737" w14:textId="77777777" w:rsidTr="0058248C">
        <w:trPr>
          <w:jc w:val="center"/>
        </w:trPr>
        <w:tc>
          <w:tcPr>
            <w:tcW w:w="2972" w:type="dxa"/>
            <w:tcBorders>
              <w:top w:val="single" w:sz="4" w:space="0" w:color="auto"/>
              <w:bottom w:val="single" w:sz="4" w:space="0" w:color="auto"/>
            </w:tcBorders>
          </w:tcPr>
          <w:p w14:paraId="19FADDA8" w14:textId="77777777" w:rsidR="00C53B5C" w:rsidRPr="00C53B5C" w:rsidRDefault="00C53B5C" w:rsidP="00E862F9">
            <w:pPr>
              <w:rPr>
                <w:rFonts w:ascii="Myriad Pro" w:hAnsi="Myriad Pro"/>
                <w:b/>
                <w:bCs/>
              </w:rPr>
            </w:pPr>
            <w:r w:rsidRPr="00C53B5C">
              <w:rPr>
                <w:rFonts w:ascii="Myriad Pro" w:hAnsi="Myriad Pro"/>
                <w:b/>
                <w:bCs/>
              </w:rPr>
              <w:t>Total</w:t>
            </w:r>
          </w:p>
        </w:tc>
        <w:tc>
          <w:tcPr>
            <w:tcW w:w="1985" w:type="dxa"/>
            <w:tcBorders>
              <w:top w:val="single" w:sz="4" w:space="0" w:color="auto"/>
              <w:bottom w:val="single" w:sz="4" w:space="0" w:color="auto"/>
            </w:tcBorders>
          </w:tcPr>
          <w:p w14:paraId="481634F9" w14:textId="77777777" w:rsidR="00C53B5C" w:rsidRPr="00C53B5C" w:rsidRDefault="00C53B5C" w:rsidP="00E862F9">
            <w:pPr>
              <w:jc w:val="center"/>
              <w:rPr>
                <w:rFonts w:ascii="Myriad Pro" w:hAnsi="Myriad Pro"/>
                <w:b/>
                <w:bCs/>
              </w:rPr>
            </w:pPr>
            <w:r w:rsidRPr="00C53B5C">
              <w:rPr>
                <w:rFonts w:ascii="Myriad Pro" w:hAnsi="Myriad Pro"/>
                <w:b/>
                <w:bCs/>
              </w:rPr>
              <w:t>67584</w:t>
            </w:r>
          </w:p>
        </w:tc>
        <w:tc>
          <w:tcPr>
            <w:tcW w:w="2126" w:type="dxa"/>
            <w:tcBorders>
              <w:top w:val="single" w:sz="4" w:space="0" w:color="auto"/>
              <w:bottom w:val="single" w:sz="4" w:space="0" w:color="auto"/>
            </w:tcBorders>
          </w:tcPr>
          <w:p w14:paraId="16FAFE1D" w14:textId="77777777" w:rsidR="00C53B5C" w:rsidRPr="00C53B5C" w:rsidRDefault="00C53B5C" w:rsidP="00E862F9">
            <w:pPr>
              <w:jc w:val="right"/>
              <w:rPr>
                <w:rFonts w:ascii="Myriad Pro" w:hAnsi="Myriad Pro"/>
                <w:b/>
                <w:bCs/>
              </w:rPr>
            </w:pPr>
            <w:r w:rsidRPr="00C53B5C">
              <w:rPr>
                <w:rFonts w:ascii="Myriad Pro" w:hAnsi="Myriad Pro"/>
                <w:b/>
                <w:bCs/>
              </w:rPr>
              <w:t>$13.899.101.325,09</w:t>
            </w:r>
          </w:p>
        </w:tc>
      </w:tr>
    </w:tbl>
    <w:p w14:paraId="413864B2" w14:textId="2292C422" w:rsidR="00C40246" w:rsidRPr="002C6171" w:rsidRDefault="00C40246" w:rsidP="00C40246">
      <w:pPr>
        <w:pStyle w:val="Corpodetexto"/>
        <w:spacing w:line="360" w:lineRule="auto"/>
        <w:ind w:right="186"/>
        <w:jc w:val="center"/>
        <w:rPr>
          <w:rFonts w:ascii="Myriad Pro" w:hAnsi="Myriad Pro"/>
          <w:sz w:val="18"/>
          <w:szCs w:val="20"/>
        </w:rPr>
      </w:pPr>
      <w:r w:rsidRPr="002C6171">
        <w:rPr>
          <w:rFonts w:ascii="Myriad Pro" w:hAnsi="Myriad Pro"/>
          <w:color w:val="000009"/>
          <w:sz w:val="18"/>
          <w:szCs w:val="20"/>
        </w:rPr>
        <w:t xml:space="preserve">Fonte: Os autores, </w:t>
      </w:r>
      <w:r w:rsidR="00392001" w:rsidRPr="002C6171">
        <w:rPr>
          <w:rFonts w:ascii="Myriad Pro" w:hAnsi="Myriad Pro"/>
          <w:color w:val="000009"/>
          <w:sz w:val="18"/>
          <w:szCs w:val="20"/>
        </w:rPr>
        <w:t>baseado no Dashboard P8, publicado</w:t>
      </w:r>
      <w:r w:rsidRPr="002C6171">
        <w:rPr>
          <w:rFonts w:ascii="Myriad Pro" w:hAnsi="Myriad Pro"/>
          <w:color w:val="000009"/>
          <w:sz w:val="18"/>
          <w:szCs w:val="20"/>
        </w:rPr>
        <w:t xml:space="preserve"> em </w:t>
      </w:r>
      <w:r w:rsidR="006E44FD" w:rsidRPr="002C6171">
        <w:rPr>
          <w:rFonts w:ascii="Myriad Pro" w:hAnsi="Myriad Pro"/>
          <w:sz w:val="18"/>
          <w:szCs w:val="20"/>
        </w:rPr>
        <w:t>http://tiny.cc/78nivz</w:t>
      </w:r>
      <w:r w:rsidRPr="002C6171">
        <w:rPr>
          <w:rFonts w:ascii="Myriad Pro" w:hAnsi="Myriad Pro"/>
          <w:sz w:val="18"/>
          <w:szCs w:val="20"/>
        </w:rPr>
        <w:t>.</w:t>
      </w:r>
    </w:p>
    <w:p w14:paraId="2B7BDE53" w14:textId="77777777" w:rsidR="00C40246" w:rsidRPr="00555E44" w:rsidRDefault="00C40246" w:rsidP="00C40246">
      <w:pPr>
        <w:pStyle w:val="Corpodetexto"/>
        <w:spacing w:line="360" w:lineRule="auto"/>
        <w:ind w:right="186" w:firstLine="720"/>
        <w:rPr>
          <w:rFonts w:ascii="Myriad Pro" w:hAnsi="Myriad Pro"/>
          <w:color w:val="000009"/>
          <w:sz w:val="20"/>
          <w:szCs w:val="20"/>
        </w:rPr>
      </w:pPr>
    </w:p>
    <w:p w14:paraId="4A0CF1F0" w14:textId="77777777" w:rsidR="00C40246" w:rsidRPr="00555E44" w:rsidRDefault="00C40246" w:rsidP="002C6171">
      <w:pPr>
        <w:pStyle w:val="Corpodetexto"/>
        <w:spacing w:line="276" w:lineRule="auto"/>
        <w:ind w:firstLine="720"/>
        <w:rPr>
          <w:rFonts w:ascii="Myriad Pro" w:hAnsi="Myriad Pro"/>
          <w:color w:val="000009"/>
          <w:sz w:val="20"/>
          <w:szCs w:val="20"/>
        </w:rPr>
      </w:pPr>
      <w:r w:rsidRPr="00555E44">
        <w:rPr>
          <w:rFonts w:ascii="Myriad Pro" w:hAnsi="Myriad Pro"/>
          <w:color w:val="000009"/>
          <w:sz w:val="20"/>
          <w:szCs w:val="20"/>
        </w:rPr>
        <w:t>Se tratando das ME/EPPs, a participação destas empresas em número de contratos, entre 2020 e 2022, equivale a 50,47%, sendo que somente empresas do estado de Santa Catarina equivalem a 82%, contra 9,5% na soma do Paraná e Rio Grande do Sul (segunda e quarta posições) e, na terceira e quinta posições, a soma de 5,91%, referente a São Paulo e Minas Gerais, estados da Região Sudeste.</w:t>
      </w:r>
    </w:p>
    <w:p w14:paraId="6DAA7195" w14:textId="3FB142E8" w:rsidR="00C40246" w:rsidRPr="00555E44" w:rsidRDefault="00C40246" w:rsidP="00C40246">
      <w:pPr>
        <w:pStyle w:val="Corpodetexto"/>
        <w:spacing w:line="360" w:lineRule="auto"/>
        <w:ind w:right="186"/>
        <w:rPr>
          <w:rFonts w:ascii="Myriad Pro" w:hAnsi="Myriad Pro"/>
          <w:color w:val="000009"/>
          <w:sz w:val="20"/>
          <w:szCs w:val="20"/>
        </w:rPr>
      </w:pPr>
    </w:p>
    <w:p w14:paraId="3ED44276" w14:textId="77777777" w:rsidR="00C40246" w:rsidRPr="00555E44" w:rsidRDefault="00C40246" w:rsidP="002C6171">
      <w:pPr>
        <w:pStyle w:val="Corpodetexto"/>
        <w:spacing w:line="276" w:lineRule="auto"/>
        <w:rPr>
          <w:rFonts w:ascii="Myriad Pro" w:hAnsi="Myriad Pro"/>
          <w:b/>
          <w:color w:val="000009"/>
          <w:sz w:val="20"/>
          <w:szCs w:val="20"/>
        </w:rPr>
      </w:pPr>
      <w:r w:rsidRPr="00555E44">
        <w:rPr>
          <w:rFonts w:ascii="Myriad Pro" w:hAnsi="Myriad Pro"/>
          <w:b/>
          <w:color w:val="000009"/>
          <w:sz w:val="20"/>
          <w:szCs w:val="20"/>
        </w:rPr>
        <w:t>P9 - Quais fornecedores possuem mais contratos firmados e quais seus volumes financeiros?</w:t>
      </w:r>
    </w:p>
    <w:p w14:paraId="700680E8" w14:textId="67059CE1" w:rsidR="00C40246" w:rsidRPr="00555E44" w:rsidRDefault="00C40246" w:rsidP="002C6171">
      <w:pPr>
        <w:pStyle w:val="Corpodetexto"/>
        <w:spacing w:line="276" w:lineRule="auto"/>
        <w:ind w:firstLine="720"/>
        <w:rPr>
          <w:rFonts w:ascii="Myriad Pro" w:hAnsi="Myriad Pro"/>
          <w:color w:val="000009"/>
          <w:sz w:val="20"/>
          <w:szCs w:val="20"/>
        </w:rPr>
      </w:pPr>
      <w:r w:rsidRPr="00555E44">
        <w:rPr>
          <w:rFonts w:ascii="Myriad Pro" w:hAnsi="Myriad Pro"/>
          <w:color w:val="000009"/>
          <w:sz w:val="20"/>
          <w:szCs w:val="20"/>
        </w:rPr>
        <w:t xml:space="preserve">Em relação aos fornecedores com maior número de contratos firmados no período total, nas três primeiras posições e sem considerar os contratos com fornecedores sem cadastro na base (20.487 contratos, 30,31%), aparecem a Stang&amp;Stang Ltda, com 963 contatos e volume de R$20,4mi, o Centro de Informática e Automação de Santa Catarina (CIASC), com 652 contratos e volume de R$338mi, e Will Comercial Ltda, com 463 contratos e R$5,75mi, conforme </w:t>
      </w:r>
      <w:r w:rsidR="00392001">
        <w:rPr>
          <w:rFonts w:ascii="Myriad Pro" w:hAnsi="Myriad Pro"/>
          <w:color w:val="000009"/>
          <w:sz w:val="20"/>
          <w:szCs w:val="20"/>
        </w:rPr>
        <w:t xml:space="preserve">tabela </w:t>
      </w:r>
      <w:r w:rsidRPr="00555E44">
        <w:rPr>
          <w:rFonts w:ascii="Myriad Pro" w:hAnsi="Myriad Pro"/>
          <w:color w:val="000009"/>
          <w:sz w:val="20"/>
          <w:szCs w:val="20"/>
        </w:rPr>
        <w:t xml:space="preserve">2. </w:t>
      </w:r>
    </w:p>
    <w:p w14:paraId="69CCA56A" w14:textId="511B5766" w:rsidR="00C40246" w:rsidRPr="00555E44" w:rsidRDefault="0001712E" w:rsidP="002C6171">
      <w:pPr>
        <w:pStyle w:val="Corpodetexto"/>
        <w:spacing w:line="276" w:lineRule="auto"/>
        <w:ind w:right="186"/>
        <w:jc w:val="center"/>
        <w:rPr>
          <w:rFonts w:ascii="Myriad Pro" w:hAnsi="Myriad Pro"/>
          <w:sz w:val="20"/>
          <w:szCs w:val="20"/>
        </w:rPr>
      </w:pPr>
      <w:r>
        <w:rPr>
          <w:rFonts w:ascii="Myriad Pro" w:hAnsi="Myriad Pro"/>
          <w:sz w:val="20"/>
          <w:szCs w:val="20"/>
        </w:rPr>
        <w:t xml:space="preserve">Tabela </w:t>
      </w:r>
      <w:r w:rsidR="00C40246" w:rsidRPr="00555E44">
        <w:rPr>
          <w:rFonts w:ascii="Myriad Pro" w:hAnsi="Myriad Pro"/>
          <w:sz w:val="20"/>
          <w:szCs w:val="20"/>
        </w:rPr>
        <w:t xml:space="preserve">2 – </w:t>
      </w:r>
      <w:r w:rsidR="00392001">
        <w:rPr>
          <w:rFonts w:ascii="Myriad Pro" w:hAnsi="Myriad Pro"/>
          <w:sz w:val="20"/>
          <w:szCs w:val="20"/>
        </w:rPr>
        <w:t>Fornecedores com maiores números de contratos firmados</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985"/>
        <w:gridCol w:w="2257"/>
      </w:tblGrid>
      <w:tr w:rsidR="0001712E" w14:paraId="4B20B2E1" w14:textId="77777777" w:rsidTr="00144428">
        <w:trPr>
          <w:jc w:val="center"/>
        </w:trPr>
        <w:tc>
          <w:tcPr>
            <w:tcW w:w="4531" w:type="dxa"/>
            <w:tcBorders>
              <w:top w:val="single" w:sz="4" w:space="0" w:color="auto"/>
              <w:bottom w:val="single" w:sz="4" w:space="0" w:color="auto"/>
            </w:tcBorders>
          </w:tcPr>
          <w:p w14:paraId="70221F25" w14:textId="77777777" w:rsidR="0001712E" w:rsidRPr="0001712E" w:rsidRDefault="0001712E" w:rsidP="002C6171">
            <w:pPr>
              <w:spacing w:line="276" w:lineRule="auto"/>
              <w:jc w:val="center"/>
              <w:rPr>
                <w:rFonts w:ascii="Myriad Pro" w:hAnsi="Myriad Pro"/>
              </w:rPr>
            </w:pPr>
            <w:r w:rsidRPr="0001712E">
              <w:rPr>
                <w:rFonts w:ascii="Myriad Pro" w:hAnsi="Myriad Pro"/>
              </w:rPr>
              <w:t>Fornecedor</w:t>
            </w:r>
          </w:p>
        </w:tc>
        <w:tc>
          <w:tcPr>
            <w:tcW w:w="1985" w:type="dxa"/>
            <w:tcBorders>
              <w:top w:val="single" w:sz="4" w:space="0" w:color="auto"/>
              <w:bottom w:val="single" w:sz="4" w:space="0" w:color="auto"/>
            </w:tcBorders>
          </w:tcPr>
          <w:p w14:paraId="6811BD1C" w14:textId="77777777" w:rsidR="0001712E" w:rsidRPr="0001712E" w:rsidRDefault="0001712E" w:rsidP="002C6171">
            <w:pPr>
              <w:spacing w:line="276" w:lineRule="auto"/>
              <w:jc w:val="center"/>
              <w:rPr>
                <w:rFonts w:ascii="Myriad Pro" w:hAnsi="Myriad Pro"/>
              </w:rPr>
            </w:pPr>
            <w:r w:rsidRPr="0001712E">
              <w:rPr>
                <w:rFonts w:ascii="Myriad Pro" w:hAnsi="Myriad Pro"/>
              </w:rPr>
              <w:t>Contratos firmados</w:t>
            </w:r>
          </w:p>
        </w:tc>
        <w:tc>
          <w:tcPr>
            <w:tcW w:w="1978" w:type="dxa"/>
            <w:tcBorders>
              <w:top w:val="single" w:sz="4" w:space="0" w:color="auto"/>
              <w:bottom w:val="single" w:sz="4" w:space="0" w:color="auto"/>
            </w:tcBorders>
          </w:tcPr>
          <w:p w14:paraId="0B90BFF4" w14:textId="77777777" w:rsidR="0001712E" w:rsidRPr="0001712E" w:rsidRDefault="0001712E" w:rsidP="002C6171">
            <w:pPr>
              <w:spacing w:line="276" w:lineRule="auto"/>
              <w:jc w:val="center"/>
              <w:rPr>
                <w:rFonts w:ascii="Myriad Pro" w:hAnsi="Myriad Pro"/>
              </w:rPr>
            </w:pPr>
            <w:r w:rsidRPr="0001712E">
              <w:rPr>
                <w:rFonts w:ascii="Myriad Pro" w:hAnsi="Myriad Pro"/>
              </w:rPr>
              <w:t>Valor contratado</w:t>
            </w:r>
          </w:p>
        </w:tc>
      </w:tr>
      <w:tr w:rsidR="0001712E" w14:paraId="6C9DE51F" w14:textId="77777777" w:rsidTr="00144428">
        <w:trPr>
          <w:jc w:val="center"/>
        </w:trPr>
        <w:tc>
          <w:tcPr>
            <w:tcW w:w="4531" w:type="dxa"/>
            <w:tcBorders>
              <w:top w:val="single" w:sz="4" w:space="0" w:color="auto"/>
            </w:tcBorders>
          </w:tcPr>
          <w:p w14:paraId="407B4744" w14:textId="77777777" w:rsidR="0001712E" w:rsidRPr="0001712E" w:rsidRDefault="0001712E" w:rsidP="002C6171">
            <w:pPr>
              <w:spacing w:line="276" w:lineRule="auto"/>
              <w:rPr>
                <w:rFonts w:ascii="Myriad Pro" w:hAnsi="Myriad Pro"/>
              </w:rPr>
            </w:pPr>
            <w:r w:rsidRPr="0001712E">
              <w:rPr>
                <w:rFonts w:ascii="Myriad Pro" w:hAnsi="Myriad Pro"/>
              </w:rPr>
              <w:t>SEM CADASTRO FORNECEDOR</w:t>
            </w:r>
          </w:p>
        </w:tc>
        <w:tc>
          <w:tcPr>
            <w:tcW w:w="1985" w:type="dxa"/>
            <w:tcBorders>
              <w:top w:val="single" w:sz="4" w:space="0" w:color="auto"/>
            </w:tcBorders>
          </w:tcPr>
          <w:p w14:paraId="5469DA43" w14:textId="77777777" w:rsidR="0001712E" w:rsidRPr="0001712E" w:rsidRDefault="0001712E" w:rsidP="002C6171">
            <w:pPr>
              <w:spacing w:line="276" w:lineRule="auto"/>
              <w:jc w:val="center"/>
              <w:rPr>
                <w:rFonts w:ascii="Myriad Pro" w:hAnsi="Myriad Pro"/>
              </w:rPr>
            </w:pPr>
            <w:r w:rsidRPr="0001712E">
              <w:rPr>
                <w:rFonts w:ascii="Myriad Pro" w:hAnsi="Myriad Pro"/>
              </w:rPr>
              <w:t>20487</w:t>
            </w:r>
          </w:p>
        </w:tc>
        <w:tc>
          <w:tcPr>
            <w:tcW w:w="1978" w:type="dxa"/>
            <w:tcBorders>
              <w:top w:val="single" w:sz="4" w:space="0" w:color="auto"/>
            </w:tcBorders>
          </w:tcPr>
          <w:p w14:paraId="7BE71F04" w14:textId="77777777" w:rsidR="0001712E" w:rsidRPr="0001712E" w:rsidRDefault="0001712E" w:rsidP="002C6171">
            <w:pPr>
              <w:spacing w:line="276" w:lineRule="auto"/>
              <w:jc w:val="right"/>
              <w:rPr>
                <w:rFonts w:ascii="Myriad Pro" w:hAnsi="Myriad Pro"/>
              </w:rPr>
            </w:pPr>
            <w:r w:rsidRPr="0001712E">
              <w:rPr>
                <w:rFonts w:ascii="Myriad Pro" w:hAnsi="Myriad Pro"/>
              </w:rPr>
              <w:t>$1.905.782.860,30</w:t>
            </w:r>
          </w:p>
        </w:tc>
      </w:tr>
      <w:tr w:rsidR="0001712E" w14:paraId="554291E8" w14:textId="77777777" w:rsidTr="00144428">
        <w:trPr>
          <w:jc w:val="center"/>
        </w:trPr>
        <w:tc>
          <w:tcPr>
            <w:tcW w:w="4531" w:type="dxa"/>
          </w:tcPr>
          <w:p w14:paraId="006BBC18" w14:textId="77777777" w:rsidR="0001712E" w:rsidRPr="0001712E" w:rsidRDefault="0001712E" w:rsidP="002C6171">
            <w:pPr>
              <w:spacing w:line="276" w:lineRule="auto"/>
              <w:rPr>
                <w:rFonts w:ascii="Myriad Pro" w:hAnsi="Myriad Pro"/>
              </w:rPr>
            </w:pPr>
            <w:r w:rsidRPr="0001712E">
              <w:rPr>
                <w:rFonts w:ascii="Myriad Pro" w:hAnsi="Myriad Pro"/>
              </w:rPr>
              <w:t>STANG &amp; STANG LTDA</w:t>
            </w:r>
          </w:p>
        </w:tc>
        <w:tc>
          <w:tcPr>
            <w:tcW w:w="1985" w:type="dxa"/>
          </w:tcPr>
          <w:p w14:paraId="401B9280" w14:textId="77777777" w:rsidR="0001712E" w:rsidRPr="0001712E" w:rsidRDefault="0001712E" w:rsidP="002C6171">
            <w:pPr>
              <w:spacing w:line="276" w:lineRule="auto"/>
              <w:jc w:val="center"/>
              <w:rPr>
                <w:rFonts w:ascii="Myriad Pro" w:hAnsi="Myriad Pro"/>
              </w:rPr>
            </w:pPr>
            <w:r w:rsidRPr="0001712E">
              <w:rPr>
                <w:rFonts w:ascii="Myriad Pro" w:hAnsi="Myriad Pro"/>
              </w:rPr>
              <w:t>963</w:t>
            </w:r>
          </w:p>
        </w:tc>
        <w:tc>
          <w:tcPr>
            <w:tcW w:w="1978" w:type="dxa"/>
          </w:tcPr>
          <w:p w14:paraId="7CD011AA" w14:textId="77777777" w:rsidR="0001712E" w:rsidRPr="0001712E" w:rsidRDefault="0001712E" w:rsidP="002C6171">
            <w:pPr>
              <w:spacing w:line="276" w:lineRule="auto"/>
              <w:jc w:val="right"/>
              <w:rPr>
                <w:rFonts w:ascii="Myriad Pro" w:hAnsi="Myriad Pro"/>
              </w:rPr>
            </w:pPr>
            <w:r w:rsidRPr="0001712E">
              <w:rPr>
                <w:rFonts w:ascii="Myriad Pro" w:hAnsi="Myriad Pro"/>
              </w:rPr>
              <w:t>$20.399.594,72</w:t>
            </w:r>
          </w:p>
        </w:tc>
      </w:tr>
      <w:tr w:rsidR="0001712E" w14:paraId="36BD90FE" w14:textId="77777777" w:rsidTr="00144428">
        <w:trPr>
          <w:jc w:val="center"/>
        </w:trPr>
        <w:tc>
          <w:tcPr>
            <w:tcW w:w="4531" w:type="dxa"/>
          </w:tcPr>
          <w:p w14:paraId="75E44187" w14:textId="77777777" w:rsidR="0001712E" w:rsidRPr="0001712E" w:rsidRDefault="0001712E" w:rsidP="002C6171">
            <w:pPr>
              <w:spacing w:line="276" w:lineRule="auto"/>
              <w:rPr>
                <w:rFonts w:ascii="Myriad Pro" w:hAnsi="Myriad Pro"/>
              </w:rPr>
            </w:pPr>
            <w:r w:rsidRPr="0001712E">
              <w:rPr>
                <w:rFonts w:ascii="Myriad Pro" w:hAnsi="Myriad Pro"/>
              </w:rPr>
              <w:t>Centro de Informática e Automação de Santa Catarina – CIASC – Gerência de Administração</w:t>
            </w:r>
          </w:p>
        </w:tc>
        <w:tc>
          <w:tcPr>
            <w:tcW w:w="1985" w:type="dxa"/>
          </w:tcPr>
          <w:p w14:paraId="50B2C67D" w14:textId="77777777" w:rsidR="0001712E" w:rsidRPr="0001712E" w:rsidRDefault="0001712E" w:rsidP="002C6171">
            <w:pPr>
              <w:spacing w:line="276" w:lineRule="auto"/>
              <w:jc w:val="center"/>
              <w:rPr>
                <w:rFonts w:ascii="Myriad Pro" w:hAnsi="Myriad Pro"/>
              </w:rPr>
            </w:pPr>
            <w:r w:rsidRPr="0001712E">
              <w:rPr>
                <w:rFonts w:ascii="Myriad Pro" w:hAnsi="Myriad Pro"/>
              </w:rPr>
              <w:t>652</w:t>
            </w:r>
          </w:p>
        </w:tc>
        <w:tc>
          <w:tcPr>
            <w:tcW w:w="1978" w:type="dxa"/>
          </w:tcPr>
          <w:p w14:paraId="7575795B" w14:textId="77777777" w:rsidR="0001712E" w:rsidRPr="0001712E" w:rsidRDefault="0001712E" w:rsidP="002C6171">
            <w:pPr>
              <w:spacing w:line="276" w:lineRule="auto"/>
              <w:jc w:val="right"/>
              <w:rPr>
                <w:rFonts w:ascii="Myriad Pro" w:hAnsi="Myriad Pro"/>
              </w:rPr>
            </w:pPr>
            <w:r w:rsidRPr="0001712E">
              <w:rPr>
                <w:rFonts w:ascii="Myriad Pro" w:hAnsi="Myriad Pro"/>
              </w:rPr>
              <w:t>$338.512.493,63</w:t>
            </w:r>
          </w:p>
        </w:tc>
      </w:tr>
      <w:tr w:rsidR="0001712E" w14:paraId="0EE79803" w14:textId="77777777" w:rsidTr="00144428">
        <w:trPr>
          <w:jc w:val="center"/>
        </w:trPr>
        <w:tc>
          <w:tcPr>
            <w:tcW w:w="4531" w:type="dxa"/>
            <w:tcBorders>
              <w:bottom w:val="single" w:sz="4" w:space="0" w:color="auto"/>
            </w:tcBorders>
          </w:tcPr>
          <w:p w14:paraId="217040B5" w14:textId="77777777" w:rsidR="0001712E" w:rsidRPr="0001712E" w:rsidRDefault="0001712E" w:rsidP="002C6171">
            <w:pPr>
              <w:spacing w:line="276" w:lineRule="auto"/>
              <w:rPr>
                <w:rFonts w:ascii="Myriad Pro" w:hAnsi="Myriad Pro"/>
              </w:rPr>
            </w:pPr>
            <w:r w:rsidRPr="0001712E">
              <w:rPr>
                <w:rFonts w:ascii="Myriad Pro" w:hAnsi="Myriad Pro"/>
              </w:rPr>
              <w:t>WILL COMERCIAL LTDA</w:t>
            </w:r>
          </w:p>
        </w:tc>
        <w:tc>
          <w:tcPr>
            <w:tcW w:w="1985" w:type="dxa"/>
            <w:tcBorders>
              <w:bottom w:val="single" w:sz="4" w:space="0" w:color="auto"/>
            </w:tcBorders>
          </w:tcPr>
          <w:p w14:paraId="6A6F30D3" w14:textId="77777777" w:rsidR="0001712E" w:rsidRPr="0001712E" w:rsidRDefault="0001712E" w:rsidP="002C6171">
            <w:pPr>
              <w:spacing w:line="276" w:lineRule="auto"/>
              <w:jc w:val="center"/>
              <w:rPr>
                <w:rFonts w:ascii="Myriad Pro" w:hAnsi="Myriad Pro"/>
              </w:rPr>
            </w:pPr>
            <w:r w:rsidRPr="0001712E">
              <w:rPr>
                <w:rFonts w:ascii="Myriad Pro" w:hAnsi="Myriad Pro"/>
              </w:rPr>
              <w:t>463</w:t>
            </w:r>
          </w:p>
        </w:tc>
        <w:tc>
          <w:tcPr>
            <w:tcW w:w="1978" w:type="dxa"/>
            <w:tcBorders>
              <w:bottom w:val="single" w:sz="4" w:space="0" w:color="auto"/>
            </w:tcBorders>
          </w:tcPr>
          <w:p w14:paraId="46B0FD06" w14:textId="77777777" w:rsidR="0001712E" w:rsidRPr="0001712E" w:rsidRDefault="0001712E" w:rsidP="002C6171">
            <w:pPr>
              <w:spacing w:line="276" w:lineRule="auto"/>
              <w:jc w:val="right"/>
              <w:rPr>
                <w:rFonts w:ascii="Myriad Pro" w:hAnsi="Myriad Pro"/>
              </w:rPr>
            </w:pPr>
            <w:r w:rsidRPr="0001712E">
              <w:rPr>
                <w:rFonts w:ascii="Myriad Pro" w:hAnsi="Myriad Pro"/>
              </w:rPr>
              <w:t>$5.750.049,10</w:t>
            </w:r>
          </w:p>
        </w:tc>
      </w:tr>
    </w:tbl>
    <w:p w14:paraId="3C4ECEE5" w14:textId="626BD49F" w:rsidR="00392001" w:rsidRPr="002C6171" w:rsidRDefault="00392001" w:rsidP="002C6171">
      <w:pPr>
        <w:pStyle w:val="Corpodetexto"/>
        <w:spacing w:line="276" w:lineRule="auto"/>
        <w:ind w:right="186"/>
        <w:jc w:val="center"/>
        <w:rPr>
          <w:rFonts w:ascii="Myriad Pro" w:hAnsi="Myriad Pro"/>
          <w:sz w:val="18"/>
          <w:szCs w:val="20"/>
        </w:rPr>
      </w:pPr>
      <w:r w:rsidRPr="002C6171">
        <w:rPr>
          <w:rFonts w:ascii="Myriad Pro" w:hAnsi="Myriad Pro"/>
          <w:color w:val="000009"/>
          <w:sz w:val="18"/>
          <w:szCs w:val="20"/>
        </w:rPr>
        <w:t xml:space="preserve">Fonte: Os autores, baseado no Dashboard P9, publicado em </w:t>
      </w:r>
      <w:r w:rsidR="006E44FD" w:rsidRPr="002C6171">
        <w:rPr>
          <w:rFonts w:ascii="Myriad Pro" w:hAnsi="Myriad Pro"/>
          <w:sz w:val="18"/>
          <w:szCs w:val="20"/>
        </w:rPr>
        <w:t>http://tiny.cc/78nivz</w:t>
      </w:r>
      <w:r w:rsidRPr="002C6171">
        <w:rPr>
          <w:rFonts w:ascii="Myriad Pro" w:hAnsi="Myriad Pro"/>
          <w:sz w:val="18"/>
          <w:szCs w:val="20"/>
        </w:rPr>
        <w:t>.</w:t>
      </w:r>
    </w:p>
    <w:p w14:paraId="1AE1DD9B" w14:textId="5BB62FCA" w:rsidR="00C40246" w:rsidRPr="00555E44" w:rsidRDefault="00C40246" w:rsidP="002C6171">
      <w:pPr>
        <w:pStyle w:val="Corpodetexto"/>
        <w:spacing w:line="276" w:lineRule="auto"/>
        <w:ind w:firstLine="720"/>
        <w:rPr>
          <w:rFonts w:ascii="Myriad Pro" w:hAnsi="Myriad Pro"/>
          <w:color w:val="000009"/>
          <w:sz w:val="20"/>
          <w:szCs w:val="20"/>
        </w:rPr>
      </w:pPr>
      <w:r w:rsidRPr="00555E44">
        <w:rPr>
          <w:rFonts w:ascii="Myriad Pro" w:hAnsi="Myriad Pro"/>
          <w:color w:val="000009"/>
          <w:sz w:val="20"/>
          <w:szCs w:val="20"/>
        </w:rPr>
        <w:lastRenderedPageBreak/>
        <w:t xml:space="preserve">Entretanto, o cenário muda ao observar-se o maiores volumes financeiros, sendo a empresa Planaterra Terraplenagem e Pavimentação Ltda com R$480mi e 30 contratos, seguida pela Montesinos – Sistemas de Administração Prisional Ltda, com R$459,8mi e 78 contratos, e na terceira posição, a empresa Setep Construções S.A. com volume de R$423,7mi e 50 contratos, sendo três empresas do próprio estado de Santa Catarina e relacionadas às áreas de atuação de infraestrutura e segurança pública, conforme </w:t>
      </w:r>
      <w:r w:rsidR="00392001">
        <w:rPr>
          <w:rFonts w:ascii="Myriad Pro" w:hAnsi="Myriad Pro"/>
          <w:color w:val="000009"/>
          <w:sz w:val="20"/>
          <w:szCs w:val="20"/>
        </w:rPr>
        <w:t xml:space="preserve">tabela </w:t>
      </w:r>
      <w:r w:rsidRPr="00555E44">
        <w:rPr>
          <w:rFonts w:ascii="Myriad Pro" w:hAnsi="Myriad Pro"/>
          <w:color w:val="000009"/>
          <w:sz w:val="20"/>
          <w:szCs w:val="20"/>
        </w:rPr>
        <w:t>3.</w:t>
      </w:r>
    </w:p>
    <w:p w14:paraId="65FF43E5" w14:textId="77777777" w:rsidR="00C40246" w:rsidRPr="00555E44" w:rsidRDefault="00C40246" w:rsidP="002C6171">
      <w:pPr>
        <w:pStyle w:val="Corpodetexto"/>
        <w:spacing w:line="276" w:lineRule="auto"/>
        <w:ind w:right="186"/>
        <w:jc w:val="center"/>
        <w:rPr>
          <w:rFonts w:ascii="Myriad Pro" w:hAnsi="Myriad Pro"/>
          <w:sz w:val="20"/>
          <w:szCs w:val="20"/>
        </w:rPr>
      </w:pPr>
    </w:p>
    <w:p w14:paraId="5EFEE870" w14:textId="50C7034A" w:rsidR="00C40246" w:rsidRPr="00144428" w:rsidRDefault="00144428" w:rsidP="002C6171">
      <w:pPr>
        <w:pStyle w:val="Corpodetexto"/>
        <w:spacing w:line="276" w:lineRule="auto"/>
        <w:ind w:right="186"/>
        <w:jc w:val="center"/>
        <w:rPr>
          <w:rFonts w:ascii="Myriad Pro" w:hAnsi="Myriad Pro"/>
          <w:sz w:val="20"/>
          <w:szCs w:val="20"/>
        </w:rPr>
      </w:pPr>
      <w:r>
        <w:rPr>
          <w:rFonts w:ascii="Myriad Pro" w:hAnsi="Myriad Pro"/>
          <w:sz w:val="20"/>
          <w:szCs w:val="20"/>
        </w:rPr>
        <w:t xml:space="preserve">Tabela </w:t>
      </w:r>
      <w:r w:rsidR="00C40246" w:rsidRPr="00555E44">
        <w:rPr>
          <w:rFonts w:ascii="Myriad Pro" w:hAnsi="Myriad Pro"/>
          <w:sz w:val="20"/>
          <w:szCs w:val="20"/>
        </w:rPr>
        <w:t xml:space="preserve">3 – </w:t>
      </w:r>
      <w:r w:rsidR="00392001">
        <w:rPr>
          <w:rFonts w:ascii="Myriad Pro" w:hAnsi="Myriad Pro"/>
          <w:sz w:val="20"/>
          <w:szCs w:val="20"/>
        </w:rPr>
        <w:t>Fornecedores com maiores valores contratados</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1842"/>
        <w:gridCol w:w="2257"/>
      </w:tblGrid>
      <w:tr w:rsidR="00144428" w:rsidRPr="00144428" w14:paraId="53D2DC7C" w14:textId="77777777" w:rsidTr="00144428">
        <w:trPr>
          <w:jc w:val="center"/>
        </w:trPr>
        <w:tc>
          <w:tcPr>
            <w:tcW w:w="4957" w:type="dxa"/>
            <w:tcBorders>
              <w:top w:val="single" w:sz="4" w:space="0" w:color="auto"/>
              <w:bottom w:val="single" w:sz="4" w:space="0" w:color="auto"/>
            </w:tcBorders>
          </w:tcPr>
          <w:p w14:paraId="47100F4B" w14:textId="77777777" w:rsidR="00144428" w:rsidRPr="00144428" w:rsidRDefault="00144428" w:rsidP="002C6171">
            <w:pPr>
              <w:spacing w:line="276" w:lineRule="auto"/>
              <w:jc w:val="center"/>
              <w:rPr>
                <w:rFonts w:ascii="Myriad Pro" w:hAnsi="Myriad Pro"/>
              </w:rPr>
            </w:pPr>
            <w:r w:rsidRPr="00144428">
              <w:rPr>
                <w:rFonts w:ascii="Myriad Pro" w:hAnsi="Myriad Pro"/>
              </w:rPr>
              <w:t>Fornecedor</w:t>
            </w:r>
          </w:p>
        </w:tc>
        <w:tc>
          <w:tcPr>
            <w:tcW w:w="1842" w:type="dxa"/>
            <w:tcBorders>
              <w:top w:val="single" w:sz="4" w:space="0" w:color="auto"/>
              <w:bottom w:val="single" w:sz="4" w:space="0" w:color="auto"/>
            </w:tcBorders>
          </w:tcPr>
          <w:p w14:paraId="4E279D0B" w14:textId="77777777" w:rsidR="00144428" w:rsidRPr="00144428" w:rsidRDefault="00144428" w:rsidP="002C6171">
            <w:pPr>
              <w:spacing w:line="276" w:lineRule="auto"/>
              <w:jc w:val="center"/>
              <w:rPr>
                <w:rFonts w:ascii="Myriad Pro" w:hAnsi="Myriad Pro"/>
              </w:rPr>
            </w:pPr>
            <w:r w:rsidRPr="00144428">
              <w:rPr>
                <w:rFonts w:ascii="Myriad Pro" w:hAnsi="Myriad Pro"/>
              </w:rPr>
              <w:t>Contratos firmados</w:t>
            </w:r>
          </w:p>
        </w:tc>
        <w:tc>
          <w:tcPr>
            <w:tcW w:w="1716" w:type="dxa"/>
            <w:tcBorders>
              <w:top w:val="single" w:sz="4" w:space="0" w:color="auto"/>
              <w:bottom w:val="single" w:sz="4" w:space="0" w:color="auto"/>
            </w:tcBorders>
          </w:tcPr>
          <w:p w14:paraId="60C07EF1" w14:textId="77777777" w:rsidR="00144428" w:rsidRPr="00144428" w:rsidRDefault="00144428" w:rsidP="002C6171">
            <w:pPr>
              <w:spacing w:line="276" w:lineRule="auto"/>
              <w:jc w:val="center"/>
              <w:rPr>
                <w:rFonts w:ascii="Myriad Pro" w:hAnsi="Myriad Pro"/>
              </w:rPr>
            </w:pPr>
            <w:r w:rsidRPr="00144428">
              <w:rPr>
                <w:rFonts w:ascii="Myriad Pro" w:hAnsi="Myriad Pro"/>
              </w:rPr>
              <w:t>Valor contratado</w:t>
            </w:r>
          </w:p>
        </w:tc>
      </w:tr>
      <w:tr w:rsidR="00144428" w:rsidRPr="00144428" w14:paraId="56D14B78" w14:textId="77777777" w:rsidTr="00144428">
        <w:trPr>
          <w:jc w:val="center"/>
        </w:trPr>
        <w:tc>
          <w:tcPr>
            <w:tcW w:w="4957" w:type="dxa"/>
            <w:tcBorders>
              <w:top w:val="single" w:sz="4" w:space="0" w:color="auto"/>
            </w:tcBorders>
          </w:tcPr>
          <w:p w14:paraId="5B616154" w14:textId="77777777" w:rsidR="00144428" w:rsidRPr="00144428" w:rsidRDefault="00144428" w:rsidP="002C6171">
            <w:pPr>
              <w:spacing w:line="276" w:lineRule="auto"/>
              <w:rPr>
                <w:rFonts w:ascii="Myriad Pro" w:hAnsi="Myriad Pro"/>
              </w:rPr>
            </w:pPr>
            <w:r w:rsidRPr="00144428">
              <w:rPr>
                <w:rFonts w:ascii="Myriad Pro" w:hAnsi="Myriad Pro"/>
              </w:rPr>
              <w:t>SEM CADASTRO FORNECEDOR</w:t>
            </w:r>
          </w:p>
        </w:tc>
        <w:tc>
          <w:tcPr>
            <w:tcW w:w="1842" w:type="dxa"/>
            <w:tcBorders>
              <w:top w:val="single" w:sz="4" w:space="0" w:color="auto"/>
            </w:tcBorders>
          </w:tcPr>
          <w:p w14:paraId="41DFBD04" w14:textId="77777777" w:rsidR="00144428" w:rsidRPr="00144428" w:rsidRDefault="00144428" w:rsidP="002C6171">
            <w:pPr>
              <w:spacing w:line="276" w:lineRule="auto"/>
              <w:jc w:val="center"/>
              <w:rPr>
                <w:rFonts w:ascii="Myriad Pro" w:hAnsi="Myriad Pro"/>
              </w:rPr>
            </w:pPr>
            <w:r w:rsidRPr="00144428">
              <w:rPr>
                <w:rFonts w:ascii="Myriad Pro" w:hAnsi="Myriad Pro"/>
              </w:rPr>
              <w:t>20487</w:t>
            </w:r>
          </w:p>
        </w:tc>
        <w:tc>
          <w:tcPr>
            <w:tcW w:w="1716" w:type="dxa"/>
            <w:tcBorders>
              <w:top w:val="single" w:sz="4" w:space="0" w:color="auto"/>
            </w:tcBorders>
          </w:tcPr>
          <w:p w14:paraId="3F6312B4" w14:textId="77777777" w:rsidR="00144428" w:rsidRPr="00144428" w:rsidRDefault="00144428" w:rsidP="002C6171">
            <w:pPr>
              <w:spacing w:line="276" w:lineRule="auto"/>
              <w:jc w:val="right"/>
              <w:rPr>
                <w:rFonts w:ascii="Myriad Pro" w:hAnsi="Myriad Pro"/>
              </w:rPr>
            </w:pPr>
            <w:r w:rsidRPr="00144428">
              <w:rPr>
                <w:rFonts w:ascii="Myriad Pro" w:hAnsi="Myriad Pro"/>
              </w:rPr>
              <w:t>$1.905.782.860,30</w:t>
            </w:r>
          </w:p>
        </w:tc>
      </w:tr>
      <w:tr w:rsidR="00144428" w:rsidRPr="00144428" w14:paraId="67BCC669" w14:textId="77777777" w:rsidTr="00144428">
        <w:trPr>
          <w:jc w:val="center"/>
        </w:trPr>
        <w:tc>
          <w:tcPr>
            <w:tcW w:w="4957" w:type="dxa"/>
          </w:tcPr>
          <w:p w14:paraId="364930C2" w14:textId="77777777" w:rsidR="00144428" w:rsidRPr="00144428" w:rsidRDefault="00144428" w:rsidP="002C6171">
            <w:pPr>
              <w:spacing w:line="276" w:lineRule="auto"/>
              <w:rPr>
                <w:rFonts w:ascii="Myriad Pro" w:hAnsi="Myriad Pro"/>
              </w:rPr>
            </w:pPr>
            <w:r w:rsidRPr="00144428">
              <w:rPr>
                <w:rFonts w:ascii="Myriad Pro" w:hAnsi="Myriad Pro"/>
              </w:rPr>
              <w:t>PLANATERRA TERREPLENAGEM E PAVIMENTAÇÃO LTDA</w:t>
            </w:r>
          </w:p>
        </w:tc>
        <w:tc>
          <w:tcPr>
            <w:tcW w:w="1842" w:type="dxa"/>
          </w:tcPr>
          <w:p w14:paraId="30E0471D" w14:textId="77777777" w:rsidR="00144428" w:rsidRPr="00144428" w:rsidRDefault="00144428" w:rsidP="002C6171">
            <w:pPr>
              <w:spacing w:line="276" w:lineRule="auto"/>
              <w:jc w:val="center"/>
              <w:rPr>
                <w:rFonts w:ascii="Myriad Pro" w:hAnsi="Myriad Pro"/>
              </w:rPr>
            </w:pPr>
            <w:r w:rsidRPr="00144428">
              <w:rPr>
                <w:rFonts w:ascii="Myriad Pro" w:hAnsi="Myriad Pro"/>
              </w:rPr>
              <w:t>30</w:t>
            </w:r>
          </w:p>
        </w:tc>
        <w:tc>
          <w:tcPr>
            <w:tcW w:w="1716" w:type="dxa"/>
          </w:tcPr>
          <w:p w14:paraId="2714E5B3" w14:textId="77777777" w:rsidR="00144428" w:rsidRPr="00144428" w:rsidRDefault="00144428" w:rsidP="002C6171">
            <w:pPr>
              <w:spacing w:line="276" w:lineRule="auto"/>
              <w:jc w:val="right"/>
              <w:rPr>
                <w:rFonts w:ascii="Myriad Pro" w:hAnsi="Myriad Pro"/>
              </w:rPr>
            </w:pPr>
            <w:r w:rsidRPr="00144428">
              <w:rPr>
                <w:rFonts w:ascii="Myriad Pro" w:hAnsi="Myriad Pro"/>
              </w:rPr>
              <w:t>$480.002.520,26</w:t>
            </w:r>
          </w:p>
        </w:tc>
      </w:tr>
      <w:tr w:rsidR="00144428" w:rsidRPr="00144428" w14:paraId="2EE27072" w14:textId="77777777" w:rsidTr="00144428">
        <w:trPr>
          <w:jc w:val="center"/>
        </w:trPr>
        <w:tc>
          <w:tcPr>
            <w:tcW w:w="4957" w:type="dxa"/>
          </w:tcPr>
          <w:p w14:paraId="5014A7CC" w14:textId="77777777" w:rsidR="00144428" w:rsidRPr="00144428" w:rsidRDefault="00144428" w:rsidP="002C6171">
            <w:pPr>
              <w:spacing w:line="276" w:lineRule="auto"/>
              <w:rPr>
                <w:rFonts w:ascii="Myriad Pro" w:hAnsi="Myriad Pro"/>
              </w:rPr>
            </w:pPr>
            <w:r w:rsidRPr="00144428">
              <w:rPr>
                <w:rFonts w:ascii="Myriad Pro" w:hAnsi="Myriad Pro"/>
              </w:rPr>
              <w:t>MONTESINOS – SISTEMAS DE ADMINISTRAÇÃO PRISIONAL LTDA</w:t>
            </w:r>
          </w:p>
        </w:tc>
        <w:tc>
          <w:tcPr>
            <w:tcW w:w="1842" w:type="dxa"/>
          </w:tcPr>
          <w:p w14:paraId="43762E67" w14:textId="77777777" w:rsidR="00144428" w:rsidRPr="00144428" w:rsidRDefault="00144428" w:rsidP="002C6171">
            <w:pPr>
              <w:spacing w:line="276" w:lineRule="auto"/>
              <w:jc w:val="center"/>
              <w:rPr>
                <w:rFonts w:ascii="Myriad Pro" w:hAnsi="Myriad Pro"/>
              </w:rPr>
            </w:pPr>
            <w:r w:rsidRPr="00144428">
              <w:rPr>
                <w:rFonts w:ascii="Myriad Pro" w:hAnsi="Myriad Pro"/>
              </w:rPr>
              <w:t>78</w:t>
            </w:r>
          </w:p>
        </w:tc>
        <w:tc>
          <w:tcPr>
            <w:tcW w:w="1716" w:type="dxa"/>
          </w:tcPr>
          <w:p w14:paraId="27DEF179" w14:textId="77777777" w:rsidR="00144428" w:rsidRPr="00144428" w:rsidRDefault="00144428" w:rsidP="002C6171">
            <w:pPr>
              <w:spacing w:line="276" w:lineRule="auto"/>
              <w:jc w:val="right"/>
              <w:rPr>
                <w:rFonts w:ascii="Myriad Pro" w:hAnsi="Myriad Pro"/>
              </w:rPr>
            </w:pPr>
            <w:r w:rsidRPr="00144428">
              <w:rPr>
                <w:rFonts w:ascii="Myriad Pro" w:hAnsi="Myriad Pro"/>
              </w:rPr>
              <w:t>$459.756.749,77</w:t>
            </w:r>
          </w:p>
        </w:tc>
      </w:tr>
      <w:tr w:rsidR="00144428" w:rsidRPr="00144428" w14:paraId="419EA665" w14:textId="77777777" w:rsidTr="00144428">
        <w:trPr>
          <w:jc w:val="center"/>
        </w:trPr>
        <w:tc>
          <w:tcPr>
            <w:tcW w:w="4957" w:type="dxa"/>
            <w:tcBorders>
              <w:bottom w:val="single" w:sz="4" w:space="0" w:color="auto"/>
            </w:tcBorders>
          </w:tcPr>
          <w:p w14:paraId="400095D0" w14:textId="1B81DEB7" w:rsidR="00144428" w:rsidRPr="00144428" w:rsidRDefault="00144428" w:rsidP="002C6171">
            <w:pPr>
              <w:spacing w:line="276" w:lineRule="auto"/>
              <w:rPr>
                <w:rFonts w:ascii="Myriad Pro" w:hAnsi="Myriad Pro"/>
              </w:rPr>
            </w:pPr>
            <w:r w:rsidRPr="00144428">
              <w:rPr>
                <w:rFonts w:ascii="Myriad Pro" w:hAnsi="Myriad Pro"/>
              </w:rPr>
              <w:t>SETE</w:t>
            </w:r>
            <w:r>
              <w:rPr>
                <w:rFonts w:ascii="Myriad Pro" w:hAnsi="Myriad Pro"/>
              </w:rPr>
              <w:t>P</w:t>
            </w:r>
            <w:r w:rsidRPr="00144428">
              <w:rPr>
                <w:rFonts w:ascii="Myriad Pro" w:hAnsi="Myriad Pro"/>
              </w:rPr>
              <w:t xml:space="preserve"> CONSTRUÇÕES S.A</w:t>
            </w:r>
            <w:r w:rsidR="00D32A92">
              <w:rPr>
                <w:rFonts w:ascii="Myriad Pro" w:hAnsi="Myriad Pro"/>
              </w:rPr>
              <w:t>.</w:t>
            </w:r>
          </w:p>
        </w:tc>
        <w:tc>
          <w:tcPr>
            <w:tcW w:w="1842" w:type="dxa"/>
            <w:tcBorders>
              <w:bottom w:val="single" w:sz="4" w:space="0" w:color="auto"/>
            </w:tcBorders>
          </w:tcPr>
          <w:p w14:paraId="71802294" w14:textId="77777777" w:rsidR="00144428" w:rsidRPr="00144428" w:rsidRDefault="00144428" w:rsidP="002C6171">
            <w:pPr>
              <w:spacing w:line="276" w:lineRule="auto"/>
              <w:jc w:val="center"/>
              <w:rPr>
                <w:rFonts w:ascii="Myriad Pro" w:hAnsi="Myriad Pro"/>
              </w:rPr>
            </w:pPr>
            <w:r w:rsidRPr="00144428">
              <w:rPr>
                <w:rFonts w:ascii="Myriad Pro" w:hAnsi="Myriad Pro"/>
              </w:rPr>
              <w:t>50</w:t>
            </w:r>
          </w:p>
        </w:tc>
        <w:tc>
          <w:tcPr>
            <w:tcW w:w="1716" w:type="dxa"/>
            <w:tcBorders>
              <w:bottom w:val="single" w:sz="4" w:space="0" w:color="auto"/>
            </w:tcBorders>
          </w:tcPr>
          <w:p w14:paraId="5BBB75AF" w14:textId="77777777" w:rsidR="00144428" w:rsidRPr="00144428" w:rsidRDefault="00144428" w:rsidP="002C6171">
            <w:pPr>
              <w:spacing w:line="276" w:lineRule="auto"/>
              <w:jc w:val="right"/>
              <w:rPr>
                <w:rFonts w:ascii="Myriad Pro" w:hAnsi="Myriad Pro"/>
              </w:rPr>
            </w:pPr>
            <w:r w:rsidRPr="00144428">
              <w:rPr>
                <w:rFonts w:ascii="Myriad Pro" w:hAnsi="Myriad Pro"/>
              </w:rPr>
              <w:t>$423.744.261,68</w:t>
            </w:r>
          </w:p>
        </w:tc>
      </w:tr>
    </w:tbl>
    <w:p w14:paraId="7DD61355" w14:textId="33B80483" w:rsidR="00392001" w:rsidRPr="002C6171" w:rsidRDefault="00392001" w:rsidP="002C6171">
      <w:pPr>
        <w:pStyle w:val="Corpodetexto"/>
        <w:spacing w:line="276" w:lineRule="auto"/>
        <w:ind w:right="186"/>
        <w:jc w:val="center"/>
        <w:rPr>
          <w:rFonts w:ascii="Myriad Pro" w:hAnsi="Myriad Pro"/>
          <w:sz w:val="18"/>
          <w:szCs w:val="20"/>
        </w:rPr>
      </w:pPr>
      <w:r w:rsidRPr="002C6171">
        <w:rPr>
          <w:rFonts w:ascii="Myriad Pro" w:hAnsi="Myriad Pro"/>
          <w:color w:val="000009"/>
          <w:sz w:val="18"/>
          <w:szCs w:val="20"/>
        </w:rPr>
        <w:t>Fonte: Os autores, baseado no Dashboard P9, publicado em</w:t>
      </w:r>
      <w:r w:rsidR="006E44FD" w:rsidRPr="002C6171">
        <w:rPr>
          <w:rFonts w:ascii="Myriad Pro" w:hAnsi="Myriad Pro"/>
          <w:color w:val="000009"/>
          <w:sz w:val="18"/>
          <w:szCs w:val="20"/>
        </w:rPr>
        <w:t xml:space="preserve"> </w:t>
      </w:r>
      <w:r w:rsidR="006E44FD" w:rsidRPr="002C6171">
        <w:rPr>
          <w:rFonts w:ascii="Myriad Pro" w:hAnsi="Myriad Pro"/>
          <w:sz w:val="18"/>
          <w:szCs w:val="20"/>
        </w:rPr>
        <w:t>http://tiny.cc/78nivz</w:t>
      </w:r>
      <w:r w:rsidR="006E44FD" w:rsidRPr="002C6171">
        <w:rPr>
          <w:sz w:val="22"/>
        </w:rPr>
        <w:t>.</w:t>
      </w:r>
    </w:p>
    <w:p w14:paraId="39E73405" w14:textId="77777777" w:rsidR="00C40246" w:rsidRPr="00555E44" w:rsidRDefault="00C40246" w:rsidP="00C40246">
      <w:pPr>
        <w:pStyle w:val="Corpodetexto"/>
        <w:spacing w:line="360" w:lineRule="auto"/>
        <w:ind w:right="186" w:firstLine="720"/>
        <w:rPr>
          <w:rFonts w:ascii="Myriad Pro" w:hAnsi="Myriad Pro"/>
          <w:color w:val="000009"/>
          <w:sz w:val="20"/>
          <w:szCs w:val="20"/>
        </w:rPr>
      </w:pPr>
    </w:p>
    <w:p w14:paraId="75C3666D" w14:textId="77777777" w:rsidR="00C40246" w:rsidRPr="00555E44" w:rsidRDefault="00C40246" w:rsidP="002C6171">
      <w:pPr>
        <w:pStyle w:val="Corpodetexto"/>
        <w:spacing w:line="276" w:lineRule="auto"/>
        <w:ind w:firstLine="720"/>
        <w:rPr>
          <w:rFonts w:ascii="Myriad Pro" w:hAnsi="Myriad Pro"/>
          <w:color w:val="000009"/>
          <w:sz w:val="20"/>
          <w:szCs w:val="20"/>
        </w:rPr>
      </w:pPr>
      <w:r w:rsidRPr="00555E44">
        <w:rPr>
          <w:rFonts w:ascii="Myriad Pro" w:hAnsi="Myriad Pro"/>
          <w:color w:val="000009"/>
          <w:sz w:val="20"/>
          <w:szCs w:val="20"/>
        </w:rPr>
        <w:t>Ao analisar as ME/EPPs, os três fornecedores com maiores volumes financeiros durante o período total analisado, totalizam R$18,17mi e 1056 contratos, sendo duas do estado de Santa Catarina, e na terceira posição, uma empresa inscrita no estado do Paraná.</w:t>
      </w:r>
    </w:p>
    <w:p w14:paraId="643D4FCB" w14:textId="77777777" w:rsidR="00C40246" w:rsidRPr="00555E44" w:rsidRDefault="00C40246" w:rsidP="00C40246">
      <w:pPr>
        <w:pStyle w:val="Corpodetexto"/>
        <w:spacing w:line="360" w:lineRule="auto"/>
        <w:ind w:right="186"/>
        <w:rPr>
          <w:rFonts w:ascii="Myriad Pro" w:hAnsi="Myriad Pro"/>
          <w:b/>
          <w:bCs/>
          <w:sz w:val="20"/>
          <w:szCs w:val="20"/>
        </w:rPr>
      </w:pPr>
    </w:p>
    <w:p w14:paraId="1F2B03AD" w14:textId="77777777" w:rsidR="00C40246" w:rsidRPr="00555E44" w:rsidRDefault="00C40246" w:rsidP="00C40246">
      <w:pPr>
        <w:pStyle w:val="Corpodetexto"/>
        <w:spacing w:line="360" w:lineRule="auto"/>
        <w:ind w:right="186"/>
        <w:rPr>
          <w:rFonts w:ascii="Myriad Pro" w:hAnsi="Myriad Pro"/>
          <w:b/>
          <w:bCs/>
          <w:sz w:val="20"/>
          <w:szCs w:val="20"/>
        </w:rPr>
      </w:pPr>
      <w:r w:rsidRPr="00555E44">
        <w:rPr>
          <w:rFonts w:ascii="Myriad Pro" w:hAnsi="Myriad Pro"/>
          <w:b/>
          <w:bCs/>
          <w:sz w:val="20"/>
          <w:szCs w:val="20"/>
        </w:rPr>
        <w:t>5 CONCLUSÃO</w:t>
      </w:r>
    </w:p>
    <w:p w14:paraId="5038D106" w14:textId="408DA7D0" w:rsidR="00C40246" w:rsidRPr="00555E44" w:rsidRDefault="00C40246" w:rsidP="002C6171">
      <w:pPr>
        <w:pStyle w:val="Corpodetexto"/>
        <w:spacing w:line="276" w:lineRule="auto"/>
        <w:ind w:firstLine="720"/>
        <w:rPr>
          <w:rFonts w:ascii="Myriad Pro" w:hAnsi="Myriad Pro"/>
          <w:sz w:val="20"/>
          <w:szCs w:val="20"/>
        </w:rPr>
      </w:pPr>
      <w:r w:rsidRPr="00555E44">
        <w:rPr>
          <w:rFonts w:ascii="Myriad Pro" w:hAnsi="Myriad Pro"/>
          <w:sz w:val="20"/>
          <w:szCs w:val="20"/>
        </w:rPr>
        <w:t xml:space="preserve">Inicialmente, é possível concluir que as técnicas baseadas em </w:t>
      </w:r>
      <w:r w:rsidRPr="00555E44">
        <w:rPr>
          <w:rFonts w:ascii="Myriad Pro" w:hAnsi="Myriad Pro"/>
          <w:i/>
          <w:sz w:val="20"/>
          <w:szCs w:val="20"/>
        </w:rPr>
        <w:t>data analyctics</w:t>
      </w:r>
      <w:r w:rsidRPr="00555E44">
        <w:rPr>
          <w:rFonts w:ascii="Myriad Pro" w:hAnsi="Myriad Pro"/>
          <w:sz w:val="20"/>
          <w:szCs w:val="20"/>
        </w:rPr>
        <w:t xml:space="preserve"> aplicadas neste estudo de caso, facilitaram o tratamento e análise dos dados referentes às compras públicas do Estado de Santa Catarina. Isso fica evidenciado visto o grande volume de dados fornecidos que, provavelmente, com outras técnicas não poderiam ser tratados de forma tão minuciosa. Além disso, o uso destas ferramentas facilitaram a visualização de forma mais intuitiva dos resultados.</w:t>
      </w:r>
    </w:p>
    <w:p w14:paraId="2EB7B077" w14:textId="54932E47" w:rsidR="00C40246" w:rsidRPr="00555E44" w:rsidRDefault="00C40246" w:rsidP="002C6171">
      <w:pPr>
        <w:pStyle w:val="Corpodetexto"/>
        <w:spacing w:line="276" w:lineRule="auto"/>
        <w:ind w:firstLine="720"/>
        <w:rPr>
          <w:rFonts w:ascii="Myriad Pro" w:hAnsi="Myriad Pro"/>
          <w:sz w:val="20"/>
          <w:szCs w:val="20"/>
        </w:rPr>
      </w:pPr>
      <w:r w:rsidRPr="00555E44">
        <w:rPr>
          <w:rFonts w:ascii="Myriad Pro" w:hAnsi="Myriad Pro"/>
          <w:sz w:val="20"/>
          <w:szCs w:val="20"/>
        </w:rPr>
        <w:t>Ainda, durante a análi</w:t>
      </w:r>
      <w:r w:rsidR="00340779">
        <w:rPr>
          <w:rFonts w:ascii="Myriad Pro" w:hAnsi="Myriad Pro"/>
          <w:sz w:val="20"/>
          <w:szCs w:val="20"/>
        </w:rPr>
        <w:t>se das informações, verificaram-se</w:t>
      </w:r>
      <w:r w:rsidRPr="00555E44">
        <w:rPr>
          <w:rFonts w:ascii="Myriad Pro" w:hAnsi="Myriad Pro"/>
          <w:sz w:val="20"/>
          <w:szCs w:val="20"/>
        </w:rPr>
        <w:t xml:space="preserve"> alguns pontos que limitaram a pesquisa e mereceriam uma maior atenção por parte do Estado, para que futuras análises possam ser efetuadas de maneira mais conclusiva, passando maior segurança quanto à transparência e a efetividade do processo como um todo, como por exemplo: (i) grande volume de contratos firmados que não possuem fornecedor cadastrado na base fornecida, (ii) grande número de cadastros de fornecedores com porte da empresa não informado, (iii) contratos firmados sem a informação de modalidade de contratação, e também (iv) informações quanto às datas dos contratos, que geraram dúvidas (ex: contrato com fim de vigência no ano de 2219).</w:t>
      </w:r>
    </w:p>
    <w:p w14:paraId="57F9A48A" w14:textId="77777777" w:rsidR="00C40246" w:rsidRPr="00555E44" w:rsidRDefault="00C40246" w:rsidP="002C6171">
      <w:pPr>
        <w:pStyle w:val="Corpodetexto"/>
        <w:spacing w:line="276" w:lineRule="auto"/>
        <w:ind w:firstLine="720"/>
        <w:rPr>
          <w:rFonts w:ascii="Myriad Pro" w:hAnsi="Myriad Pro"/>
          <w:sz w:val="20"/>
          <w:szCs w:val="20"/>
        </w:rPr>
      </w:pPr>
      <w:r w:rsidRPr="00555E44">
        <w:rPr>
          <w:rFonts w:ascii="Myriad Pro" w:hAnsi="Myriad Pro"/>
          <w:sz w:val="20"/>
          <w:szCs w:val="20"/>
        </w:rPr>
        <w:t xml:space="preserve">No entanto, mesmo com as limitações relacionadas à disponibilidade de dados necessários para as análises, considera-se que o objetivo do trabalho foi alcançado. Pois além de identificar a participação das ME/EPPs nas compras públicas do Estado de Santa Catarina, pôde-se constatar seu crescimento, tanto em números de contratos firmados como em volumes financeiros contratatos, confirmando a relevância destas empresas para a economia não só à nível estadual mas à nível regional, haja visto inclusive que tais números demonstraram impactar um considerável número de empresas de estados mais próximos. </w:t>
      </w:r>
    </w:p>
    <w:p w14:paraId="1F2A1DC6" w14:textId="77777777" w:rsidR="00C40246" w:rsidRPr="00555E44" w:rsidRDefault="00C40246" w:rsidP="002C6171">
      <w:pPr>
        <w:pStyle w:val="Corpodetexto"/>
        <w:spacing w:line="276" w:lineRule="auto"/>
        <w:ind w:firstLine="720"/>
        <w:rPr>
          <w:rFonts w:ascii="Myriad Pro" w:hAnsi="Myriad Pro"/>
          <w:sz w:val="20"/>
          <w:szCs w:val="20"/>
        </w:rPr>
      </w:pPr>
      <w:r w:rsidRPr="00555E44">
        <w:rPr>
          <w:rFonts w:ascii="Myriad Pro" w:hAnsi="Myriad Pro"/>
          <w:sz w:val="20"/>
          <w:szCs w:val="20"/>
        </w:rPr>
        <w:lastRenderedPageBreak/>
        <w:t>Estes resultados ficaram ainda mais evidentes nos três últimos anos analisados (2020 a 2022), onde apesar da provável influência gerada pela necessidade de compras públicas relacionadas à pandemia de Covid19, demonstrou-se que as ME/EPPs aproveitaram tal demanda e notaram a oportunidade para evoluir nas participações dos certames, principalmente nas modalidades de pregões.</w:t>
      </w:r>
    </w:p>
    <w:p w14:paraId="2DC4EE07" w14:textId="77777777" w:rsidR="00C40246" w:rsidRPr="00555E44" w:rsidRDefault="00C40246" w:rsidP="002C6171">
      <w:pPr>
        <w:pStyle w:val="Corpodetexto"/>
        <w:spacing w:line="276" w:lineRule="auto"/>
        <w:ind w:firstLine="720"/>
        <w:rPr>
          <w:rFonts w:ascii="Myriad Pro" w:hAnsi="Myriad Pro"/>
          <w:sz w:val="20"/>
          <w:szCs w:val="20"/>
        </w:rPr>
      </w:pPr>
      <w:r w:rsidRPr="00555E44">
        <w:rPr>
          <w:rFonts w:ascii="Myriad Pro" w:hAnsi="Myriad Pro"/>
          <w:sz w:val="20"/>
          <w:szCs w:val="20"/>
        </w:rPr>
        <w:t xml:space="preserve">O estudo demonstrou inclusive, que as ME/EPPs que mais firmaram contratos com o Estado de Santa Catarina, são em sua maioria, empresas do próprio estado, evidenciando o forte papel das compras públicas na distribuição de emprego e renda nas diversas regiões catarinenses, além do retorno financeiro ao Estado, através de impostos, seja por meio do ICMS (imposto sobre comercialização de mercadorias e serviços) ou ISS (imposto sobre serviços), que por consequência podem gerar desenvolvimento econômico regional, sendo este um assunto sugestivo e relevante para estudos, análises e mensurações futuras. </w:t>
      </w:r>
    </w:p>
    <w:p w14:paraId="76EC45C0" w14:textId="2F33F52C" w:rsidR="00C40246" w:rsidRPr="00555E44" w:rsidRDefault="00C40246" w:rsidP="002C6171">
      <w:pPr>
        <w:pStyle w:val="Corpodetexto"/>
        <w:spacing w:line="276" w:lineRule="auto"/>
        <w:ind w:firstLine="720"/>
        <w:rPr>
          <w:rFonts w:ascii="Myriad Pro" w:hAnsi="Myriad Pro"/>
          <w:sz w:val="20"/>
          <w:szCs w:val="20"/>
        </w:rPr>
      </w:pPr>
      <w:r w:rsidRPr="00555E44">
        <w:rPr>
          <w:rFonts w:ascii="Myriad Pro" w:hAnsi="Myriad Pro"/>
          <w:sz w:val="20"/>
          <w:szCs w:val="20"/>
        </w:rPr>
        <w:t xml:space="preserve">Vale ressaltar ainda, que os resultados demostraram com maior evidência para os últimos três anos analisados (2020 a 2022), que entre as unidades gestoras com maiores volumes financeiros e contratos firmados, destaca-se a Secretaria de Estado da Educação. A hipótese para o aumento relevante dos contratos e volume financeiro movimentado pelo referido orgão é que este acréscimo pode estar relacionado às mudanças exigidas na área de ensino durante o período da pandemia do Covid19, que obrigou muitas adaptações, sejam nos processos, nas escolas ou </w:t>
      </w:r>
      <w:r w:rsidR="00340779">
        <w:rPr>
          <w:rFonts w:ascii="Myriad Pro" w:hAnsi="Myriad Pro"/>
          <w:sz w:val="20"/>
          <w:szCs w:val="20"/>
        </w:rPr>
        <w:t>com os profissionais atuantes. O</w:t>
      </w:r>
      <w:r w:rsidRPr="00555E44">
        <w:rPr>
          <w:rFonts w:ascii="Myriad Pro" w:hAnsi="Myriad Pro"/>
          <w:sz w:val="20"/>
          <w:szCs w:val="20"/>
        </w:rPr>
        <w:t xml:space="preserve">s resultados também </w:t>
      </w:r>
      <w:r w:rsidR="00340779">
        <w:rPr>
          <w:rFonts w:ascii="Myriad Pro" w:hAnsi="Myriad Pro"/>
          <w:sz w:val="20"/>
          <w:szCs w:val="20"/>
        </w:rPr>
        <w:t>revelaram que houve um maior</w:t>
      </w:r>
      <w:r w:rsidRPr="00555E44">
        <w:rPr>
          <w:rFonts w:ascii="Myriad Pro" w:hAnsi="Myriad Pro"/>
          <w:sz w:val="20"/>
          <w:szCs w:val="20"/>
        </w:rPr>
        <w:t xml:space="preserve"> número de contratações e volumes financeiros relacionados às áreas de infraestrutura, agrárias e segurança pública (policiamento e carcerário), evidenciando que o estado tem dispensado maiores investimentos nestes setores. </w:t>
      </w:r>
    </w:p>
    <w:p w14:paraId="613CD454" w14:textId="77777777" w:rsidR="00C40246" w:rsidRDefault="00C40246" w:rsidP="002C6171">
      <w:pPr>
        <w:pStyle w:val="Corpodetexto"/>
        <w:spacing w:line="276" w:lineRule="auto"/>
        <w:ind w:firstLine="720"/>
        <w:rPr>
          <w:rFonts w:ascii="Myriad Pro" w:hAnsi="Myriad Pro"/>
          <w:sz w:val="20"/>
          <w:szCs w:val="20"/>
        </w:rPr>
      </w:pPr>
      <w:r w:rsidRPr="00555E44">
        <w:rPr>
          <w:rFonts w:ascii="Myriad Pro" w:hAnsi="Myriad Pro"/>
          <w:sz w:val="20"/>
          <w:szCs w:val="20"/>
        </w:rPr>
        <w:t>De forma geral, o estudo demonstrou que o processo de compra pública mobiliza e influencia toda a organização e o ciclo socioeconômico, tendo em vista o poder de compra do Estado. Além disso, gera potencial positivo para as ME/EPPs com retornos para a sociedade, na forma de geração de emprego e renda e movimentando a economia local. Por fim, considerando o importante papel do Estado como consumidor, e o reflexo de sua atuação na sustentabilidade do mercado, a utilização das compras como um instrumento de políticas públicas, ou enquanto política pública, se utilizando de mecanismos e estratégias, podem impactar e gerar oportunidades à diferentes organizações.</w:t>
      </w:r>
    </w:p>
    <w:p w14:paraId="4E0445BA" w14:textId="070C32AC" w:rsidR="00C40246" w:rsidRPr="00555E44" w:rsidRDefault="00C40246" w:rsidP="00C40246">
      <w:pPr>
        <w:pStyle w:val="Ttulo1"/>
        <w:spacing w:before="0" w:line="360" w:lineRule="auto"/>
        <w:rPr>
          <w:rFonts w:ascii="Myriad Pro" w:hAnsi="Myriad Pro"/>
          <w:sz w:val="20"/>
          <w:szCs w:val="20"/>
        </w:rPr>
      </w:pPr>
      <w:r w:rsidRPr="00555E44">
        <w:rPr>
          <w:rFonts w:ascii="Myriad Pro" w:hAnsi="Myriad Pro"/>
          <w:color w:val="000009"/>
          <w:sz w:val="20"/>
          <w:szCs w:val="20"/>
        </w:rPr>
        <w:t>REFERÊNCIAS</w:t>
      </w:r>
    </w:p>
    <w:p w14:paraId="14F3D31B" w14:textId="38EA99A4" w:rsidR="00C40246" w:rsidRPr="00B43125" w:rsidRDefault="00C40246" w:rsidP="00CF7382">
      <w:pPr>
        <w:pStyle w:val="Corpodetexto"/>
        <w:jc w:val="left"/>
        <w:rPr>
          <w:rFonts w:ascii="Myriad Pro" w:hAnsi="Myriad Pro"/>
          <w:sz w:val="20"/>
          <w:szCs w:val="20"/>
        </w:rPr>
      </w:pPr>
      <w:r w:rsidRPr="00B43125">
        <w:rPr>
          <w:rFonts w:ascii="Myriad Pro" w:hAnsi="Myriad Pro"/>
          <w:sz w:val="20"/>
          <w:szCs w:val="20"/>
        </w:rPr>
        <w:t xml:space="preserve">BRASIL. Ministério da Economia, 2022. </w:t>
      </w:r>
      <w:r w:rsidRPr="00B43125">
        <w:rPr>
          <w:rFonts w:ascii="Myriad Pro" w:hAnsi="Myriad Pro"/>
          <w:b/>
          <w:bCs/>
          <w:sz w:val="20"/>
          <w:szCs w:val="20"/>
        </w:rPr>
        <w:t>Economia assina acordo em contratações públicas com agência americana de comércio e desenvolvimento</w:t>
      </w:r>
      <w:r w:rsidRPr="00B43125">
        <w:rPr>
          <w:rFonts w:ascii="Myriad Pro" w:hAnsi="Myriad Pro"/>
          <w:sz w:val="20"/>
          <w:szCs w:val="20"/>
        </w:rPr>
        <w:t>. Disponível em: https://www.gov.br/economia/pt-br/assuntos/noticias/2022/janeiro/economia-assina-acordo-em-contratacoes-publicas-com-agencia-americana-de-comercio-e-desenvolvimento. Acesso em: 25 mai. 2023</w:t>
      </w:r>
    </w:p>
    <w:p w14:paraId="4C4123FC" w14:textId="77777777" w:rsidR="00FE196E" w:rsidRDefault="00FE196E" w:rsidP="00CF7382">
      <w:pPr>
        <w:pStyle w:val="Corpodetexto"/>
        <w:jc w:val="left"/>
        <w:rPr>
          <w:rFonts w:ascii="Myriad Pro" w:hAnsi="Myriad Pro"/>
          <w:sz w:val="20"/>
          <w:szCs w:val="20"/>
        </w:rPr>
      </w:pPr>
    </w:p>
    <w:p w14:paraId="4EECF9A2" w14:textId="64B5DFD7" w:rsidR="00C40246" w:rsidRPr="00B43125" w:rsidRDefault="00B33F29" w:rsidP="00CF7382">
      <w:pPr>
        <w:pStyle w:val="Corpodetexto"/>
        <w:jc w:val="left"/>
        <w:rPr>
          <w:rFonts w:ascii="Myriad Pro" w:hAnsi="Myriad Pro"/>
          <w:sz w:val="20"/>
          <w:szCs w:val="20"/>
        </w:rPr>
      </w:pPr>
      <w:r w:rsidRPr="00B43125">
        <w:rPr>
          <w:rFonts w:ascii="Myriad Pro" w:hAnsi="Myriad Pro"/>
          <w:color w:val="000009"/>
          <w:u w:val="single" w:color="000008"/>
        </w:rPr>
        <w:tab/>
      </w:r>
      <w:r w:rsidRPr="00B43125">
        <w:rPr>
          <w:rFonts w:ascii="Myriad Pro" w:hAnsi="Myriad Pro"/>
          <w:color w:val="000009"/>
        </w:rPr>
        <w:t>.</w:t>
      </w:r>
      <w:r w:rsidR="00CC057E" w:rsidRPr="00CC057E">
        <w:t xml:space="preserve"> </w:t>
      </w:r>
      <w:r w:rsidR="00CC057E" w:rsidRPr="00CC057E">
        <w:rPr>
          <w:rFonts w:ascii="Myriad Pro" w:hAnsi="Myriad Pro"/>
          <w:b/>
          <w:color w:val="000009"/>
          <w:sz w:val="20"/>
          <w:szCs w:val="20"/>
        </w:rPr>
        <w:t>Lei nº 8.666 de 21 de junho de 1993.</w:t>
      </w:r>
      <w:r w:rsidRPr="00CC057E">
        <w:rPr>
          <w:rFonts w:ascii="Myriad Pro" w:hAnsi="Myriad Pro"/>
          <w:color w:val="000009"/>
          <w:sz w:val="20"/>
          <w:szCs w:val="20"/>
        </w:rPr>
        <w:t xml:space="preserve"> </w:t>
      </w:r>
      <w:r w:rsidR="002942B7" w:rsidRPr="002942B7">
        <w:rPr>
          <w:rFonts w:ascii="Myriad Pro" w:hAnsi="Myriad Pro"/>
          <w:color w:val="000009"/>
          <w:sz w:val="20"/>
          <w:szCs w:val="20"/>
          <w:lang w:val="pt-BR"/>
        </w:rPr>
        <w:t xml:space="preserve">Dispõe sobre normas e para Licitações e Contratos da Administração Pública. </w:t>
      </w:r>
      <w:r w:rsidR="00FE196E">
        <w:rPr>
          <w:rFonts w:ascii="Myriad Pro" w:hAnsi="Myriad Pro"/>
          <w:color w:val="000009"/>
          <w:sz w:val="20"/>
          <w:szCs w:val="20"/>
        </w:rPr>
        <w:t xml:space="preserve">1993. Disponível em: </w:t>
      </w:r>
      <w:r w:rsidR="00FE196E" w:rsidRPr="00FE196E">
        <w:rPr>
          <w:rFonts w:ascii="Myriad Pro" w:hAnsi="Myriad Pro"/>
          <w:color w:val="000009"/>
          <w:sz w:val="20"/>
          <w:szCs w:val="20"/>
        </w:rPr>
        <w:t>https://www.planalto.gov.br/ccivil_03/leis/l8666cons.htm</w:t>
      </w:r>
      <w:r w:rsidR="00FE196E">
        <w:rPr>
          <w:rFonts w:ascii="Myriad Pro" w:hAnsi="Myriad Pro"/>
          <w:color w:val="000009"/>
          <w:sz w:val="20"/>
          <w:szCs w:val="20"/>
        </w:rPr>
        <w:t>. Acesso em: 20 jun. 2023.</w:t>
      </w:r>
    </w:p>
    <w:p w14:paraId="74318F2B" w14:textId="77777777" w:rsidR="00C40246" w:rsidRPr="00B43125" w:rsidRDefault="00C40246" w:rsidP="00CF7382">
      <w:pPr>
        <w:pStyle w:val="Corpodetexto"/>
        <w:jc w:val="left"/>
        <w:rPr>
          <w:rFonts w:ascii="Myriad Pro" w:hAnsi="Myriad Pro"/>
          <w:color w:val="000009"/>
          <w:sz w:val="20"/>
          <w:szCs w:val="20"/>
        </w:rPr>
      </w:pPr>
    </w:p>
    <w:p w14:paraId="2C4E643A" w14:textId="32F18541" w:rsidR="00C40246" w:rsidRPr="00B43125" w:rsidRDefault="00C40246" w:rsidP="00CF7382">
      <w:pPr>
        <w:tabs>
          <w:tab w:val="left" w:pos="821"/>
        </w:tabs>
        <w:ind w:right="-7"/>
        <w:rPr>
          <w:rFonts w:ascii="Myriad Pro" w:hAnsi="Myriad Pro"/>
        </w:rPr>
      </w:pPr>
      <w:r w:rsidRPr="00B43125">
        <w:rPr>
          <w:rFonts w:ascii="Myriad Pro" w:hAnsi="Myriad Pro"/>
          <w:color w:val="000009"/>
          <w:u w:val="single" w:color="000008"/>
        </w:rPr>
        <w:tab/>
      </w:r>
      <w:r w:rsidR="002421CD" w:rsidRPr="00B43125">
        <w:rPr>
          <w:rFonts w:ascii="Myriad Pro" w:hAnsi="Myriad Pro"/>
          <w:color w:val="000009"/>
        </w:rPr>
        <w:t>.</w:t>
      </w:r>
      <w:r w:rsidR="002421CD" w:rsidRPr="00B43125">
        <w:rPr>
          <w:rFonts w:ascii="Myriad Pro" w:hAnsi="Myriad Pro"/>
          <w:b/>
          <w:color w:val="000009"/>
        </w:rPr>
        <w:t xml:space="preserve"> Lei</w:t>
      </w:r>
      <w:r w:rsidRPr="00B43125">
        <w:rPr>
          <w:rFonts w:ascii="Myriad Pro" w:hAnsi="Myriad Pro"/>
          <w:b/>
          <w:color w:val="000009"/>
          <w:spacing w:val="-1"/>
        </w:rPr>
        <w:t xml:space="preserve"> </w:t>
      </w:r>
      <w:r w:rsidRPr="00B43125">
        <w:rPr>
          <w:rFonts w:ascii="Myriad Pro" w:hAnsi="Myriad Pro"/>
          <w:b/>
          <w:color w:val="000009"/>
        </w:rPr>
        <w:t>complementar</w:t>
      </w:r>
      <w:r w:rsidRPr="00B43125">
        <w:rPr>
          <w:rFonts w:ascii="Myriad Pro" w:hAnsi="Myriad Pro"/>
          <w:b/>
          <w:color w:val="000009"/>
          <w:spacing w:val="-5"/>
        </w:rPr>
        <w:t xml:space="preserve"> </w:t>
      </w:r>
      <w:r w:rsidRPr="00B43125">
        <w:rPr>
          <w:rFonts w:ascii="Myriad Pro" w:hAnsi="Myriad Pro"/>
          <w:b/>
          <w:color w:val="000009"/>
        </w:rPr>
        <w:t>nº</w:t>
      </w:r>
      <w:r w:rsidRPr="00B43125">
        <w:rPr>
          <w:rFonts w:ascii="Myriad Pro" w:hAnsi="Myriad Pro"/>
          <w:b/>
          <w:color w:val="000009"/>
          <w:spacing w:val="-1"/>
        </w:rPr>
        <w:t xml:space="preserve"> </w:t>
      </w:r>
      <w:r w:rsidRPr="00B43125">
        <w:rPr>
          <w:rFonts w:ascii="Myriad Pro" w:hAnsi="Myriad Pro"/>
          <w:b/>
          <w:color w:val="000009"/>
        </w:rPr>
        <w:t>123</w:t>
      </w:r>
      <w:r w:rsidR="00FE196E">
        <w:rPr>
          <w:rFonts w:ascii="Myriad Pro" w:hAnsi="Myriad Pro"/>
          <w:b/>
          <w:color w:val="000009"/>
        </w:rPr>
        <w:t xml:space="preserve"> </w:t>
      </w:r>
      <w:r w:rsidRPr="00B43125">
        <w:rPr>
          <w:rFonts w:ascii="Myriad Pro" w:hAnsi="Myriad Pro"/>
          <w:b/>
          <w:color w:val="000009"/>
        </w:rPr>
        <w:t>de</w:t>
      </w:r>
      <w:r w:rsidRPr="00B43125">
        <w:rPr>
          <w:rFonts w:ascii="Myriad Pro" w:hAnsi="Myriad Pro"/>
          <w:b/>
          <w:color w:val="000009"/>
          <w:spacing w:val="-2"/>
        </w:rPr>
        <w:t xml:space="preserve"> </w:t>
      </w:r>
      <w:r w:rsidRPr="00B43125">
        <w:rPr>
          <w:rFonts w:ascii="Myriad Pro" w:hAnsi="Myriad Pro"/>
          <w:b/>
          <w:color w:val="000009"/>
        </w:rPr>
        <w:t>14</w:t>
      </w:r>
      <w:r w:rsidRPr="00B43125">
        <w:rPr>
          <w:rFonts w:ascii="Myriad Pro" w:hAnsi="Myriad Pro"/>
          <w:b/>
          <w:color w:val="000009"/>
          <w:spacing w:val="-1"/>
        </w:rPr>
        <w:t xml:space="preserve"> </w:t>
      </w:r>
      <w:r w:rsidRPr="00B43125">
        <w:rPr>
          <w:rFonts w:ascii="Myriad Pro" w:hAnsi="Myriad Pro"/>
          <w:b/>
          <w:color w:val="000009"/>
        </w:rPr>
        <w:t>de</w:t>
      </w:r>
      <w:r w:rsidRPr="00B43125">
        <w:rPr>
          <w:rFonts w:ascii="Myriad Pro" w:hAnsi="Myriad Pro"/>
          <w:b/>
          <w:color w:val="000009"/>
          <w:spacing w:val="-2"/>
        </w:rPr>
        <w:t xml:space="preserve"> </w:t>
      </w:r>
      <w:r w:rsidRPr="00B43125">
        <w:rPr>
          <w:rFonts w:ascii="Myriad Pro" w:hAnsi="Myriad Pro"/>
          <w:b/>
          <w:color w:val="000009"/>
        </w:rPr>
        <w:t>dezembro de</w:t>
      </w:r>
      <w:r w:rsidRPr="00B43125">
        <w:rPr>
          <w:rFonts w:ascii="Myriad Pro" w:hAnsi="Myriad Pro"/>
          <w:b/>
          <w:color w:val="000009"/>
          <w:spacing w:val="-2"/>
        </w:rPr>
        <w:t xml:space="preserve"> </w:t>
      </w:r>
      <w:r w:rsidRPr="00B43125">
        <w:rPr>
          <w:rFonts w:ascii="Myriad Pro" w:hAnsi="Myriad Pro"/>
          <w:b/>
          <w:color w:val="000009"/>
        </w:rPr>
        <w:t>2006</w:t>
      </w:r>
      <w:r w:rsidRPr="00B43125">
        <w:rPr>
          <w:rFonts w:ascii="Myriad Pro" w:hAnsi="Myriad Pro"/>
          <w:color w:val="000009"/>
        </w:rPr>
        <w:t>.</w:t>
      </w:r>
      <w:r w:rsidRPr="00B43125">
        <w:rPr>
          <w:rFonts w:ascii="Myriad Pro" w:hAnsi="Myriad Pro"/>
          <w:color w:val="000009"/>
          <w:spacing w:val="-1"/>
        </w:rPr>
        <w:t xml:space="preserve"> Institui o Estatuto Nacional da Microempresa e da Empresa de Pequeno Porte.</w:t>
      </w:r>
      <w:r w:rsidR="00E928A2">
        <w:rPr>
          <w:rFonts w:ascii="Myriad Pro" w:hAnsi="Myriad Pro"/>
          <w:color w:val="000009"/>
          <w:spacing w:val="-1"/>
        </w:rPr>
        <w:t xml:space="preserve"> 2006. </w:t>
      </w:r>
      <w:r w:rsidR="00E928A2">
        <w:rPr>
          <w:rFonts w:ascii="Myriad Pro" w:hAnsi="Myriad Pro"/>
          <w:color w:val="000009"/>
          <w:spacing w:val="-1"/>
        </w:rPr>
        <w:lastRenderedPageBreak/>
        <w:t xml:space="preserve">Disponível em: </w:t>
      </w:r>
      <w:r w:rsidR="00E928A2" w:rsidRPr="00E928A2">
        <w:rPr>
          <w:rFonts w:ascii="Myriad Pro" w:hAnsi="Myriad Pro"/>
          <w:color w:val="000009"/>
          <w:spacing w:val="-1"/>
        </w:rPr>
        <w:t>https://www.planalto.gov.br/ccivil_03/leis/lcp/lcp123.htm</w:t>
      </w:r>
      <w:r w:rsidR="00E928A2">
        <w:rPr>
          <w:rFonts w:ascii="Myriad Pro" w:hAnsi="Myriad Pro"/>
          <w:color w:val="000009"/>
          <w:spacing w:val="-1"/>
        </w:rPr>
        <w:t xml:space="preserve">. </w:t>
      </w:r>
      <w:r w:rsidR="00E928A2">
        <w:rPr>
          <w:rFonts w:ascii="Myriad Pro" w:hAnsi="Myriad Pro"/>
          <w:color w:val="000009"/>
        </w:rPr>
        <w:t>Acesso em: 20 jun. 2023.</w:t>
      </w:r>
    </w:p>
    <w:p w14:paraId="5667C56F" w14:textId="77777777" w:rsidR="00C40246" w:rsidRPr="00B43125" w:rsidRDefault="00C40246" w:rsidP="00CF7382">
      <w:pPr>
        <w:pStyle w:val="Corpodetexto"/>
        <w:jc w:val="left"/>
        <w:rPr>
          <w:rFonts w:ascii="Myriad Pro" w:hAnsi="Myriad Pro"/>
          <w:b/>
          <w:sz w:val="20"/>
          <w:szCs w:val="20"/>
        </w:rPr>
      </w:pPr>
    </w:p>
    <w:p w14:paraId="660E0E49" w14:textId="7691D1BF" w:rsidR="00C40246" w:rsidRPr="00B43125" w:rsidRDefault="00C40246" w:rsidP="00CF7382">
      <w:pPr>
        <w:pStyle w:val="Corpodetexto"/>
        <w:ind w:right="-7"/>
        <w:jc w:val="left"/>
        <w:rPr>
          <w:rFonts w:ascii="Myriad Pro" w:hAnsi="Myriad Pro"/>
          <w:sz w:val="20"/>
          <w:szCs w:val="20"/>
        </w:rPr>
      </w:pPr>
      <w:r w:rsidRPr="00B43125">
        <w:rPr>
          <w:rFonts w:ascii="Myriad Pro" w:hAnsi="Myriad Pro"/>
          <w:color w:val="000009"/>
          <w:sz w:val="20"/>
          <w:szCs w:val="20"/>
          <w:u w:val="single" w:color="000008"/>
        </w:rPr>
        <w:tab/>
        <w:t xml:space="preserve"> </w:t>
      </w:r>
      <w:r w:rsidRPr="00B43125">
        <w:rPr>
          <w:rFonts w:ascii="Myriad Pro" w:hAnsi="Myriad Pro"/>
          <w:color w:val="000009"/>
          <w:sz w:val="20"/>
          <w:szCs w:val="20"/>
        </w:rPr>
        <w:t>.</w:t>
      </w:r>
      <w:r w:rsidR="002421CD">
        <w:rPr>
          <w:rFonts w:ascii="Myriad Pro" w:hAnsi="Myriad Pro"/>
          <w:color w:val="000009"/>
          <w:sz w:val="20"/>
          <w:szCs w:val="20"/>
        </w:rPr>
        <w:t xml:space="preserve"> </w:t>
      </w:r>
      <w:r w:rsidRPr="00B43125">
        <w:rPr>
          <w:rFonts w:ascii="Myriad Pro" w:hAnsi="Myriad Pro"/>
          <w:b/>
          <w:color w:val="000009"/>
          <w:sz w:val="20"/>
          <w:szCs w:val="20"/>
        </w:rPr>
        <w:t>Lei nº 14.133 de 1º de abril de 2021</w:t>
      </w:r>
      <w:r w:rsidRPr="00B43125">
        <w:rPr>
          <w:rFonts w:ascii="Myriad Pro" w:hAnsi="Myriad Pro"/>
          <w:color w:val="000009"/>
          <w:sz w:val="20"/>
          <w:szCs w:val="20"/>
        </w:rPr>
        <w:t xml:space="preserve">. </w:t>
      </w:r>
      <w:r w:rsidR="00E928A2">
        <w:rPr>
          <w:rFonts w:ascii="Myriad Pro" w:hAnsi="Myriad Pro"/>
          <w:color w:val="000009"/>
          <w:sz w:val="20"/>
          <w:szCs w:val="20"/>
        </w:rPr>
        <w:t xml:space="preserve">Dispõe sobre </w:t>
      </w:r>
      <w:r w:rsidRPr="00B43125">
        <w:rPr>
          <w:rFonts w:ascii="Myriad Pro" w:hAnsi="Myriad Pro"/>
          <w:color w:val="000009"/>
          <w:sz w:val="20"/>
          <w:szCs w:val="20"/>
        </w:rPr>
        <w:t>Lei de Licitações e Contratos</w:t>
      </w:r>
      <w:r w:rsidRPr="00B43125">
        <w:rPr>
          <w:rFonts w:ascii="Myriad Pro" w:hAnsi="Myriad Pro"/>
          <w:color w:val="000009"/>
          <w:spacing w:val="1"/>
          <w:sz w:val="20"/>
          <w:szCs w:val="20"/>
        </w:rPr>
        <w:t xml:space="preserve"> </w:t>
      </w:r>
      <w:r w:rsidRPr="00B43125">
        <w:rPr>
          <w:rFonts w:ascii="Myriad Pro" w:hAnsi="Myriad Pro"/>
          <w:color w:val="000009"/>
          <w:spacing w:val="-1"/>
          <w:sz w:val="20"/>
          <w:szCs w:val="20"/>
        </w:rPr>
        <w:t>Administrativos.</w:t>
      </w:r>
      <w:r w:rsidR="00D401CE">
        <w:rPr>
          <w:rFonts w:ascii="Myriad Pro" w:hAnsi="Myriad Pro"/>
          <w:color w:val="000009"/>
          <w:spacing w:val="-1"/>
          <w:sz w:val="20"/>
          <w:szCs w:val="20"/>
        </w:rPr>
        <w:t xml:space="preserve"> 2021. Disponível em: </w:t>
      </w:r>
      <w:r w:rsidR="00D401CE" w:rsidRPr="00D401CE">
        <w:rPr>
          <w:rFonts w:ascii="Myriad Pro" w:hAnsi="Myriad Pro"/>
          <w:color w:val="000009"/>
          <w:spacing w:val="-1"/>
          <w:sz w:val="20"/>
          <w:szCs w:val="20"/>
        </w:rPr>
        <w:t>https://www.planalto.gov.br/ccivil_03/_ato2019-2022/2021/lei/l14133.htm</w:t>
      </w:r>
      <w:r w:rsidR="00D401CE">
        <w:rPr>
          <w:rFonts w:ascii="Myriad Pro" w:hAnsi="Myriad Pro"/>
          <w:color w:val="000009"/>
          <w:spacing w:val="-1"/>
          <w:sz w:val="20"/>
          <w:szCs w:val="20"/>
        </w:rPr>
        <w:t xml:space="preserve">. </w:t>
      </w:r>
      <w:r w:rsidR="00D401CE">
        <w:rPr>
          <w:rFonts w:ascii="Myriad Pro" w:hAnsi="Myriad Pro"/>
          <w:color w:val="000009"/>
          <w:sz w:val="20"/>
          <w:szCs w:val="20"/>
        </w:rPr>
        <w:t>Acesso em: 20 jun. 2023.</w:t>
      </w:r>
    </w:p>
    <w:p w14:paraId="4446F3FD" w14:textId="77777777" w:rsidR="00C40246" w:rsidRPr="00B43125" w:rsidRDefault="00C40246" w:rsidP="00CF7382">
      <w:pPr>
        <w:tabs>
          <w:tab w:val="left" w:pos="821"/>
        </w:tabs>
        <w:rPr>
          <w:rFonts w:ascii="Myriad Pro" w:hAnsi="Myriad Pro"/>
          <w:color w:val="000009"/>
        </w:rPr>
      </w:pPr>
    </w:p>
    <w:p w14:paraId="6BF5EDAE" w14:textId="77777777" w:rsidR="00FF4341" w:rsidRPr="00B43125" w:rsidRDefault="00C40246" w:rsidP="00CF7382">
      <w:pPr>
        <w:tabs>
          <w:tab w:val="left" w:pos="821"/>
        </w:tabs>
        <w:ind w:right="-7"/>
        <w:rPr>
          <w:rFonts w:ascii="Myriad Pro" w:hAnsi="Myriad Pro"/>
        </w:rPr>
      </w:pPr>
      <w:r w:rsidRPr="00B43125">
        <w:rPr>
          <w:rFonts w:ascii="Myriad Pro" w:hAnsi="Myriad Pro"/>
          <w:color w:val="000009"/>
          <w:u w:val="single" w:color="000008"/>
        </w:rPr>
        <w:tab/>
        <w:t xml:space="preserve"> </w:t>
      </w:r>
      <w:r w:rsidRPr="00B43125">
        <w:rPr>
          <w:rFonts w:ascii="Myriad Pro" w:hAnsi="Myriad Pro"/>
          <w:color w:val="000009"/>
        </w:rPr>
        <w:t>.</w:t>
      </w:r>
      <w:r w:rsidR="002421CD">
        <w:rPr>
          <w:rFonts w:ascii="Myriad Pro" w:hAnsi="Myriad Pro"/>
          <w:color w:val="000009"/>
        </w:rPr>
        <w:t xml:space="preserve"> </w:t>
      </w:r>
      <w:r w:rsidRPr="00B43125">
        <w:rPr>
          <w:rFonts w:ascii="Myriad Pro" w:hAnsi="Myriad Pro"/>
          <w:b/>
          <w:color w:val="000009"/>
        </w:rPr>
        <w:t>Lei nº 12.527 de 18 de novembro de 2011</w:t>
      </w:r>
      <w:r w:rsidRPr="00B43125">
        <w:rPr>
          <w:rFonts w:ascii="Myriad Pro" w:hAnsi="Myriad Pro"/>
          <w:color w:val="000009"/>
        </w:rPr>
        <w:t xml:space="preserve">. </w:t>
      </w:r>
      <w:r w:rsidR="00FF4341">
        <w:rPr>
          <w:rFonts w:ascii="Myriad Pro" w:hAnsi="Myriad Pro"/>
          <w:color w:val="000009"/>
        </w:rPr>
        <w:t xml:space="preserve">Dispõe sobre a </w:t>
      </w:r>
      <w:r w:rsidRPr="00B43125">
        <w:rPr>
          <w:rFonts w:ascii="Myriad Pro" w:hAnsi="Myriad Pro"/>
          <w:color w:val="000009"/>
        </w:rPr>
        <w:t>Lei de Acesso à Informação</w:t>
      </w:r>
      <w:r w:rsidRPr="00B43125">
        <w:rPr>
          <w:rFonts w:ascii="Myriad Pro" w:hAnsi="Myriad Pro"/>
          <w:color w:val="000009"/>
          <w:spacing w:val="-1"/>
        </w:rPr>
        <w:t>.</w:t>
      </w:r>
      <w:r w:rsidR="00FF4341">
        <w:rPr>
          <w:rFonts w:ascii="Myriad Pro" w:hAnsi="Myriad Pro"/>
          <w:color w:val="000009"/>
          <w:spacing w:val="-11"/>
        </w:rPr>
        <w:t xml:space="preserve"> 2011. Disponível em:  </w:t>
      </w:r>
      <w:r w:rsidR="00FF4341" w:rsidRPr="00FF4341">
        <w:rPr>
          <w:rFonts w:ascii="Myriad Pro" w:hAnsi="Myriad Pro"/>
          <w:color w:val="000009"/>
          <w:spacing w:val="-11"/>
        </w:rPr>
        <w:t>https://www.planalto.gov.br/ccivil_03/_ato2011-2014/2011/lei/l12527.htm</w:t>
      </w:r>
      <w:r w:rsidR="00FF4341">
        <w:rPr>
          <w:rFonts w:ascii="Myriad Pro" w:hAnsi="Myriad Pro"/>
          <w:color w:val="000009"/>
          <w:spacing w:val="-11"/>
        </w:rPr>
        <w:t xml:space="preserve">.  </w:t>
      </w:r>
      <w:r w:rsidR="00FF4341">
        <w:rPr>
          <w:rFonts w:ascii="Myriad Pro" w:hAnsi="Myriad Pro"/>
          <w:color w:val="000009"/>
        </w:rPr>
        <w:t>Acesso em: 20 jun. 2023.</w:t>
      </w:r>
    </w:p>
    <w:p w14:paraId="51D30076" w14:textId="77777777" w:rsidR="00C40246" w:rsidRPr="00B43125" w:rsidRDefault="00C40246" w:rsidP="00CF7382">
      <w:pPr>
        <w:pStyle w:val="Corpodetexto"/>
        <w:ind w:right="-7"/>
        <w:jc w:val="left"/>
        <w:rPr>
          <w:rFonts w:ascii="Myriad Pro" w:hAnsi="Myriad Pro"/>
          <w:color w:val="000009"/>
          <w:sz w:val="20"/>
          <w:szCs w:val="20"/>
        </w:rPr>
      </w:pPr>
    </w:p>
    <w:p w14:paraId="26C59299" w14:textId="49843B93" w:rsidR="00C40246" w:rsidRPr="00B43125" w:rsidRDefault="00C40246" w:rsidP="00CF7382">
      <w:pPr>
        <w:tabs>
          <w:tab w:val="left" w:pos="821"/>
        </w:tabs>
        <w:ind w:right="-7"/>
        <w:rPr>
          <w:rFonts w:ascii="Myriad Pro" w:hAnsi="Myriad Pro"/>
        </w:rPr>
      </w:pPr>
      <w:r w:rsidRPr="009719AF">
        <w:rPr>
          <w:rFonts w:ascii="Myriad Pro" w:hAnsi="Myriad Pro"/>
          <w:color w:val="000009"/>
        </w:rPr>
        <w:t>B</w:t>
      </w:r>
      <w:r w:rsidR="00E928A2" w:rsidRPr="009719AF">
        <w:rPr>
          <w:rFonts w:ascii="Myriad Pro" w:hAnsi="Myriad Pro"/>
          <w:color w:val="000009"/>
        </w:rPr>
        <w:t>RETERNITZ</w:t>
      </w:r>
      <w:r w:rsidRPr="009719AF">
        <w:rPr>
          <w:rFonts w:ascii="Myriad Pro" w:hAnsi="Myriad Pro"/>
          <w:color w:val="000009"/>
        </w:rPr>
        <w:t>, V</w:t>
      </w:r>
      <w:r w:rsidR="003154C4" w:rsidRPr="009719AF">
        <w:rPr>
          <w:rFonts w:ascii="Myriad Pro" w:hAnsi="Myriad Pro"/>
          <w:color w:val="000009"/>
        </w:rPr>
        <w:t>ivaldo</w:t>
      </w:r>
      <w:r w:rsidRPr="009719AF">
        <w:rPr>
          <w:rFonts w:ascii="Myriad Pro" w:hAnsi="Myriad Pro"/>
          <w:color w:val="000009"/>
        </w:rPr>
        <w:t xml:space="preserve"> J</w:t>
      </w:r>
      <w:r w:rsidR="003154C4" w:rsidRPr="009719AF">
        <w:rPr>
          <w:rFonts w:ascii="Myriad Pro" w:hAnsi="Myriad Pro"/>
          <w:color w:val="000009"/>
        </w:rPr>
        <w:t xml:space="preserve">osé; </w:t>
      </w:r>
      <w:r w:rsidRPr="009719AF">
        <w:rPr>
          <w:rFonts w:ascii="Myriad Pro" w:hAnsi="Myriad Pro"/>
          <w:color w:val="000009"/>
        </w:rPr>
        <w:t>L</w:t>
      </w:r>
      <w:r w:rsidR="003154C4" w:rsidRPr="009719AF">
        <w:rPr>
          <w:rFonts w:ascii="Myriad Pro" w:hAnsi="Myriad Pro"/>
          <w:color w:val="000009"/>
        </w:rPr>
        <w:t>OPES</w:t>
      </w:r>
      <w:r w:rsidRPr="009719AF">
        <w:rPr>
          <w:rFonts w:ascii="Myriad Pro" w:hAnsi="Myriad Pro"/>
          <w:color w:val="000009"/>
        </w:rPr>
        <w:t xml:space="preserve">, </w:t>
      </w:r>
      <w:r w:rsidR="003154C4" w:rsidRPr="009719AF">
        <w:rPr>
          <w:rFonts w:ascii="Myriad Pro" w:hAnsi="Myriad Pro"/>
          <w:color w:val="000009"/>
        </w:rPr>
        <w:t xml:space="preserve">Fabio Silva; </w:t>
      </w:r>
      <w:r w:rsidRPr="009719AF">
        <w:rPr>
          <w:rFonts w:ascii="Myriad Pro" w:hAnsi="Myriad Pro"/>
          <w:color w:val="000009"/>
        </w:rPr>
        <w:t>S</w:t>
      </w:r>
      <w:r w:rsidR="003154C4" w:rsidRPr="009719AF">
        <w:rPr>
          <w:rFonts w:ascii="Myriad Pro" w:hAnsi="Myriad Pro"/>
          <w:color w:val="000009"/>
        </w:rPr>
        <w:t>ILVA</w:t>
      </w:r>
      <w:r w:rsidRPr="009719AF">
        <w:rPr>
          <w:rFonts w:ascii="Myriad Pro" w:hAnsi="Myriad Pro"/>
          <w:color w:val="000009"/>
        </w:rPr>
        <w:t>, L</w:t>
      </w:r>
      <w:r w:rsidR="003154C4" w:rsidRPr="009719AF">
        <w:rPr>
          <w:rFonts w:ascii="Myriad Pro" w:hAnsi="Myriad Pro"/>
          <w:color w:val="000009"/>
        </w:rPr>
        <w:t>eandro Augusto</w:t>
      </w:r>
      <w:r w:rsidRPr="009719AF">
        <w:rPr>
          <w:rFonts w:ascii="Myriad Pro" w:hAnsi="Myriad Pro"/>
          <w:color w:val="000009"/>
        </w:rPr>
        <w:t>. Big Data/</w:t>
      </w:r>
      <w:proofErr w:type="spellStart"/>
      <w:r w:rsidRPr="009719AF">
        <w:rPr>
          <w:rFonts w:ascii="Myriad Pro" w:hAnsi="Myriad Pro"/>
          <w:color w:val="000009"/>
        </w:rPr>
        <w:t>Analytics</w:t>
      </w:r>
      <w:proofErr w:type="spellEnd"/>
      <w:r w:rsidRPr="009719AF">
        <w:rPr>
          <w:rFonts w:ascii="Myriad Pro" w:hAnsi="Myriad Pro"/>
          <w:color w:val="000009"/>
        </w:rPr>
        <w:t xml:space="preserve">: Formação e Gestão De Cientistas De Dados. </w:t>
      </w:r>
      <w:r w:rsidRPr="009719AF">
        <w:rPr>
          <w:rFonts w:ascii="Myriad Pro" w:hAnsi="Myriad Pro"/>
          <w:color w:val="000009"/>
          <w:lang w:val="en-US"/>
        </w:rPr>
        <w:t xml:space="preserve">In: </w:t>
      </w:r>
      <w:r w:rsidR="009719AF" w:rsidRPr="009719AF">
        <w:rPr>
          <w:rFonts w:ascii="Myriad Pro" w:hAnsi="Myriad Pro"/>
          <w:color w:val="000009"/>
          <w:lang w:val="en-US"/>
        </w:rPr>
        <w:t>12th CONTECSI International Conference on Information Systems and Technology Management</w:t>
      </w:r>
      <w:r w:rsidRPr="009719AF">
        <w:rPr>
          <w:rFonts w:ascii="Myriad Pro" w:hAnsi="Myriad Pro"/>
          <w:lang w:val="en-US"/>
        </w:rPr>
        <w:t xml:space="preserve">, 2015, São Paulo. </w:t>
      </w:r>
      <w:r w:rsidR="009758D3" w:rsidRPr="009758D3">
        <w:rPr>
          <w:rFonts w:ascii="Myriad Pro" w:hAnsi="Myriad Pro"/>
          <w:b/>
          <w:bCs/>
        </w:rPr>
        <w:t xml:space="preserve">Anais </w:t>
      </w:r>
      <w:r w:rsidR="003A3537" w:rsidRPr="003A3537">
        <w:rPr>
          <w:rFonts w:ascii="Myriad Pro" w:hAnsi="Myriad Pro"/>
        </w:rPr>
        <w:t>[...]</w:t>
      </w:r>
      <w:r w:rsidR="009758D3" w:rsidRPr="009758D3">
        <w:rPr>
          <w:rFonts w:ascii="Myriad Pro" w:hAnsi="Myriad Pro"/>
          <w:color w:val="000009"/>
        </w:rPr>
        <w:t>.</w:t>
      </w:r>
      <w:r w:rsidR="009758D3" w:rsidRPr="009758D3">
        <w:rPr>
          <w:rFonts w:ascii="Myriad Pro" w:hAnsi="Myriad Pro"/>
        </w:rPr>
        <w:t xml:space="preserve"> </w:t>
      </w:r>
      <w:r w:rsidRPr="00B43125">
        <w:rPr>
          <w:rFonts w:ascii="Myriad Pro" w:hAnsi="Myriad Pro"/>
        </w:rPr>
        <w:t>DOI:10.5748/9788599693117-12CONTECSI/COMM-1960.</w:t>
      </w:r>
      <w:r w:rsidR="009719AF">
        <w:rPr>
          <w:rFonts w:ascii="Myriad Pro" w:hAnsi="Myriad Pro"/>
        </w:rPr>
        <w:t xml:space="preserve"> </w:t>
      </w:r>
    </w:p>
    <w:p w14:paraId="0495C85C" w14:textId="77777777" w:rsidR="00C40246" w:rsidRPr="00B43125" w:rsidRDefault="00C40246" w:rsidP="00CF7382">
      <w:pPr>
        <w:pStyle w:val="Corpodetexto"/>
        <w:tabs>
          <w:tab w:val="left" w:pos="8789"/>
        </w:tabs>
        <w:ind w:right="-7"/>
        <w:jc w:val="left"/>
        <w:rPr>
          <w:rFonts w:ascii="Myriad Pro" w:hAnsi="Myriad Pro"/>
          <w:color w:val="000009"/>
          <w:sz w:val="20"/>
          <w:szCs w:val="20"/>
        </w:rPr>
      </w:pPr>
    </w:p>
    <w:p w14:paraId="01341D8F" w14:textId="383CF4CE" w:rsidR="00C40246" w:rsidRPr="00CF7382" w:rsidRDefault="00C40246" w:rsidP="00CF7382">
      <w:pPr>
        <w:pStyle w:val="Corpodetexto"/>
        <w:jc w:val="left"/>
        <w:rPr>
          <w:rFonts w:ascii="Myriad Pro" w:hAnsi="Myriad Pro"/>
          <w:sz w:val="20"/>
          <w:szCs w:val="20"/>
        </w:rPr>
      </w:pPr>
      <w:r w:rsidRPr="00B43125">
        <w:rPr>
          <w:rStyle w:val="articlebadge"/>
          <w:rFonts w:ascii="Myriad Pro" w:hAnsi="Myriad Pro"/>
          <w:sz w:val="20"/>
          <w:szCs w:val="20"/>
        </w:rPr>
        <w:t>CABRAL, S</w:t>
      </w:r>
      <w:r w:rsidR="009758D3">
        <w:rPr>
          <w:rStyle w:val="articlebadge"/>
          <w:rFonts w:ascii="Myriad Pro" w:hAnsi="Myriad Pro"/>
          <w:sz w:val="20"/>
          <w:szCs w:val="20"/>
        </w:rPr>
        <w:t>andro</w:t>
      </w:r>
      <w:r w:rsidRPr="00B43125">
        <w:rPr>
          <w:rStyle w:val="articlebadge"/>
          <w:rFonts w:ascii="Myriad Pro" w:hAnsi="Myriad Pro"/>
          <w:sz w:val="20"/>
          <w:szCs w:val="20"/>
        </w:rPr>
        <w:t>; REIS, P</w:t>
      </w:r>
      <w:r w:rsidR="009758D3">
        <w:rPr>
          <w:rStyle w:val="articlebadge"/>
          <w:rFonts w:ascii="Myriad Pro" w:hAnsi="Myriad Pro"/>
          <w:sz w:val="20"/>
          <w:szCs w:val="20"/>
        </w:rPr>
        <w:t xml:space="preserve">aulo </w:t>
      </w:r>
      <w:r w:rsidRPr="00B43125">
        <w:rPr>
          <w:rStyle w:val="articlebadge"/>
          <w:rFonts w:ascii="Myriad Pro" w:hAnsi="Myriad Pro"/>
          <w:sz w:val="20"/>
          <w:szCs w:val="20"/>
        </w:rPr>
        <w:t>R</w:t>
      </w:r>
      <w:r w:rsidR="009758D3">
        <w:rPr>
          <w:rStyle w:val="articlebadge"/>
          <w:rFonts w:ascii="Myriad Pro" w:hAnsi="Myriad Pro"/>
          <w:sz w:val="20"/>
          <w:szCs w:val="20"/>
        </w:rPr>
        <w:t xml:space="preserve">icardo </w:t>
      </w:r>
      <w:r w:rsidRPr="00B43125">
        <w:rPr>
          <w:rStyle w:val="articlebadge"/>
          <w:rFonts w:ascii="Myriad Pro" w:hAnsi="Myriad Pro"/>
          <w:sz w:val="20"/>
          <w:szCs w:val="20"/>
        </w:rPr>
        <w:t>da C</w:t>
      </w:r>
      <w:r w:rsidR="009758D3">
        <w:rPr>
          <w:rStyle w:val="articlebadge"/>
          <w:rFonts w:ascii="Myriad Pro" w:hAnsi="Myriad Pro"/>
          <w:sz w:val="20"/>
          <w:szCs w:val="20"/>
        </w:rPr>
        <w:t>osta</w:t>
      </w:r>
      <w:r w:rsidRPr="00B43125">
        <w:rPr>
          <w:rStyle w:val="articlebadge"/>
          <w:rFonts w:ascii="Myriad Pro" w:hAnsi="Myriad Pro"/>
          <w:sz w:val="20"/>
          <w:szCs w:val="20"/>
        </w:rPr>
        <w:t>; SAMPAIO, A</w:t>
      </w:r>
      <w:r w:rsidR="009758D3">
        <w:rPr>
          <w:rStyle w:val="articlebadge"/>
          <w:rFonts w:ascii="Myriad Pro" w:hAnsi="Myriad Pro"/>
          <w:sz w:val="20"/>
          <w:szCs w:val="20"/>
        </w:rPr>
        <w:t>dilson</w:t>
      </w:r>
      <w:r w:rsidRPr="00B43125">
        <w:rPr>
          <w:rStyle w:val="articlebadge"/>
          <w:rFonts w:ascii="Myriad Pro" w:hAnsi="Myriad Pro"/>
          <w:sz w:val="20"/>
          <w:szCs w:val="20"/>
        </w:rPr>
        <w:t xml:space="preserve"> da H</w:t>
      </w:r>
      <w:r w:rsidR="009758D3">
        <w:rPr>
          <w:rStyle w:val="articlebadge"/>
          <w:rFonts w:ascii="Myriad Pro" w:hAnsi="Myriad Pro"/>
          <w:sz w:val="20"/>
          <w:szCs w:val="20"/>
        </w:rPr>
        <w:t>ora</w:t>
      </w:r>
      <w:r w:rsidRPr="00B43125">
        <w:rPr>
          <w:rStyle w:val="articlebadge"/>
          <w:rFonts w:ascii="Myriad Pro" w:hAnsi="Myriad Pro"/>
          <w:sz w:val="20"/>
          <w:szCs w:val="20"/>
        </w:rPr>
        <w:t>.</w:t>
      </w:r>
      <w:r w:rsidR="009758D3">
        <w:rPr>
          <w:rStyle w:val="articlebadge"/>
          <w:rFonts w:ascii="Myriad Pro" w:hAnsi="Myriad Pro"/>
          <w:sz w:val="20"/>
          <w:szCs w:val="20"/>
        </w:rPr>
        <w:t xml:space="preserve"> </w:t>
      </w:r>
      <w:r w:rsidRPr="00B43125">
        <w:rPr>
          <w:rStyle w:val="articlebadge"/>
          <w:rFonts w:ascii="Myriad Pro" w:hAnsi="Myriad Pro"/>
          <w:sz w:val="20"/>
          <w:szCs w:val="20"/>
        </w:rPr>
        <w:t xml:space="preserve">Determinantes da participação e sucesso das micro e pequenas empresas em compras públicas: uma análise empírica. </w:t>
      </w:r>
      <w:r w:rsidRPr="00B43125">
        <w:rPr>
          <w:rStyle w:val="articlebadge"/>
          <w:rFonts w:ascii="Myriad Pro" w:hAnsi="Myriad Pro"/>
          <w:b/>
          <w:bCs/>
          <w:sz w:val="20"/>
          <w:szCs w:val="20"/>
        </w:rPr>
        <w:t>Revista Administração</w:t>
      </w:r>
      <w:r w:rsidRPr="00B43125">
        <w:rPr>
          <w:rStyle w:val="articlebadge"/>
          <w:rFonts w:ascii="Myriad Pro" w:hAnsi="Myriad Pro"/>
          <w:sz w:val="20"/>
          <w:szCs w:val="20"/>
        </w:rPr>
        <w:t xml:space="preserve">, </w:t>
      </w:r>
      <w:r w:rsidRPr="00CF7382">
        <w:rPr>
          <w:rStyle w:val="articlebadge"/>
          <w:rFonts w:ascii="Myriad Pro" w:hAnsi="Myriad Pro"/>
          <w:sz w:val="20"/>
          <w:szCs w:val="20"/>
        </w:rPr>
        <w:t xml:space="preserve">São Paulo: 50 (4), 2015. Disponível em: </w:t>
      </w:r>
      <w:r w:rsidRPr="00CF7382">
        <w:rPr>
          <w:rFonts w:ascii="Myriad Pro" w:hAnsi="Myriad Pro"/>
          <w:sz w:val="20"/>
          <w:szCs w:val="20"/>
          <w:lang w:val="pt-BR"/>
        </w:rPr>
        <w:t>https://www.scielo.br/j/rausp/a/RDHJJzfgCRcBYjxt3wc993N/#. Acesso em: 29 mai. 2023.</w:t>
      </w:r>
    </w:p>
    <w:p w14:paraId="475EA9E6" w14:textId="77777777" w:rsidR="00C40246" w:rsidRPr="00CF7382" w:rsidRDefault="00C40246" w:rsidP="00CF7382">
      <w:pPr>
        <w:pStyle w:val="Corpodetexto"/>
        <w:tabs>
          <w:tab w:val="left" w:pos="8789"/>
        </w:tabs>
        <w:ind w:right="-7"/>
        <w:jc w:val="left"/>
        <w:rPr>
          <w:rFonts w:ascii="Myriad Pro" w:hAnsi="Myriad Pro"/>
          <w:color w:val="000009"/>
          <w:sz w:val="20"/>
          <w:szCs w:val="20"/>
        </w:rPr>
      </w:pPr>
    </w:p>
    <w:p w14:paraId="15A8CA2E" w14:textId="40447979" w:rsidR="00C40246" w:rsidRPr="00CF7382" w:rsidRDefault="00C40246" w:rsidP="00CF7382">
      <w:pPr>
        <w:pStyle w:val="Corpodetexto"/>
        <w:ind w:right="-7"/>
        <w:jc w:val="left"/>
        <w:rPr>
          <w:rFonts w:ascii="Myriad Pro" w:hAnsi="Myriad Pro"/>
          <w:sz w:val="20"/>
          <w:szCs w:val="20"/>
        </w:rPr>
      </w:pPr>
      <w:r w:rsidRPr="00CF7382">
        <w:rPr>
          <w:rFonts w:ascii="Myriad Pro" w:hAnsi="Myriad Pro"/>
          <w:color w:val="000009"/>
          <w:sz w:val="20"/>
          <w:szCs w:val="20"/>
        </w:rPr>
        <w:t>CARVALHO,</w:t>
      </w:r>
      <w:r w:rsidRPr="00CF7382">
        <w:rPr>
          <w:rFonts w:ascii="Myriad Pro" w:hAnsi="Myriad Pro"/>
          <w:color w:val="000009"/>
          <w:spacing w:val="-7"/>
          <w:sz w:val="20"/>
          <w:szCs w:val="20"/>
        </w:rPr>
        <w:t xml:space="preserve"> </w:t>
      </w:r>
      <w:r w:rsidRPr="00CF7382">
        <w:rPr>
          <w:rFonts w:ascii="Myriad Pro" w:hAnsi="Myriad Pro"/>
          <w:color w:val="000009"/>
          <w:sz w:val="20"/>
          <w:szCs w:val="20"/>
        </w:rPr>
        <w:t>R</w:t>
      </w:r>
      <w:r w:rsidR="009758D3" w:rsidRPr="00CF7382">
        <w:rPr>
          <w:rFonts w:ascii="Myriad Pro" w:hAnsi="Myriad Pro"/>
          <w:color w:val="000009"/>
          <w:sz w:val="20"/>
          <w:szCs w:val="20"/>
        </w:rPr>
        <w:t>aimundo da</w:t>
      </w:r>
      <w:r w:rsidRPr="00CF7382">
        <w:rPr>
          <w:rFonts w:ascii="Myriad Pro" w:hAnsi="Myriad Pro"/>
          <w:color w:val="000009"/>
          <w:spacing w:val="-6"/>
          <w:sz w:val="20"/>
          <w:szCs w:val="20"/>
        </w:rPr>
        <w:t xml:space="preserve"> </w:t>
      </w:r>
      <w:r w:rsidRPr="00CF7382">
        <w:rPr>
          <w:rFonts w:ascii="Myriad Pro" w:hAnsi="Myriad Pro"/>
          <w:color w:val="000009"/>
          <w:sz w:val="20"/>
          <w:szCs w:val="20"/>
        </w:rPr>
        <w:t>S</w:t>
      </w:r>
      <w:r w:rsidR="005C3FA9" w:rsidRPr="00CF7382">
        <w:rPr>
          <w:rFonts w:ascii="Myriad Pro" w:hAnsi="Myriad Pro"/>
          <w:color w:val="000009"/>
          <w:sz w:val="20"/>
          <w:szCs w:val="20"/>
        </w:rPr>
        <w:t>ilva</w:t>
      </w:r>
      <w:r w:rsidRPr="00CF7382">
        <w:rPr>
          <w:rFonts w:ascii="Myriad Pro" w:hAnsi="Myriad Pro"/>
          <w:color w:val="000009"/>
          <w:sz w:val="20"/>
          <w:szCs w:val="20"/>
        </w:rPr>
        <w:t>;</w:t>
      </w:r>
      <w:r w:rsidRPr="00CF7382">
        <w:rPr>
          <w:rFonts w:ascii="Myriad Pro" w:hAnsi="Myriad Pro"/>
          <w:color w:val="000009"/>
          <w:spacing w:val="-6"/>
          <w:sz w:val="20"/>
          <w:szCs w:val="20"/>
        </w:rPr>
        <w:t xml:space="preserve"> </w:t>
      </w:r>
      <w:r w:rsidRPr="00CF7382">
        <w:rPr>
          <w:rFonts w:ascii="Myriad Pro" w:hAnsi="Myriad Pro"/>
          <w:color w:val="000009"/>
          <w:sz w:val="20"/>
          <w:szCs w:val="20"/>
        </w:rPr>
        <w:t>BENARR</w:t>
      </w:r>
      <w:r w:rsidR="005C3FA9" w:rsidRPr="00CF7382">
        <w:rPr>
          <w:rFonts w:ascii="Myriad Pro" w:hAnsi="Myriad Pro"/>
          <w:color w:val="000009"/>
          <w:sz w:val="20"/>
          <w:szCs w:val="20"/>
        </w:rPr>
        <w:t>Ó</w:t>
      </w:r>
      <w:r w:rsidRPr="00CF7382">
        <w:rPr>
          <w:rFonts w:ascii="Myriad Pro" w:hAnsi="Myriad Pro"/>
          <w:color w:val="000009"/>
          <w:sz w:val="20"/>
          <w:szCs w:val="20"/>
        </w:rPr>
        <w:t>SH,</w:t>
      </w:r>
      <w:r w:rsidRPr="00CF7382">
        <w:rPr>
          <w:rFonts w:ascii="Myriad Pro" w:hAnsi="Myriad Pro"/>
          <w:color w:val="000009"/>
          <w:spacing w:val="-7"/>
          <w:sz w:val="20"/>
          <w:szCs w:val="20"/>
        </w:rPr>
        <w:t xml:space="preserve"> </w:t>
      </w:r>
      <w:r w:rsidRPr="00CF7382">
        <w:rPr>
          <w:rFonts w:ascii="Myriad Pro" w:hAnsi="Myriad Pro"/>
          <w:color w:val="000009"/>
          <w:sz w:val="20"/>
          <w:szCs w:val="20"/>
        </w:rPr>
        <w:t>R</w:t>
      </w:r>
      <w:r w:rsidR="005C3FA9" w:rsidRPr="00CF7382">
        <w:rPr>
          <w:rFonts w:ascii="Myriad Pro" w:hAnsi="Myriad Pro"/>
          <w:color w:val="000009"/>
          <w:sz w:val="20"/>
          <w:szCs w:val="20"/>
        </w:rPr>
        <w:t>oberta</w:t>
      </w:r>
      <w:r w:rsidRPr="00CF7382">
        <w:rPr>
          <w:rFonts w:ascii="Myriad Pro" w:hAnsi="Myriad Pro"/>
          <w:color w:val="000009"/>
          <w:spacing w:val="-6"/>
          <w:sz w:val="20"/>
          <w:szCs w:val="20"/>
        </w:rPr>
        <w:t xml:space="preserve"> </w:t>
      </w:r>
      <w:r w:rsidRPr="00CF7382">
        <w:rPr>
          <w:rFonts w:ascii="Myriad Pro" w:hAnsi="Myriad Pro"/>
          <w:color w:val="000009"/>
          <w:sz w:val="20"/>
          <w:szCs w:val="20"/>
        </w:rPr>
        <w:t>S</w:t>
      </w:r>
      <w:r w:rsidR="005C3FA9" w:rsidRPr="00CF7382">
        <w:rPr>
          <w:rFonts w:ascii="Myriad Pro" w:hAnsi="Myriad Pro"/>
          <w:color w:val="000009"/>
          <w:sz w:val="20"/>
          <w:szCs w:val="20"/>
        </w:rPr>
        <w:t>ilva</w:t>
      </w:r>
      <w:r w:rsidRPr="00CF7382">
        <w:rPr>
          <w:rFonts w:ascii="Myriad Pro" w:hAnsi="Myriad Pro"/>
          <w:color w:val="000009"/>
          <w:sz w:val="20"/>
          <w:szCs w:val="20"/>
        </w:rPr>
        <w:t>.</w:t>
      </w:r>
      <w:r w:rsidRPr="00CF7382">
        <w:rPr>
          <w:rFonts w:ascii="Myriad Pro" w:hAnsi="Myriad Pro"/>
          <w:color w:val="000009"/>
          <w:spacing w:val="-6"/>
          <w:sz w:val="20"/>
          <w:szCs w:val="20"/>
        </w:rPr>
        <w:t xml:space="preserve"> </w:t>
      </w:r>
      <w:r w:rsidRPr="00CF7382">
        <w:rPr>
          <w:rFonts w:ascii="Myriad Pro" w:hAnsi="Myriad Pro"/>
          <w:color w:val="000009"/>
          <w:sz w:val="20"/>
          <w:szCs w:val="20"/>
        </w:rPr>
        <w:t>Benefícios</w:t>
      </w:r>
      <w:r w:rsidRPr="00CF7382">
        <w:rPr>
          <w:rFonts w:ascii="Myriad Pro" w:hAnsi="Myriad Pro"/>
          <w:color w:val="000009"/>
          <w:spacing w:val="-7"/>
          <w:sz w:val="20"/>
          <w:szCs w:val="20"/>
        </w:rPr>
        <w:t xml:space="preserve"> </w:t>
      </w:r>
      <w:r w:rsidRPr="00CF7382">
        <w:rPr>
          <w:rFonts w:ascii="Myriad Pro" w:hAnsi="Myriad Pro"/>
          <w:color w:val="000009"/>
          <w:sz w:val="20"/>
          <w:szCs w:val="20"/>
        </w:rPr>
        <w:t>no</w:t>
      </w:r>
      <w:r w:rsidRPr="00CF7382">
        <w:rPr>
          <w:rFonts w:ascii="Myriad Pro" w:hAnsi="Myriad Pro"/>
          <w:color w:val="000009"/>
          <w:spacing w:val="-6"/>
          <w:sz w:val="20"/>
          <w:szCs w:val="20"/>
        </w:rPr>
        <w:t xml:space="preserve"> </w:t>
      </w:r>
      <w:r w:rsidRPr="00CF7382">
        <w:rPr>
          <w:rFonts w:ascii="Myriad Pro" w:hAnsi="Myriad Pro"/>
          <w:color w:val="000009"/>
          <w:sz w:val="20"/>
          <w:szCs w:val="20"/>
        </w:rPr>
        <w:t>tratamento</w:t>
      </w:r>
      <w:r w:rsidRPr="00CF7382">
        <w:rPr>
          <w:rFonts w:ascii="Myriad Pro" w:hAnsi="Myriad Pro"/>
          <w:color w:val="000009"/>
          <w:spacing w:val="-6"/>
          <w:sz w:val="20"/>
          <w:szCs w:val="20"/>
        </w:rPr>
        <w:t xml:space="preserve"> </w:t>
      </w:r>
      <w:r w:rsidRPr="00CF7382">
        <w:rPr>
          <w:rFonts w:ascii="Myriad Pro" w:hAnsi="Myriad Pro"/>
          <w:color w:val="000009"/>
          <w:sz w:val="20"/>
          <w:szCs w:val="20"/>
        </w:rPr>
        <w:t>diferenciado</w:t>
      </w:r>
      <w:r w:rsidRPr="00CF7382">
        <w:rPr>
          <w:rFonts w:ascii="Myriad Pro" w:hAnsi="Myriad Pro"/>
          <w:color w:val="000009"/>
          <w:spacing w:val="-8"/>
          <w:sz w:val="20"/>
          <w:szCs w:val="20"/>
        </w:rPr>
        <w:t xml:space="preserve"> </w:t>
      </w:r>
      <w:r w:rsidRPr="00CF7382">
        <w:rPr>
          <w:rFonts w:ascii="Myriad Pro" w:hAnsi="Myriad Pro"/>
          <w:color w:val="000009"/>
          <w:sz w:val="20"/>
          <w:szCs w:val="20"/>
        </w:rPr>
        <w:t>para</w:t>
      </w:r>
      <w:r w:rsidRPr="00CF7382">
        <w:rPr>
          <w:rFonts w:ascii="Myriad Pro" w:hAnsi="Myriad Pro"/>
          <w:color w:val="000009"/>
          <w:spacing w:val="-7"/>
          <w:sz w:val="20"/>
          <w:szCs w:val="20"/>
        </w:rPr>
        <w:t xml:space="preserve"> </w:t>
      </w:r>
      <w:r w:rsidRPr="00CF7382">
        <w:rPr>
          <w:rFonts w:ascii="Myriad Pro" w:hAnsi="Myriad Pro"/>
          <w:color w:val="000009"/>
          <w:sz w:val="20"/>
          <w:szCs w:val="20"/>
        </w:rPr>
        <w:t>as</w:t>
      </w:r>
      <w:r w:rsidRPr="00CF7382">
        <w:rPr>
          <w:rFonts w:ascii="Myriad Pro" w:hAnsi="Myriad Pro"/>
          <w:color w:val="000009"/>
          <w:spacing w:val="-58"/>
          <w:sz w:val="20"/>
          <w:szCs w:val="20"/>
        </w:rPr>
        <w:t xml:space="preserve"> </w:t>
      </w:r>
      <w:r w:rsidRPr="00CF7382">
        <w:rPr>
          <w:rFonts w:ascii="Myriad Pro" w:hAnsi="Myriad Pro"/>
          <w:color w:val="000009"/>
          <w:spacing w:val="-1"/>
          <w:sz w:val="20"/>
          <w:szCs w:val="20"/>
        </w:rPr>
        <w:t xml:space="preserve">micro e pequenas empresas nas licitações </w:t>
      </w:r>
      <w:r w:rsidRPr="00CF7382">
        <w:rPr>
          <w:rFonts w:ascii="Myriad Pro" w:hAnsi="Myriad Pro"/>
          <w:color w:val="000009"/>
          <w:sz w:val="20"/>
          <w:szCs w:val="20"/>
        </w:rPr>
        <w:t xml:space="preserve">públicas. </w:t>
      </w:r>
      <w:r w:rsidRPr="00CF7382">
        <w:rPr>
          <w:rFonts w:ascii="Myriad Pro" w:hAnsi="Myriad Pro"/>
          <w:b/>
          <w:color w:val="000009"/>
          <w:sz w:val="20"/>
          <w:szCs w:val="20"/>
        </w:rPr>
        <w:t>Revista A Fort</w:t>
      </w:r>
      <w:r w:rsidRPr="00CF7382">
        <w:rPr>
          <w:rFonts w:ascii="Myriad Pro" w:hAnsi="Myriad Pro"/>
          <w:color w:val="000009"/>
          <w:sz w:val="20"/>
          <w:szCs w:val="20"/>
        </w:rPr>
        <w:t>, v. 1, n. 1, p. 121-127,</w:t>
      </w:r>
      <w:r w:rsidRPr="00CF7382">
        <w:rPr>
          <w:rFonts w:ascii="Myriad Pro" w:hAnsi="Myriad Pro"/>
          <w:color w:val="000009"/>
          <w:spacing w:val="-57"/>
          <w:sz w:val="20"/>
          <w:szCs w:val="20"/>
        </w:rPr>
        <w:t xml:space="preserve"> </w:t>
      </w:r>
      <w:r w:rsidRPr="00CF7382">
        <w:rPr>
          <w:rFonts w:ascii="Myriad Pro" w:hAnsi="Myriad Pro"/>
          <w:color w:val="000009"/>
          <w:sz w:val="20"/>
          <w:szCs w:val="20"/>
        </w:rPr>
        <w:t>2022. Disponível em: http://revistas.famp.edu.br/revistaafortiori/article/view/550. Acesso em: 20 mai. 2023.</w:t>
      </w:r>
    </w:p>
    <w:p w14:paraId="0760FBB0" w14:textId="77777777" w:rsidR="00C40246" w:rsidRPr="00CF7382" w:rsidRDefault="00C40246" w:rsidP="00CF7382">
      <w:pPr>
        <w:pStyle w:val="Corpodetexto"/>
        <w:ind w:right="-7"/>
        <w:jc w:val="left"/>
        <w:rPr>
          <w:rFonts w:ascii="Myriad Pro" w:hAnsi="Myriad Pro"/>
          <w:color w:val="000009"/>
          <w:sz w:val="20"/>
          <w:szCs w:val="20"/>
        </w:rPr>
      </w:pPr>
    </w:p>
    <w:p w14:paraId="2EA45286" w14:textId="54F7880C" w:rsidR="00C40246" w:rsidRPr="00CF7382" w:rsidRDefault="00C40246" w:rsidP="00CF7382">
      <w:pPr>
        <w:pStyle w:val="Corpodetexto"/>
        <w:jc w:val="left"/>
        <w:rPr>
          <w:rFonts w:ascii="Myriad Pro" w:hAnsi="Myriad Pro"/>
          <w:sz w:val="20"/>
          <w:szCs w:val="20"/>
        </w:rPr>
      </w:pPr>
      <w:r w:rsidRPr="00CF7382">
        <w:rPr>
          <w:rFonts w:ascii="Myriad Pro" w:hAnsi="Myriad Pro"/>
          <w:sz w:val="20"/>
          <w:szCs w:val="20"/>
          <w:lang w:val="pt-BR"/>
        </w:rPr>
        <w:t xml:space="preserve">CHEN, Daniel Y. </w:t>
      </w:r>
      <w:r w:rsidRPr="00CF7382">
        <w:rPr>
          <w:rFonts w:ascii="Myriad Pro" w:hAnsi="Myriad Pro"/>
          <w:b/>
          <w:bCs/>
          <w:sz w:val="20"/>
          <w:szCs w:val="20"/>
          <w:lang w:val="pt-BR"/>
        </w:rPr>
        <w:t>Análise de dados com Python e Pandas</w:t>
      </w:r>
      <w:r w:rsidRPr="00CF7382">
        <w:rPr>
          <w:rFonts w:ascii="Myriad Pro" w:hAnsi="Myriad Pro"/>
          <w:sz w:val="20"/>
          <w:szCs w:val="20"/>
          <w:lang w:val="pt-BR"/>
        </w:rPr>
        <w:t xml:space="preserve">. São Paulo: </w:t>
      </w:r>
      <w:proofErr w:type="spellStart"/>
      <w:r w:rsidRPr="00CF7382">
        <w:rPr>
          <w:rFonts w:ascii="Myriad Pro" w:hAnsi="Myriad Pro"/>
          <w:sz w:val="20"/>
          <w:szCs w:val="20"/>
          <w:lang w:val="pt-BR"/>
        </w:rPr>
        <w:t>Novatec</w:t>
      </w:r>
      <w:proofErr w:type="spellEnd"/>
      <w:r w:rsidRPr="00CF7382">
        <w:rPr>
          <w:rFonts w:ascii="Myriad Pro" w:hAnsi="Myriad Pro"/>
          <w:sz w:val="20"/>
          <w:szCs w:val="20"/>
          <w:lang w:val="pt-BR"/>
        </w:rPr>
        <w:t xml:space="preserve">, </w:t>
      </w:r>
      <w:r w:rsidRPr="00CF7382">
        <w:rPr>
          <w:rFonts w:ascii="Myriad Pro" w:hAnsi="Myriad Pro"/>
          <w:sz w:val="20"/>
          <w:szCs w:val="20"/>
        </w:rPr>
        <w:t>1 Ed., 2018.</w:t>
      </w:r>
    </w:p>
    <w:p w14:paraId="56B0FB8C" w14:textId="77777777" w:rsidR="004F27B9" w:rsidRPr="00CF7382" w:rsidRDefault="004F27B9" w:rsidP="00CF7382">
      <w:pPr>
        <w:pStyle w:val="Corpodetexto"/>
        <w:jc w:val="left"/>
        <w:rPr>
          <w:rFonts w:ascii="Myriad Pro" w:hAnsi="Myriad Pro"/>
          <w:sz w:val="20"/>
          <w:szCs w:val="20"/>
        </w:rPr>
      </w:pPr>
    </w:p>
    <w:p w14:paraId="544ABB48" w14:textId="2CF134DD" w:rsidR="004F27B9" w:rsidRPr="007A0E6F" w:rsidRDefault="004F27B9" w:rsidP="00CF7382">
      <w:pPr>
        <w:pStyle w:val="Corpodetexto"/>
        <w:ind w:right="-7"/>
        <w:jc w:val="left"/>
        <w:rPr>
          <w:rFonts w:ascii="Myriad Pro" w:hAnsi="Myriad Pro"/>
          <w:color w:val="000009"/>
          <w:sz w:val="20"/>
          <w:szCs w:val="20"/>
        </w:rPr>
      </w:pPr>
      <w:r w:rsidRPr="007A0E6F">
        <w:rPr>
          <w:rFonts w:ascii="Myriad Pro" w:hAnsi="Myriad Pro"/>
          <w:color w:val="000009"/>
          <w:sz w:val="20"/>
          <w:szCs w:val="20"/>
        </w:rPr>
        <w:t xml:space="preserve">CONTROLADORIA GERAL DA UNIÃO. </w:t>
      </w:r>
      <w:r w:rsidRPr="007A0E6F">
        <w:rPr>
          <w:rFonts w:ascii="Myriad Pro" w:hAnsi="Myriad Pro"/>
          <w:b/>
          <w:bCs/>
          <w:color w:val="000009"/>
          <w:sz w:val="20"/>
          <w:szCs w:val="20"/>
        </w:rPr>
        <w:t>Mapa Brasil Transparente</w:t>
      </w:r>
      <w:r w:rsidRPr="007A0E6F">
        <w:rPr>
          <w:rFonts w:ascii="Myriad Pro" w:hAnsi="Myriad Pro"/>
          <w:color w:val="000009"/>
          <w:sz w:val="20"/>
          <w:szCs w:val="20"/>
        </w:rPr>
        <w:t xml:space="preserve">. </w:t>
      </w:r>
      <w:r w:rsidR="006A2385" w:rsidRPr="007A0E6F">
        <w:rPr>
          <w:rFonts w:ascii="Myriad Pro" w:hAnsi="Myriad Pro"/>
          <w:color w:val="000009"/>
          <w:sz w:val="20"/>
          <w:szCs w:val="20"/>
        </w:rPr>
        <w:t xml:space="preserve">[2016]. </w:t>
      </w:r>
      <w:r w:rsidRPr="007A0E6F">
        <w:rPr>
          <w:rFonts w:ascii="Myriad Pro" w:hAnsi="Myriad Pro"/>
          <w:color w:val="000009"/>
          <w:sz w:val="20"/>
          <w:szCs w:val="20"/>
        </w:rPr>
        <w:t xml:space="preserve">Disponível em: </w:t>
      </w:r>
      <w:r w:rsidRPr="007A0E6F">
        <w:rPr>
          <w:rFonts w:ascii="Myriad Pro" w:hAnsi="Myriad Pro"/>
          <w:sz w:val="20"/>
          <w:szCs w:val="20"/>
        </w:rPr>
        <w:t xml:space="preserve"> </w:t>
      </w:r>
      <w:r w:rsidRPr="007A0E6F">
        <w:rPr>
          <w:rFonts w:ascii="Myriad Pro" w:hAnsi="Myriad Pro"/>
          <w:color w:val="000009"/>
          <w:sz w:val="20"/>
          <w:szCs w:val="20"/>
        </w:rPr>
        <w:t>https://mbt.cgu.gov.br/publico/portal/metodologia360edicao2/66. Acesso em: 15 de jun. 2023.</w:t>
      </w:r>
    </w:p>
    <w:p w14:paraId="70FEB25F" w14:textId="77777777" w:rsidR="00C40246" w:rsidRPr="00CF7382" w:rsidRDefault="00C40246" w:rsidP="00CF7382">
      <w:pPr>
        <w:pStyle w:val="Corpodetexto"/>
        <w:ind w:right="-7"/>
        <w:jc w:val="left"/>
        <w:rPr>
          <w:rFonts w:ascii="Myriad Pro" w:hAnsi="Myriad Pro"/>
          <w:color w:val="000009"/>
          <w:sz w:val="20"/>
          <w:szCs w:val="20"/>
          <w:highlight w:val="yellow"/>
        </w:rPr>
      </w:pPr>
    </w:p>
    <w:p w14:paraId="2E36C689" w14:textId="22ECB6E0" w:rsidR="008479AA" w:rsidRPr="00B43125" w:rsidRDefault="00C40246" w:rsidP="008479AA">
      <w:pPr>
        <w:pStyle w:val="Corpodetexto"/>
        <w:jc w:val="left"/>
        <w:rPr>
          <w:rFonts w:ascii="Myriad Pro" w:hAnsi="Myriad Pro"/>
          <w:sz w:val="20"/>
          <w:szCs w:val="20"/>
        </w:rPr>
      </w:pPr>
      <w:r w:rsidRPr="006A2385">
        <w:rPr>
          <w:rFonts w:ascii="Myriad Pro" w:hAnsi="Myriad Pro"/>
          <w:sz w:val="20"/>
          <w:szCs w:val="20"/>
        </w:rPr>
        <w:t>COSTA, C</w:t>
      </w:r>
      <w:r w:rsidR="00513A53" w:rsidRPr="006A2385">
        <w:rPr>
          <w:rFonts w:ascii="Myriad Pro" w:hAnsi="Myriad Pro"/>
          <w:sz w:val="20"/>
          <w:szCs w:val="20"/>
        </w:rPr>
        <w:t>aio César de Medeiros</w:t>
      </w:r>
      <w:r w:rsidRPr="006A2385">
        <w:rPr>
          <w:rFonts w:ascii="Myriad Pro" w:hAnsi="Myriad Pro"/>
          <w:sz w:val="20"/>
          <w:szCs w:val="20"/>
        </w:rPr>
        <w:t xml:space="preserve">; TERRA, </w:t>
      </w:r>
      <w:r w:rsidR="00513A53" w:rsidRPr="006A2385">
        <w:rPr>
          <w:rFonts w:ascii="Myriad Pro" w:hAnsi="Myriad Pro"/>
          <w:sz w:val="20"/>
          <w:szCs w:val="20"/>
        </w:rPr>
        <w:t>Antônio Carlos Paim</w:t>
      </w:r>
      <w:r w:rsidRPr="006A2385">
        <w:rPr>
          <w:rFonts w:ascii="Myriad Pro" w:hAnsi="Myriad Pro"/>
          <w:sz w:val="20"/>
          <w:szCs w:val="20"/>
        </w:rPr>
        <w:t xml:space="preserve">. </w:t>
      </w:r>
      <w:r w:rsidRPr="006A2385">
        <w:rPr>
          <w:rFonts w:ascii="Myriad Pro" w:hAnsi="Myriad Pro"/>
          <w:b/>
          <w:bCs/>
          <w:sz w:val="20"/>
          <w:szCs w:val="20"/>
        </w:rPr>
        <w:t>Compras Públicas: para além da economicidade</w:t>
      </w:r>
      <w:r w:rsidRPr="006A2385">
        <w:rPr>
          <w:rFonts w:ascii="Myriad Pro" w:hAnsi="Myriad Pro"/>
          <w:sz w:val="20"/>
          <w:szCs w:val="20"/>
        </w:rPr>
        <w:t>. Brasília: E</w:t>
      </w:r>
      <w:r w:rsidR="008479AA" w:rsidRPr="006A2385">
        <w:rPr>
          <w:rFonts w:ascii="Myriad Pro" w:hAnsi="Myriad Pro"/>
          <w:sz w:val="20"/>
          <w:szCs w:val="20"/>
        </w:rPr>
        <w:t>nap</w:t>
      </w:r>
      <w:r w:rsidRPr="006A2385">
        <w:rPr>
          <w:rFonts w:ascii="Myriad Pro" w:hAnsi="Myriad Pro"/>
          <w:sz w:val="20"/>
          <w:szCs w:val="20"/>
        </w:rPr>
        <w:t>, 2019</w:t>
      </w:r>
      <w:r w:rsidR="008479AA" w:rsidRPr="006A2385">
        <w:rPr>
          <w:rFonts w:ascii="Myriad Pro" w:hAnsi="Myriad Pro"/>
          <w:sz w:val="20"/>
          <w:szCs w:val="20"/>
        </w:rPr>
        <w:t xml:space="preserve">. </w:t>
      </w:r>
      <w:r w:rsidR="008479AA" w:rsidRPr="006A2385">
        <w:rPr>
          <w:rFonts w:ascii="Myriad Pro" w:hAnsi="Myriad Pro"/>
          <w:i/>
          <w:iCs w:val="0"/>
          <w:sz w:val="20"/>
          <w:szCs w:val="20"/>
        </w:rPr>
        <w:t>E-book</w:t>
      </w:r>
      <w:r w:rsidRPr="006A2385">
        <w:rPr>
          <w:rFonts w:ascii="Myriad Pro" w:hAnsi="Myriad Pro"/>
          <w:sz w:val="20"/>
          <w:szCs w:val="20"/>
          <w:lang w:val="pt-BR"/>
        </w:rPr>
        <w:t>.</w:t>
      </w:r>
      <w:r w:rsidR="008479AA">
        <w:rPr>
          <w:rFonts w:ascii="Myriad Pro" w:hAnsi="Myriad Pro"/>
          <w:sz w:val="20"/>
          <w:szCs w:val="20"/>
          <w:lang w:val="pt-BR"/>
        </w:rPr>
        <w:t xml:space="preserve"> </w:t>
      </w:r>
    </w:p>
    <w:p w14:paraId="0DBAB345" w14:textId="77777777" w:rsidR="00C40246" w:rsidRPr="00CF7382" w:rsidRDefault="00C40246" w:rsidP="00CF7382">
      <w:pPr>
        <w:pStyle w:val="Corpodetexto"/>
        <w:jc w:val="left"/>
        <w:rPr>
          <w:rFonts w:ascii="Myriad Pro" w:hAnsi="Myriad Pro"/>
          <w:sz w:val="20"/>
          <w:szCs w:val="20"/>
          <w:lang w:val="pt-BR"/>
        </w:rPr>
      </w:pPr>
    </w:p>
    <w:p w14:paraId="4E7C0DA5" w14:textId="5B4E18F9" w:rsidR="00C40246" w:rsidRPr="00CF7382" w:rsidRDefault="00C40246" w:rsidP="00CF7382">
      <w:pPr>
        <w:pStyle w:val="Corpodetexto"/>
        <w:jc w:val="left"/>
        <w:rPr>
          <w:rFonts w:ascii="Myriad Pro" w:hAnsi="Myriad Pro"/>
          <w:sz w:val="20"/>
          <w:szCs w:val="20"/>
        </w:rPr>
      </w:pPr>
      <w:r w:rsidRPr="00CF7382">
        <w:rPr>
          <w:rFonts w:ascii="Myriad Pro" w:hAnsi="Myriad Pro"/>
          <w:sz w:val="20"/>
          <w:szCs w:val="20"/>
          <w:lang w:val="pt-BR"/>
        </w:rPr>
        <w:t>DESLAURIERS, J</w:t>
      </w:r>
      <w:r w:rsidR="007113FE" w:rsidRPr="00CF7382">
        <w:rPr>
          <w:rFonts w:ascii="Myriad Pro" w:hAnsi="Myriad Pro"/>
          <w:sz w:val="20"/>
          <w:szCs w:val="20"/>
          <w:lang w:val="pt-BR"/>
        </w:rPr>
        <w:t>ean-</w:t>
      </w:r>
      <w:r w:rsidRPr="00CF7382">
        <w:rPr>
          <w:rFonts w:ascii="Myriad Pro" w:hAnsi="Myriad Pro"/>
          <w:sz w:val="20"/>
          <w:szCs w:val="20"/>
          <w:lang w:val="pt-BR"/>
        </w:rPr>
        <w:t>P</w:t>
      </w:r>
      <w:r w:rsidR="007113FE" w:rsidRPr="00CF7382">
        <w:rPr>
          <w:rFonts w:ascii="Myriad Pro" w:hAnsi="Myriad Pro"/>
          <w:sz w:val="20"/>
          <w:szCs w:val="20"/>
          <w:lang w:val="pt-BR"/>
        </w:rPr>
        <w:t>ierre</w:t>
      </w:r>
      <w:r w:rsidRPr="00CF7382">
        <w:rPr>
          <w:rFonts w:ascii="Myriad Pro" w:hAnsi="Myriad Pro"/>
          <w:sz w:val="20"/>
          <w:szCs w:val="20"/>
          <w:lang w:val="pt-BR"/>
        </w:rPr>
        <w:t xml:space="preserve">. </w:t>
      </w:r>
      <w:proofErr w:type="spellStart"/>
      <w:r w:rsidRPr="00CF7382">
        <w:rPr>
          <w:rFonts w:ascii="Myriad Pro" w:hAnsi="Myriad Pro"/>
          <w:b/>
          <w:bCs/>
          <w:sz w:val="20"/>
          <w:szCs w:val="20"/>
          <w:lang w:val="pt-BR"/>
        </w:rPr>
        <w:t>Recherche</w:t>
      </w:r>
      <w:proofErr w:type="spellEnd"/>
      <w:r w:rsidRPr="00CF7382">
        <w:rPr>
          <w:rFonts w:ascii="Myriad Pro" w:hAnsi="Myriad Pro"/>
          <w:b/>
          <w:bCs/>
          <w:sz w:val="20"/>
          <w:szCs w:val="20"/>
          <w:lang w:val="pt-BR"/>
        </w:rPr>
        <w:t xml:space="preserve"> </w:t>
      </w:r>
      <w:proofErr w:type="spellStart"/>
      <w:r w:rsidRPr="00CF7382">
        <w:rPr>
          <w:rFonts w:ascii="Myriad Pro" w:hAnsi="Myriad Pro"/>
          <w:b/>
          <w:bCs/>
          <w:sz w:val="20"/>
          <w:szCs w:val="20"/>
          <w:lang w:val="pt-BR"/>
        </w:rPr>
        <w:t>qualitative</w:t>
      </w:r>
      <w:proofErr w:type="spellEnd"/>
      <w:r w:rsidRPr="00CF7382">
        <w:rPr>
          <w:rFonts w:ascii="Myriad Pro" w:hAnsi="Myriad Pro"/>
          <w:b/>
          <w:bCs/>
          <w:sz w:val="20"/>
          <w:szCs w:val="20"/>
          <w:lang w:val="pt-BR"/>
        </w:rPr>
        <w:t xml:space="preserve"> </w:t>
      </w:r>
      <w:r w:rsidRPr="00CF7382">
        <w:rPr>
          <w:rFonts w:ascii="Myriad Pro" w:hAnsi="Myriad Pro"/>
          <w:sz w:val="20"/>
          <w:szCs w:val="20"/>
          <w:lang w:val="pt-BR"/>
        </w:rPr>
        <w:t xml:space="preserve">- </w:t>
      </w:r>
      <w:proofErr w:type="spellStart"/>
      <w:r w:rsidRPr="00CF7382">
        <w:rPr>
          <w:rFonts w:ascii="Myriad Pro" w:hAnsi="Myriad Pro"/>
          <w:sz w:val="20"/>
          <w:szCs w:val="20"/>
          <w:lang w:val="pt-BR"/>
        </w:rPr>
        <w:t>Guide</w:t>
      </w:r>
      <w:proofErr w:type="spellEnd"/>
      <w:r w:rsidRPr="00CF7382">
        <w:rPr>
          <w:rFonts w:ascii="Myriad Pro" w:hAnsi="Myriad Pro"/>
          <w:sz w:val="20"/>
          <w:szCs w:val="20"/>
          <w:lang w:val="pt-BR"/>
        </w:rPr>
        <w:t xml:space="preserve"> pratique. Montreal: McGraw Hill, 1991.</w:t>
      </w:r>
    </w:p>
    <w:p w14:paraId="082459E6" w14:textId="77777777" w:rsidR="00C40246" w:rsidRPr="00CF7382" w:rsidRDefault="00C40246" w:rsidP="00CF7382">
      <w:pPr>
        <w:pStyle w:val="Corpodetexto"/>
        <w:jc w:val="left"/>
        <w:rPr>
          <w:rFonts w:ascii="Myriad Pro" w:hAnsi="Myriad Pro"/>
          <w:sz w:val="20"/>
          <w:szCs w:val="20"/>
          <w:lang w:val="pt-BR"/>
        </w:rPr>
      </w:pPr>
    </w:p>
    <w:p w14:paraId="75996FB1" w14:textId="57174B47" w:rsidR="00C40246" w:rsidRPr="00CF7382" w:rsidRDefault="00C40246" w:rsidP="00CF7382">
      <w:pPr>
        <w:pStyle w:val="Corpodetexto"/>
        <w:jc w:val="left"/>
        <w:rPr>
          <w:rFonts w:ascii="Myriad Pro" w:hAnsi="Myriad Pro"/>
          <w:sz w:val="20"/>
          <w:szCs w:val="20"/>
          <w:lang w:val="pt-BR"/>
        </w:rPr>
      </w:pPr>
      <w:r w:rsidRPr="00CF7382">
        <w:rPr>
          <w:rFonts w:ascii="Myriad Pro" w:hAnsi="Myriad Pro"/>
          <w:sz w:val="20"/>
          <w:szCs w:val="20"/>
          <w:lang w:val="pt-BR"/>
        </w:rPr>
        <w:t>FEITOZA, R</w:t>
      </w:r>
      <w:r w:rsidR="00BE37AC" w:rsidRPr="00CF7382">
        <w:rPr>
          <w:rFonts w:ascii="Myriad Pro" w:hAnsi="Myriad Pro"/>
          <w:sz w:val="20"/>
          <w:szCs w:val="20"/>
          <w:lang w:val="pt-BR"/>
        </w:rPr>
        <w:t>egina</w:t>
      </w:r>
      <w:r w:rsidRPr="00CF7382">
        <w:rPr>
          <w:rFonts w:ascii="Myriad Pro" w:hAnsi="Myriad Pro"/>
          <w:sz w:val="20"/>
          <w:szCs w:val="20"/>
          <w:lang w:val="pt-BR"/>
        </w:rPr>
        <w:t xml:space="preserve"> A</w:t>
      </w:r>
      <w:r w:rsidR="00BE37AC" w:rsidRPr="00CF7382">
        <w:rPr>
          <w:rFonts w:ascii="Myriad Pro" w:hAnsi="Myriad Pro"/>
          <w:sz w:val="20"/>
          <w:szCs w:val="20"/>
          <w:lang w:val="pt-BR"/>
        </w:rPr>
        <w:t>parecida</w:t>
      </w:r>
      <w:r w:rsidRPr="00CF7382">
        <w:rPr>
          <w:rFonts w:ascii="Myriad Pro" w:hAnsi="Myriad Pro"/>
          <w:sz w:val="20"/>
          <w:szCs w:val="20"/>
          <w:lang w:val="pt-BR"/>
        </w:rPr>
        <w:t xml:space="preserve"> A</w:t>
      </w:r>
      <w:r w:rsidR="00BE37AC" w:rsidRPr="00CF7382">
        <w:rPr>
          <w:rFonts w:ascii="Myriad Pro" w:hAnsi="Myriad Pro"/>
          <w:sz w:val="20"/>
          <w:szCs w:val="20"/>
          <w:lang w:val="pt-BR"/>
        </w:rPr>
        <w:t>lves</w:t>
      </w:r>
      <w:r w:rsidRPr="00CF7382">
        <w:rPr>
          <w:rFonts w:ascii="Myriad Pro" w:hAnsi="Myriad Pro"/>
          <w:sz w:val="20"/>
          <w:szCs w:val="20"/>
          <w:lang w:val="pt-BR"/>
        </w:rPr>
        <w:t xml:space="preserve">; TEIXEIRA, </w:t>
      </w:r>
      <w:proofErr w:type="spellStart"/>
      <w:r w:rsidRPr="00CF7382">
        <w:rPr>
          <w:rFonts w:ascii="Myriad Pro" w:hAnsi="Myriad Pro"/>
          <w:sz w:val="20"/>
          <w:szCs w:val="20"/>
          <w:lang w:val="pt-BR"/>
        </w:rPr>
        <w:t>R</w:t>
      </w:r>
      <w:r w:rsidR="00BE37AC" w:rsidRPr="00CF7382">
        <w:rPr>
          <w:rFonts w:ascii="Myriad Pro" w:hAnsi="Myriad Pro"/>
          <w:sz w:val="20"/>
          <w:szCs w:val="20"/>
          <w:lang w:val="pt-BR"/>
        </w:rPr>
        <w:t>ivanda</w:t>
      </w:r>
      <w:proofErr w:type="spellEnd"/>
      <w:r w:rsidRPr="00CF7382">
        <w:rPr>
          <w:rFonts w:ascii="Myriad Pro" w:hAnsi="Myriad Pro"/>
          <w:sz w:val="20"/>
          <w:szCs w:val="20"/>
          <w:lang w:val="pt-BR"/>
        </w:rPr>
        <w:t xml:space="preserve"> M</w:t>
      </w:r>
      <w:r w:rsidR="00BE37AC" w:rsidRPr="00CF7382">
        <w:rPr>
          <w:rFonts w:ascii="Myriad Pro" w:hAnsi="Myriad Pro"/>
          <w:sz w:val="20"/>
          <w:szCs w:val="20"/>
          <w:lang w:val="pt-BR"/>
        </w:rPr>
        <w:t>eira</w:t>
      </w:r>
      <w:r w:rsidRPr="00CF7382">
        <w:rPr>
          <w:rFonts w:ascii="Myriad Pro" w:hAnsi="Myriad Pro"/>
          <w:sz w:val="20"/>
          <w:szCs w:val="20"/>
          <w:lang w:val="pt-BR"/>
        </w:rPr>
        <w:t>. Inovação na Pequena Empresa: Mapeamento</w:t>
      </w:r>
    </w:p>
    <w:p w14:paraId="1A5EE0C6" w14:textId="015C06B2" w:rsidR="00C40246" w:rsidRPr="00CF7382" w:rsidRDefault="00C40246" w:rsidP="00CF7382">
      <w:pPr>
        <w:pStyle w:val="Corpodetexto"/>
        <w:jc w:val="left"/>
        <w:rPr>
          <w:rFonts w:ascii="Myriad Pro" w:hAnsi="Myriad Pro"/>
          <w:sz w:val="20"/>
          <w:szCs w:val="20"/>
        </w:rPr>
      </w:pPr>
      <w:proofErr w:type="gramStart"/>
      <w:r w:rsidRPr="00CF7382">
        <w:rPr>
          <w:rFonts w:ascii="Myriad Pro" w:hAnsi="Myriad Pro"/>
          <w:sz w:val="20"/>
          <w:szCs w:val="20"/>
          <w:lang w:val="pt-BR"/>
        </w:rPr>
        <w:t>da</w:t>
      </w:r>
      <w:proofErr w:type="gramEnd"/>
      <w:r w:rsidRPr="00CF7382">
        <w:rPr>
          <w:rFonts w:ascii="Myriad Pro" w:hAnsi="Myriad Pro"/>
          <w:sz w:val="20"/>
          <w:szCs w:val="20"/>
          <w:lang w:val="pt-BR"/>
        </w:rPr>
        <w:t xml:space="preserve"> produção científica internacional e nacional no período de 2000 à 2014. </w:t>
      </w:r>
      <w:r w:rsidRPr="00CF7382">
        <w:rPr>
          <w:rFonts w:ascii="Myriad Pro" w:hAnsi="Myriad Pro"/>
          <w:b/>
          <w:bCs/>
          <w:sz w:val="20"/>
          <w:szCs w:val="20"/>
          <w:lang w:val="pt-BR"/>
        </w:rPr>
        <w:t>Revista da Micro e Pequena Empresa FACCAMP</w:t>
      </w:r>
      <w:r w:rsidRPr="00CF7382">
        <w:rPr>
          <w:rFonts w:ascii="Myriad Pro" w:hAnsi="Myriad Pro"/>
          <w:sz w:val="20"/>
          <w:szCs w:val="20"/>
          <w:lang w:val="pt-BR"/>
        </w:rPr>
        <w:t>, 9, n. 1, 2015. 90-102. Disponível em: https://www.cc.faccamp.br/ojs-2.4.8-2/index.php/RMPE/article/view/716. Acesso em: 25 mai. 2023.</w:t>
      </w:r>
    </w:p>
    <w:p w14:paraId="44E1CEFE" w14:textId="77777777" w:rsidR="00C40246" w:rsidRPr="00CF7382" w:rsidRDefault="00C40246" w:rsidP="00CF7382">
      <w:pPr>
        <w:pStyle w:val="Corpodetexto"/>
        <w:ind w:left="101"/>
        <w:jc w:val="left"/>
        <w:rPr>
          <w:rFonts w:ascii="Myriad Pro" w:hAnsi="Myriad Pro"/>
          <w:sz w:val="20"/>
          <w:szCs w:val="20"/>
          <w:lang w:val="pt-BR"/>
        </w:rPr>
      </w:pPr>
    </w:p>
    <w:p w14:paraId="25CEAF8E" w14:textId="717F7622" w:rsidR="00C40246" w:rsidRPr="00CF7382" w:rsidRDefault="00C40246" w:rsidP="00CF7382">
      <w:pPr>
        <w:pStyle w:val="Corpodetexto"/>
        <w:jc w:val="left"/>
        <w:rPr>
          <w:rFonts w:ascii="Myriad Pro" w:hAnsi="Myriad Pro"/>
          <w:sz w:val="20"/>
          <w:szCs w:val="20"/>
        </w:rPr>
      </w:pPr>
      <w:r w:rsidRPr="00CF7382">
        <w:rPr>
          <w:rFonts w:ascii="Myriad Pro" w:hAnsi="Myriad Pro"/>
          <w:sz w:val="20"/>
          <w:szCs w:val="20"/>
        </w:rPr>
        <w:t>FONSECA, J</w:t>
      </w:r>
      <w:r w:rsidR="00AF5202" w:rsidRPr="00CF7382">
        <w:rPr>
          <w:rFonts w:ascii="Myriad Pro" w:hAnsi="Myriad Pro"/>
          <w:sz w:val="20"/>
          <w:szCs w:val="20"/>
        </w:rPr>
        <w:t xml:space="preserve">oão </w:t>
      </w:r>
      <w:r w:rsidRPr="00CF7382">
        <w:rPr>
          <w:rFonts w:ascii="Myriad Pro" w:hAnsi="Myriad Pro"/>
          <w:sz w:val="20"/>
          <w:szCs w:val="20"/>
        </w:rPr>
        <w:t>J</w:t>
      </w:r>
      <w:r w:rsidR="00AF5202" w:rsidRPr="00CF7382">
        <w:rPr>
          <w:rFonts w:ascii="Myriad Pro" w:hAnsi="Myriad Pro"/>
          <w:sz w:val="20"/>
          <w:szCs w:val="20"/>
        </w:rPr>
        <w:t>osé</w:t>
      </w:r>
      <w:r w:rsidRPr="00CF7382">
        <w:rPr>
          <w:rFonts w:ascii="Myriad Pro" w:hAnsi="Myriad Pro"/>
          <w:sz w:val="20"/>
          <w:szCs w:val="20"/>
        </w:rPr>
        <w:t xml:space="preserve"> S</w:t>
      </w:r>
      <w:r w:rsidR="00AF5202" w:rsidRPr="00CF7382">
        <w:rPr>
          <w:rFonts w:ascii="Myriad Pro" w:hAnsi="Myriad Pro"/>
          <w:sz w:val="20"/>
          <w:szCs w:val="20"/>
        </w:rPr>
        <w:t>araiva da</w:t>
      </w:r>
      <w:r w:rsidRPr="00CF7382">
        <w:rPr>
          <w:rFonts w:ascii="Myriad Pro" w:hAnsi="Myriad Pro"/>
          <w:sz w:val="20"/>
          <w:szCs w:val="20"/>
        </w:rPr>
        <w:t xml:space="preserve">. </w:t>
      </w:r>
      <w:r w:rsidRPr="00CF7382">
        <w:rPr>
          <w:rFonts w:ascii="Myriad Pro" w:hAnsi="Myriad Pro"/>
          <w:b/>
          <w:bCs/>
          <w:sz w:val="20"/>
          <w:szCs w:val="20"/>
        </w:rPr>
        <w:t>Metodologia da pesquisa científica</w:t>
      </w:r>
      <w:r w:rsidRPr="00CF7382">
        <w:rPr>
          <w:rFonts w:ascii="Myriad Pro" w:hAnsi="Myriad Pro"/>
          <w:sz w:val="20"/>
          <w:szCs w:val="20"/>
        </w:rPr>
        <w:t>. Fortaleza: UEC, 2002. Apostila.</w:t>
      </w:r>
    </w:p>
    <w:p w14:paraId="0531A6CB" w14:textId="77777777" w:rsidR="00C40246" w:rsidRPr="00CF7382" w:rsidRDefault="00C40246" w:rsidP="00CF7382">
      <w:pPr>
        <w:pStyle w:val="Corpodetexto"/>
        <w:jc w:val="left"/>
        <w:rPr>
          <w:rFonts w:ascii="Myriad Pro" w:hAnsi="Myriad Pro"/>
          <w:sz w:val="20"/>
          <w:szCs w:val="20"/>
          <w:lang w:val="pt-BR"/>
        </w:rPr>
      </w:pPr>
    </w:p>
    <w:p w14:paraId="5CD862CE" w14:textId="25CDB90F" w:rsidR="00C40246" w:rsidRPr="00CF7382" w:rsidRDefault="00C40246" w:rsidP="00CF7382">
      <w:pPr>
        <w:ind w:right="-7"/>
        <w:rPr>
          <w:rFonts w:ascii="Myriad Pro" w:hAnsi="Myriad Pro"/>
        </w:rPr>
      </w:pPr>
      <w:r w:rsidRPr="00CF7382">
        <w:rPr>
          <w:rFonts w:ascii="Myriad Pro" w:hAnsi="Myriad Pro"/>
          <w:color w:val="000009"/>
        </w:rPr>
        <w:t>FROSSARD, L</w:t>
      </w:r>
      <w:r w:rsidR="00D95CFD" w:rsidRPr="00CF7382">
        <w:rPr>
          <w:rFonts w:ascii="Myriad Pro" w:hAnsi="Myriad Pro"/>
          <w:color w:val="000009"/>
        </w:rPr>
        <w:t>eila</w:t>
      </w:r>
      <w:r w:rsidRPr="00CF7382">
        <w:rPr>
          <w:rFonts w:ascii="Myriad Pro" w:hAnsi="Myriad Pro"/>
          <w:color w:val="000009"/>
        </w:rPr>
        <w:t xml:space="preserve"> B</w:t>
      </w:r>
      <w:r w:rsidR="00D95CFD" w:rsidRPr="00CF7382">
        <w:rPr>
          <w:rFonts w:ascii="Myriad Pro" w:hAnsi="Myriad Pro"/>
          <w:color w:val="000009"/>
        </w:rPr>
        <w:t>arbieri</w:t>
      </w:r>
      <w:r w:rsidRPr="00CF7382">
        <w:rPr>
          <w:rFonts w:ascii="Myriad Pro" w:hAnsi="Myriad Pro"/>
          <w:color w:val="000009"/>
        </w:rPr>
        <w:t xml:space="preserve"> de M</w:t>
      </w:r>
      <w:r w:rsidR="00D95CFD" w:rsidRPr="00CF7382">
        <w:rPr>
          <w:rFonts w:ascii="Myriad Pro" w:hAnsi="Myriad Pro"/>
          <w:color w:val="000009"/>
        </w:rPr>
        <w:t>atos</w:t>
      </w:r>
      <w:r w:rsidRPr="00CF7382">
        <w:rPr>
          <w:rFonts w:ascii="Myriad Pro" w:hAnsi="Myriad Pro"/>
          <w:color w:val="000009"/>
        </w:rPr>
        <w:t>; CÂMARA, L</w:t>
      </w:r>
      <w:r w:rsidR="00D95CFD" w:rsidRPr="00CF7382">
        <w:rPr>
          <w:rFonts w:ascii="Myriad Pro" w:hAnsi="Myriad Pro"/>
          <w:color w:val="000009"/>
        </w:rPr>
        <w:t>eonor</w:t>
      </w:r>
      <w:r w:rsidRPr="00CF7382">
        <w:rPr>
          <w:rFonts w:ascii="Myriad Pro" w:hAnsi="Myriad Pro"/>
          <w:color w:val="000009"/>
        </w:rPr>
        <w:t xml:space="preserve"> M</w:t>
      </w:r>
      <w:r w:rsidR="00D95CFD" w:rsidRPr="00CF7382">
        <w:rPr>
          <w:rFonts w:ascii="Myriad Pro" w:hAnsi="Myriad Pro"/>
          <w:color w:val="000009"/>
        </w:rPr>
        <w:t>oreira</w:t>
      </w:r>
      <w:r w:rsidRPr="00CF7382">
        <w:rPr>
          <w:rFonts w:ascii="Myriad Pro" w:hAnsi="Myriad Pro"/>
          <w:color w:val="000009"/>
        </w:rPr>
        <w:t xml:space="preserve">. </w:t>
      </w:r>
      <w:r w:rsidRPr="00CF7382">
        <w:rPr>
          <w:rFonts w:ascii="Myriad Pro" w:hAnsi="Myriad Pro"/>
          <w:bCs/>
          <w:color w:val="000009"/>
        </w:rPr>
        <w:t>Poder de compras da administração pública</w:t>
      </w:r>
      <w:r w:rsidRPr="00CF7382">
        <w:rPr>
          <w:rFonts w:ascii="Myriad Pro" w:hAnsi="Myriad Pro"/>
          <w:bCs/>
          <w:color w:val="000009"/>
          <w:spacing w:val="-58"/>
        </w:rPr>
        <w:t xml:space="preserve"> </w:t>
      </w:r>
      <w:r w:rsidRPr="00CF7382">
        <w:rPr>
          <w:rFonts w:ascii="Myriad Pro" w:hAnsi="Myriad Pro"/>
          <w:bCs/>
          <w:color w:val="000009"/>
        </w:rPr>
        <w:t>federal: novas perspectivas para o debate acadêmico</w:t>
      </w:r>
      <w:r w:rsidRPr="00CF7382">
        <w:rPr>
          <w:rFonts w:ascii="Myriad Pro" w:hAnsi="Myriad Pro"/>
          <w:color w:val="000009"/>
        </w:rPr>
        <w:t>. In: ENCONTRO DE</w:t>
      </w:r>
      <w:r w:rsidRPr="00CF7382">
        <w:rPr>
          <w:rFonts w:ascii="Myriad Pro" w:hAnsi="Myriad Pro"/>
          <w:color w:val="000009"/>
          <w:spacing w:val="1"/>
        </w:rPr>
        <w:t xml:space="preserve"> </w:t>
      </w:r>
      <w:r w:rsidRPr="00CF7382">
        <w:rPr>
          <w:rFonts w:ascii="Myriad Pro" w:hAnsi="Myriad Pro"/>
          <w:color w:val="000009"/>
          <w:spacing w:val="-1"/>
        </w:rPr>
        <w:t xml:space="preserve">ADMINISTRAÇÃO PÚBLICA E GOVERNANÇA, 4., 2010, Vitória. </w:t>
      </w:r>
      <w:r w:rsidRPr="00CF7382">
        <w:rPr>
          <w:rFonts w:ascii="Myriad Pro" w:hAnsi="Myriad Pro"/>
          <w:b/>
          <w:bCs/>
          <w:color w:val="000009"/>
          <w:spacing w:val="-1"/>
        </w:rPr>
        <w:t>Anais</w:t>
      </w:r>
      <w:r w:rsidRPr="00CF7382">
        <w:rPr>
          <w:rFonts w:ascii="Myriad Pro" w:hAnsi="Myriad Pro"/>
          <w:color w:val="000009"/>
          <w:spacing w:val="-1"/>
        </w:rPr>
        <w:t xml:space="preserve"> [...]. </w:t>
      </w:r>
      <w:r w:rsidRPr="00CF7382">
        <w:rPr>
          <w:rFonts w:ascii="Myriad Pro" w:hAnsi="Myriad Pro"/>
          <w:color w:val="000009"/>
        </w:rPr>
        <w:t>Vitória:</w:t>
      </w:r>
      <w:r w:rsidRPr="00CF7382">
        <w:rPr>
          <w:rFonts w:ascii="Myriad Pro" w:hAnsi="Myriad Pro"/>
          <w:color w:val="000009"/>
          <w:spacing w:val="1"/>
        </w:rPr>
        <w:t xml:space="preserve"> </w:t>
      </w:r>
      <w:proofErr w:type="spellStart"/>
      <w:r w:rsidRPr="00CF7382">
        <w:rPr>
          <w:rFonts w:ascii="Myriad Pro" w:hAnsi="Myriad Pro"/>
          <w:color w:val="000009"/>
        </w:rPr>
        <w:t>EnAPG</w:t>
      </w:r>
      <w:proofErr w:type="spellEnd"/>
      <w:r w:rsidRPr="00CF7382">
        <w:rPr>
          <w:rFonts w:ascii="Myriad Pro" w:hAnsi="Myriad Pro"/>
          <w:color w:val="000009"/>
        </w:rPr>
        <w:t>,</w:t>
      </w:r>
      <w:r w:rsidRPr="00CF7382">
        <w:rPr>
          <w:rFonts w:ascii="Myriad Pro" w:hAnsi="Myriad Pro"/>
          <w:color w:val="000009"/>
          <w:spacing w:val="-1"/>
        </w:rPr>
        <w:t xml:space="preserve"> </w:t>
      </w:r>
      <w:r w:rsidRPr="00CF7382">
        <w:rPr>
          <w:rFonts w:ascii="Myriad Pro" w:hAnsi="Myriad Pro"/>
          <w:color w:val="000009"/>
        </w:rPr>
        <w:t>2010. p. 2-16. Disponível em: https://arquivo.anpad.org.br/abrir_pdf.php?e=MTI3MDA=</w:t>
      </w:r>
      <w:r w:rsidR="00AF5202" w:rsidRPr="00CF7382">
        <w:rPr>
          <w:rFonts w:ascii="Myriad Pro" w:hAnsi="Myriad Pro"/>
          <w:color w:val="000009"/>
        </w:rPr>
        <w:t>.</w:t>
      </w:r>
      <w:r w:rsidRPr="00CF7382">
        <w:rPr>
          <w:rFonts w:ascii="Myriad Pro" w:hAnsi="Myriad Pro"/>
          <w:color w:val="000009"/>
        </w:rPr>
        <w:t xml:space="preserve"> Acesso em: 25 abr. 2023.</w:t>
      </w:r>
    </w:p>
    <w:p w14:paraId="7453675A" w14:textId="77777777" w:rsidR="00C40246" w:rsidRPr="00CF7382" w:rsidRDefault="00C40246" w:rsidP="00CF7382">
      <w:pPr>
        <w:ind w:right="-7"/>
        <w:rPr>
          <w:rFonts w:ascii="Myriad Pro" w:hAnsi="Myriad Pro"/>
          <w:color w:val="000009"/>
        </w:rPr>
      </w:pPr>
    </w:p>
    <w:p w14:paraId="3EB0E4D3" w14:textId="07D28E09" w:rsidR="00C40246" w:rsidRPr="00CF7382" w:rsidRDefault="00C40246" w:rsidP="00CF7382">
      <w:pPr>
        <w:pStyle w:val="Corpodetexto"/>
        <w:jc w:val="left"/>
        <w:rPr>
          <w:rFonts w:ascii="Myriad Pro" w:hAnsi="Myriad Pro"/>
          <w:sz w:val="20"/>
          <w:szCs w:val="20"/>
        </w:rPr>
      </w:pPr>
      <w:r w:rsidRPr="00CF7382">
        <w:rPr>
          <w:rFonts w:ascii="Myriad Pro" w:hAnsi="Myriad Pro"/>
          <w:sz w:val="20"/>
          <w:szCs w:val="20"/>
          <w:lang w:val="pt-BR"/>
        </w:rPr>
        <w:t xml:space="preserve">GIL, </w:t>
      </w:r>
      <w:proofErr w:type="spellStart"/>
      <w:r w:rsidRPr="00CF7382">
        <w:rPr>
          <w:rFonts w:ascii="Myriad Pro" w:hAnsi="Myriad Pro"/>
          <w:sz w:val="20"/>
          <w:szCs w:val="20"/>
          <w:lang w:val="pt-BR"/>
        </w:rPr>
        <w:t>A</w:t>
      </w:r>
      <w:r w:rsidR="006F512D" w:rsidRPr="00CF7382">
        <w:rPr>
          <w:rFonts w:ascii="Myriad Pro" w:hAnsi="Myriad Pro"/>
          <w:sz w:val="20"/>
          <w:szCs w:val="20"/>
          <w:lang w:val="pt-BR"/>
        </w:rPr>
        <w:t>ntonio</w:t>
      </w:r>
      <w:proofErr w:type="spellEnd"/>
      <w:r w:rsidRPr="00CF7382">
        <w:rPr>
          <w:rFonts w:ascii="Myriad Pro" w:hAnsi="Myriad Pro"/>
          <w:sz w:val="20"/>
          <w:szCs w:val="20"/>
          <w:lang w:val="pt-BR"/>
        </w:rPr>
        <w:t xml:space="preserve"> C</w:t>
      </w:r>
      <w:r w:rsidR="006F512D" w:rsidRPr="00CF7382">
        <w:rPr>
          <w:rFonts w:ascii="Myriad Pro" w:hAnsi="Myriad Pro"/>
          <w:sz w:val="20"/>
          <w:szCs w:val="20"/>
          <w:lang w:val="pt-BR"/>
        </w:rPr>
        <w:t>arlos</w:t>
      </w:r>
      <w:r w:rsidRPr="00CF7382">
        <w:rPr>
          <w:rFonts w:ascii="Myriad Pro" w:hAnsi="Myriad Pro"/>
          <w:sz w:val="20"/>
          <w:szCs w:val="20"/>
          <w:lang w:val="pt-BR"/>
        </w:rPr>
        <w:t xml:space="preserve">. </w:t>
      </w:r>
      <w:r w:rsidRPr="00CF7382">
        <w:rPr>
          <w:rFonts w:ascii="Myriad Pro" w:hAnsi="Myriad Pro"/>
          <w:b/>
          <w:bCs/>
          <w:sz w:val="20"/>
          <w:szCs w:val="20"/>
          <w:lang w:val="pt-BR"/>
        </w:rPr>
        <w:t>Métodos e técnicas de pesquisa social</w:t>
      </w:r>
      <w:r w:rsidRPr="00CF7382">
        <w:rPr>
          <w:rFonts w:ascii="Myriad Pro" w:hAnsi="Myriad Pro"/>
          <w:sz w:val="20"/>
          <w:szCs w:val="20"/>
          <w:lang w:val="pt-BR"/>
        </w:rPr>
        <w:t>. 5. ed. São Paulo: Atlas, 1999.</w:t>
      </w:r>
    </w:p>
    <w:p w14:paraId="234759AE" w14:textId="77777777" w:rsidR="00C40246" w:rsidRPr="00CF7382" w:rsidRDefault="00C40246" w:rsidP="00CF7382">
      <w:pPr>
        <w:ind w:left="101" w:right="-7"/>
        <w:rPr>
          <w:rFonts w:ascii="Myriad Pro" w:hAnsi="Myriad Pro"/>
          <w:color w:val="000009"/>
        </w:rPr>
      </w:pPr>
    </w:p>
    <w:p w14:paraId="034838B0" w14:textId="5830A471" w:rsidR="00C40246" w:rsidRPr="00CF7382" w:rsidRDefault="00C40246" w:rsidP="00CF7382">
      <w:pPr>
        <w:ind w:right="-7"/>
        <w:rPr>
          <w:rFonts w:ascii="Myriad Pro" w:hAnsi="Myriad Pro"/>
          <w:color w:val="000009"/>
        </w:rPr>
      </w:pPr>
      <w:r w:rsidRPr="00CF7382">
        <w:rPr>
          <w:rFonts w:ascii="Myriad Pro" w:hAnsi="Myriad Pro"/>
          <w:color w:val="000009"/>
        </w:rPr>
        <w:t>KOTESKI, M</w:t>
      </w:r>
      <w:r w:rsidR="003A3537" w:rsidRPr="00CF7382">
        <w:rPr>
          <w:rFonts w:ascii="Myriad Pro" w:hAnsi="Myriad Pro"/>
          <w:color w:val="000009"/>
        </w:rPr>
        <w:t>arcos</w:t>
      </w:r>
      <w:r w:rsidRPr="00CF7382">
        <w:rPr>
          <w:rFonts w:ascii="Myriad Pro" w:hAnsi="Myriad Pro"/>
          <w:color w:val="000009"/>
        </w:rPr>
        <w:t xml:space="preserve"> </w:t>
      </w:r>
      <w:proofErr w:type="spellStart"/>
      <w:r w:rsidRPr="00CF7382">
        <w:rPr>
          <w:rFonts w:ascii="Myriad Pro" w:hAnsi="Myriad Pro"/>
          <w:color w:val="000009"/>
        </w:rPr>
        <w:t>A</w:t>
      </w:r>
      <w:r w:rsidR="003A3537" w:rsidRPr="00CF7382">
        <w:rPr>
          <w:rFonts w:ascii="Myriad Pro" w:hAnsi="Myriad Pro"/>
          <w:color w:val="000009"/>
        </w:rPr>
        <w:t>ntonio</w:t>
      </w:r>
      <w:proofErr w:type="spellEnd"/>
      <w:r w:rsidRPr="00CF7382">
        <w:rPr>
          <w:rFonts w:ascii="Myriad Pro" w:hAnsi="Myriad Pro"/>
          <w:color w:val="000009"/>
        </w:rPr>
        <w:t xml:space="preserve">. As micro e pequenas empresas no contexto econômico brasileiro. </w:t>
      </w:r>
      <w:r w:rsidRPr="00CF7382">
        <w:rPr>
          <w:rFonts w:ascii="Myriad Pro" w:hAnsi="Myriad Pro"/>
          <w:b/>
          <w:bCs/>
          <w:color w:val="000009"/>
        </w:rPr>
        <w:t>Revista FAE Business</w:t>
      </w:r>
      <w:r w:rsidRPr="00CF7382">
        <w:rPr>
          <w:rFonts w:ascii="Myriad Pro" w:hAnsi="Myriad Pro"/>
          <w:color w:val="000009"/>
        </w:rPr>
        <w:t>, n. 8, maio 2004. Disponível em:</w:t>
      </w:r>
      <w:r w:rsidR="003A3537" w:rsidRPr="00CF7382">
        <w:rPr>
          <w:rFonts w:ascii="Myriad Pro" w:hAnsi="Myriad Pro"/>
          <w:color w:val="000009"/>
        </w:rPr>
        <w:t xml:space="preserve"> </w:t>
      </w:r>
      <w:r w:rsidRPr="00CF7382">
        <w:rPr>
          <w:rFonts w:ascii="Myriad Pro" w:hAnsi="Myriad Pro"/>
          <w:color w:val="000009"/>
        </w:rPr>
        <w:t>https://img.fae.edu/galeria/getImage/1/16570546884843246.pdf. Acesso em: 25 abr.2023.</w:t>
      </w:r>
    </w:p>
    <w:p w14:paraId="7F6424E5" w14:textId="77777777" w:rsidR="003A3537" w:rsidRPr="00CF7382" w:rsidRDefault="003A3537" w:rsidP="00CF7382">
      <w:pPr>
        <w:ind w:right="-7"/>
        <w:rPr>
          <w:rFonts w:ascii="Myriad Pro" w:hAnsi="Myriad Pro"/>
        </w:rPr>
      </w:pPr>
    </w:p>
    <w:p w14:paraId="72A54DBF" w14:textId="1D92ED38" w:rsidR="00C40246" w:rsidRPr="00CF7382" w:rsidRDefault="00C40246" w:rsidP="00CF7382">
      <w:pPr>
        <w:pStyle w:val="Corpodetexto"/>
        <w:tabs>
          <w:tab w:val="left" w:pos="8773"/>
        </w:tabs>
        <w:ind w:right="292"/>
        <w:jc w:val="left"/>
        <w:rPr>
          <w:rFonts w:ascii="Myriad Pro" w:hAnsi="Myriad Pro"/>
          <w:sz w:val="20"/>
          <w:szCs w:val="20"/>
        </w:rPr>
      </w:pPr>
      <w:r w:rsidRPr="00CF7382">
        <w:rPr>
          <w:rFonts w:ascii="Myriad Pro" w:hAnsi="Myriad Pro"/>
          <w:color w:val="000009"/>
          <w:spacing w:val="-1"/>
          <w:sz w:val="20"/>
          <w:szCs w:val="20"/>
        </w:rPr>
        <w:t>LEONE, N</w:t>
      </w:r>
      <w:r w:rsidR="00C25F70" w:rsidRPr="00CF7382">
        <w:rPr>
          <w:rFonts w:ascii="Myriad Pro" w:hAnsi="Myriad Pro"/>
          <w:color w:val="000009"/>
          <w:spacing w:val="-1"/>
          <w:sz w:val="20"/>
          <w:szCs w:val="20"/>
        </w:rPr>
        <w:t xml:space="preserve">ilda </w:t>
      </w:r>
      <w:r w:rsidRPr="00CF7382">
        <w:rPr>
          <w:rFonts w:ascii="Myriad Pro" w:hAnsi="Myriad Pro"/>
          <w:color w:val="000009"/>
          <w:spacing w:val="-1"/>
          <w:sz w:val="20"/>
          <w:szCs w:val="20"/>
        </w:rPr>
        <w:t>M</w:t>
      </w:r>
      <w:r w:rsidR="00C25F70" w:rsidRPr="00CF7382">
        <w:rPr>
          <w:rFonts w:ascii="Myriad Pro" w:hAnsi="Myriad Pro"/>
          <w:color w:val="000009"/>
          <w:spacing w:val="-1"/>
          <w:sz w:val="20"/>
          <w:szCs w:val="20"/>
        </w:rPr>
        <w:t xml:space="preserve">aria de </w:t>
      </w:r>
      <w:r w:rsidRPr="00CF7382">
        <w:rPr>
          <w:rFonts w:ascii="Myriad Pro" w:hAnsi="Myriad Pro"/>
          <w:color w:val="000009"/>
          <w:spacing w:val="-1"/>
          <w:sz w:val="20"/>
          <w:szCs w:val="20"/>
        </w:rPr>
        <w:t>C</w:t>
      </w:r>
      <w:r w:rsidR="00C25F70" w:rsidRPr="00CF7382">
        <w:rPr>
          <w:rFonts w:ascii="Myriad Pro" w:hAnsi="Myriad Pro"/>
          <w:color w:val="000009"/>
          <w:spacing w:val="-1"/>
          <w:sz w:val="20"/>
          <w:szCs w:val="20"/>
        </w:rPr>
        <w:t xml:space="preserve">lodoaldo </w:t>
      </w:r>
      <w:r w:rsidRPr="00CF7382">
        <w:rPr>
          <w:rFonts w:ascii="Myriad Pro" w:hAnsi="Myriad Pro"/>
          <w:color w:val="000009"/>
          <w:spacing w:val="-1"/>
          <w:sz w:val="20"/>
          <w:szCs w:val="20"/>
        </w:rPr>
        <w:t>P</w:t>
      </w:r>
      <w:r w:rsidR="00C25F70" w:rsidRPr="00CF7382">
        <w:rPr>
          <w:rFonts w:ascii="Myriad Pro" w:hAnsi="Myriad Pro"/>
          <w:color w:val="000009"/>
          <w:spacing w:val="-1"/>
          <w:sz w:val="20"/>
          <w:szCs w:val="20"/>
        </w:rPr>
        <w:t xml:space="preserve">into </w:t>
      </w:r>
      <w:r w:rsidRPr="00CF7382">
        <w:rPr>
          <w:rFonts w:ascii="Myriad Pro" w:hAnsi="Myriad Pro"/>
          <w:color w:val="000009"/>
          <w:spacing w:val="-1"/>
          <w:sz w:val="20"/>
          <w:szCs w:val="20"/>
        </w:rPr>
        <w:t>G</w:t>
      </w:r>
      <w:r w:rsidR="00C25F70" w:rsidRPr="00CF7382">
        <w:rPr>
          <w:rFonts w:ascii="Myriad Pro" w:hAnsi="Myriad Pro"/>
          <w:color w:val="000009"/>
          <w:spacing w:val="-1"/>
          <w:sz w:val="20"/>
          <w:szCs w:val="20"/>
        </w:rPr>
        <w:t>uerra</w:t>
      </w:r>
      <w:r w:rsidRPr="00CF7382">
        <w:rPr>
          <w:rFonts w:ascii="Myriad Pro" w:hAnsi="Myriad Pro"/>
          <w:color w:val="000009"/>
          <w:spacing w:val="-1"/>
          <w:sz w:val="20"/>
          <w:szCs w:val="20"/>
        </w:rPr>
        <w:t>. A dimensão física das pequenas e médias empresas (PM</w:t>
      </w:r>
      <w:r w:rsidRPr="00CF7382">
        <w:rPr>
          <w:rFonts w:ascii="Myriad Pro" w:hAnsi="Myriad Pro"/>
          <w:color w:val="000009"/>
          <w:sz w:val="20"/>
          <w:szCs w:val="20"/>
        </w:rPr>
        <w:t>E’s): à procura</w:t>
      </w:r>
      <w:r w:rsidRPr="00CF7382">
        <w:rPr>
          <w:rFonts w:ascii="Myriad Pro" w:hAnsi="Myriad Pro"/>
          <w:color w:val="000009"/>
          <w:spacing w:val="-57"/>
          <w:sz w:val="20"/>
          <w:szCs w:val="20"/>
        </w:rPr>
        <w:t xml:space="preserve"> </w:t>
      </w:r>
      <w:r w:rsidRPr="00CF7382">
        <w:rPr>
          <w:rFonts w:ascii="Myriad Pro" w:hAnsi="Myriad Pro"/>
          <w:color w:val="000009"/>
          <w:spacing w:val="-1"/>
          <w:sz w:val="20"/>
          <w:szCs w:val="20"/>
        </w:rPr>
        <w:t xml:space="preserve">de um critério </w:t>
      </w:r>
      <w:r w:rsidRPr="00CF7382">
        <w:rPr>
          <w:rFonts w:ascii="Myriad Pro" w:hAnsi="Myriad Pro"/>
          <w:color w:val="000009"/>
          <w:sz w:val="20"/>
          <w:szCs w:val="20"/>
        </w:rPr>
        <w:t xml:space="preserve">homogeneizador. </w:t>
      </w:r>
      <w:r w:rsidRPr="00CF7382">
        <w:rPr>
          <w:rFonts w:ascii="Myriad Pro" w:hAnsi="Myriad Pro"/>
          <w:b/>
          <w:color w:val="000009"/>
          <w:sz w:val="20"/>
          <w:szCs w:val="20"/>
        </w:rPr>
        <w:t>Revista de Administração de Empresas</w:t>
      </w:r>
      <w:r w:rsidRPr="00CF7382">
        <w:rPr>
          <w:rFonts w:ascii="Myriad Pro" w:hAnsi="Myriad Pro"/>
          <w:color w:val="000009"/>
          <w:sz w:val="20"/>
          <w:szCs w:val="20"/>
        </w:rPr>
        <w:t>, v. 31, n. 2, 1991.</w:t>
      </w:r>
      <w:r w:rsidRPr="00CF7382">
        <w:rPr>
          <w:rFonts w:ascii="Myriad Pro" w:hAnsi="Myriad Pro"/>
          <w:color w:val="000009"/>
          <w:spacing w:val="1"/>
          <w:sz w:val="20"/>
          <w:szCs w:val="20"/>
        </w:rPr>
        <w:t xml:space="preserve"> </w:t>
      </w:r>
      <w:r w:rsidRPr="00CF7382">
        <w:rPr>
          <w:rFonts w:ascii="Myriad Pro" w:hAnsi="Myriad Pro"/>
          <w:color w:val="000009"/>
          <w:sz w:val="20"/>
          <w:szCs w:val="20"/>
        </w:rPr>
        <w:t xml:space="preserve">Disponível em: </w:t>
      </w:r>
      <w:r w:rsidR="00884BC5" w:rsidRPr="00CF7382">
        <w:rPr>
          <w:rFonts w:ascii="Myriad Pro" w:hAnsi="Myriad Pro"/>
          <w:sz w:val="20"/>
          <w:szCs w:val="20"/>
        </w:rPr>
        <w:t xml:space="preserve">https://www.scielo.br/j/rae/a/HJJCwNgxHRWrBGF5HBnynjc/ </w:t>
      </w:r>
      <w:r w:rsidRPr="00CF7382">
        <w:rPr>
          <w:rFonts w:ascii="Myriad Pro" w:hAnsi="Myriad Pro"/>
          <w:color w:val="000009"/>
          <w:sz w:val="20"/>
          <w:szCs w:val="20"/>
        </w:rPr>
        <w:t>.</w:t>
      </w:r>
      <w:r w:rsidRPr="00CF7382">
        <w:rPr>
          <w:rFonts w:ascii="Myriad Pro" w:hAnsi="Myriad Pro"/>
          <w:color w:val="000009"/>
          <w:spacing w:val="-16"/>
          <w:sz w:val="20"/>
          <w:szCs w:val="20"/>
        </w:rPr>
        <w:t xml:space="preserve"> </w:t>
      </w:r>
      <w:r w:rsidRPr="00CF7382">
        <w:rPr>
          <w:rFonts w:ascii="Myriad Pro" w:hAnsi="Myriad Pro"/>
          <w:color w:val="000009"/>
          <w:sz w:val="20"/>
          <w:szCs w:val="20"/>
        </w:rPr>
        <w:t>Acesso em: 02 mai. 2023.</w:t>
      </w:r>
    </w:p>
    <w:p w14:paraId="4AA49B80" w14:textId="77777777" w:rsidR="00C40246" w:rsidRPr="00CF7382" w:rsidRDefault="00C40246" w:rsidP="00CF7382">
      <w:pPr>
        <w:pStyle w:val="Corpodetexto"/>
        <w:tabs>
          <w:tab w:val="left" w:pos="8773"/>
        </w:tabs>
        <w:ind w:left="101" w:right="292"/>
        <w:jc w:val="left"/>
        <w:rPr>
          <w:rFonts w:ascii="Myriad Pro" w:hAnsi="Myriad Pro"/>
          <w:sz w:val="20"/>
          <w:szCs w:val="20"/>
        </w:rPr>
      </w:pPr>
    </w:p>
    <w:p w14:paraId="27EE69A0" w14:textId="21D7163A" w:rsidR="00C40246" w:rsidRPr="00CF7382" w:rsidRDefault="00A35035" w:rsidP="00CF7382">
      <w:pPr>
        <w:pStyle w:val="Corpodetexto"/>
        <w:tabs>
          <w:tab w:val="left" w:pos="8773"/>
        </w:tabs>
        <w:ind w:right="-7"/>
        <w:jc w:val="left"/>
        <w:rPr>
          <w:rFonts w:ascii="Myriad Pro" w:hAnsi="Myriad Pro"/>
          <w:sz w:val="20"/>
          <w:szCs w:val="20"/>
          <w:lang w:val="en-US"/>
        </w:rPr>
      </w:pPr>
      <w:r w:rsidRPr="00CF7382">
        <w:rPr>
          <w:rFonts w:ascii="Myriad Pro" w:hAnsi="Myriad Pro"/>
          <w:color w:val="000009"/>
          <w:spacing w:val="-1"/>
          <w:sz w:val="20"/>
          <w:szCs w:val="20"/>
        </w:rPr>
        <w:t>LEONE, Nilda Maria de Clodoaldo Pinto Guerra</w:t>
      </w:r>
      <w:r w:rsidR="00C40246" w:rsidRPr="00CF7382">
        <w:rPr>
          <w:rFonts w:ascii="Myriad Pro" w:hAnsi="Myriad Pro"/>
          <w:color w:val="000009"/>
          <w:spacing w:val="-1"/>
          <w:sz w:val="20"/>
          <w:szCs w:val="20"/>
        </w:rPr>
        <w:t xml:space="preserve">. As especificidades das pequenas e médias </w:t>
      </w:r>
      <w:r w:rsidR="00C40246" w:rsidRPr="00CF7382">
        <w:rPr>
          <w:rFonts w:ascii="Myriad Pro" w:hAnsi="Myriad Pro"/>
          <w:color w:val="000009"/>
          <w:sz w:val="20"/>
          <w:szCs w:val="20"/>
        </w:rPr>
        <w:t xml:space="preserve">empresas. </w:t>
      </w:r>
      <w:r w:rsidR="00C40246" w:rsidRPr="00CF7382">
        <w:rPr>
          <w:rStyle w:val="Forte"/>
          <w:rFonts w:ascii="Myriad Pro" w:hAnsi="Myriad Pro"/>
          <w:color w:val="000000"/>
          <w:sz w:val="20"/>
          <w:szCs w:val="20"/>
        </w:rPr>
        <w:t>RAUSP Management Journal</w:t>
      </w:r>
      <w:r w:rsidR="00C40246" w:rsidRPr="00CF7382">
        <w:rPr>
          <w:rFonts w:ascii="Myriad Pro" w:hAnsi="Myriad Pro"/>
          <w:color w:val="000009"/>
          <w:sz w:val="20"/>
          <w:szCs w:val="20"/>
        </w:rPr>
        <w:t>, v. 34, n. 2, pg. 91-94, 1999.</w:t>
      </w:r>
      <w:r w:rsidR="00252014" w:rsidRPr="00CF7382">
        <w:rPr>
          <w:rFonts w:ascii="Myriad Pro" w:hAnsi="Myriad Pro"/>
          <w:color w:val="000009"/>
          <w:sz w:val="20"/>
          <w:szCs w:val="20"/>
        </w:rPr>
        <w:t xml:space="preserve"> </w:t>
      </w:r>
      <w:r w:rsidR="00C40246" w:rsidRPr="00CF7382">
        <w:rPr>
          <w:rFonts w:ascii="Myriad Pro" w:hAnsi="Myriad Pro"/>
          <w:color w:val="000009"/>
          <w:sz w:val="20"/>
          <w:szCs w:val="20"/>
        </w:rPr>
        <w:t>Disponível em:</w:t>
      </w:r>
      <w:r w:rsidR="00C40246" w:rsidRPr="00CF7382">
        <w:rPr>
          <w:rFonts w:ascii="Myriad Pro" w:hAnsi="Myriad Pro"/>
          <w:color w:val="000009"/>
          <w:spacing w:val="1"/>
          <w:sz w:val="20"/>
          <w:szCs w:val="20"/>
        </w:rPr>
        <w:t xml:space="preserve"> </w:t>
      </w:r>
      <w:hyperlink r:id="rId20" w:history="1">
        <w:r w:rsidR="00C40246" w:rsidRPr="00CF7382">
          <w:rPr>
            <w:rFonts w:ascii="Myriad Pro" w:hAnsi="Myriad Pro"/>
            <w:color w:val="000009"/>
            <w:spacing w:val="-1"/>
            <w:sz w:val="20"/>
            <w:szCs w:val="20"/>
          </w:rPr>
          <w:t>http://www.spell.org.br/documentos/ver/18123/as-especificidades-das-pequenas-e-medias-</w:t>
        </w:r>
      </w:hyperlink>
      <w:r w:rsidR="00C40246" w:rsidRPr="00CF7382">
        <w:rPr>
          <w:rFonts w:ascii="Myriad Pro" w:hAnsi="Myriad Pro"/>
          <w:color w:val="000009"/>
          <w:sz w:val="20"/>
          <w:szCs w:val="20"/>
        </w:rPr>
        <w:t>empresas.</w:t>
      </w:r>
      <w:r w:rsidR="00C40246" w:rsidRPr="00CF7382">
        <w:rPr>
          <w:rFonts w:ascii="Myriad Pro" w:hAnsi="Myriad Pro"/>
          <w:color w:val="000009"/>
          <w:spacing w:val="-15"/>
          <w:sz w:val="20"/>
          <w:szCs w:val="20"/>
        </w:rPr>
        <w:t xml:space="preserve"> </w:t>
      </w:r>
      <w:proofErr w:type="spellStart"/>
      <w:r w:rsidR="00C40246" w:rsidRPr="00CF7382">
        <w:rPr>
          <w:rFonts w:ascii="Myriad Pro" w:hAnsi="Myriad Pro"/>
          <w:color w:val="000009"/>
          <w:sz w:val="20"/>
          <w:szCs w:val="20"/>
          <w:lang w:val="en-US"/>
        </w:rPr>
        <w:t>Acesso</w:t>
      </w:r>
      <w:proofErr w:type="spellEnd"/>
      <w:r w:rsidR="00C40246" w:rsidRPr="00CF7382">
        <w:rPr>
          <w:rFonts w:ascii="Myriad Pro" w:hAnsi="Myriad Pro"/>
          <w:color w:val="000009"/>
          <w:sz w:val="20"/>
          <w:szCs w:val="20"/>
          <w:lang w:val="en-US"/>
        </w:rPr>
        <w:t xml:space="preserve"> </w:t>
      </w:r>
      <w:proofErr w:type="spellStart"/>
      <w:r w:rsidR="00C40246" w:rsidRPr="00CF7382">
        <w:rPr>
          <w:rFonts w:ascii="Myriad Pro" w:hAnsi="Myriad Pro"/>
          <w:color w:val="000009"/>
          <w:sz w:val="20"/>
          <w:szCs w:val="20"/>
          <w:lang w:val="en-US"/>
        </w:rPr>
        <w:t>em</w:t>
      </w:r>
      <w:proofErr w:type="spellEnd"/>
      <w:r w:rsidR="00C40246" w:rsidRPr="00CF7382">
        <w:rPr>
          <w:rFonts w:ascii="Myriad Pro" w:hAnsi="Myriad Pro"/>
          <w:color w:val="000009"/>
          <w:sz w:val="20"/>
          <w:szCs w:val="20"/>
          <w:lang w:val="en-US"/>
        </w:rPr>
        <w:t>:</w:t>
      </w:r>
      <w:r w:rsidR="00C40246" w:rsidRPr="00CF7382">
        <w:rPr>
          <w:rFonts w:ascii="Myriad Pro" w:hAnsi="Myriad Pro"/>
          <w:color w:val="000009"/>
          <w:spacing w:val="2"/>
          <w:sz w:val="20"/>
          <w:szCs w:val="20"/>
          <w:lang w:val="en-US"/>
        </w:rPr>
        <w:t xml:space="preserve"> </w:t>
      </w:r>
      <w:r w:rsidR="00C40246" w:rsidRPr="00CF7382">
        <w:rPr>
          <w:rFonts w:ascii="Myriad Pro" w:hAnsi="Myriad Pro"/>
          <w:color w:val="000009"/>
          <w:sz w:val="20"/>
          <w:szCs w:val="20"/>
          <w:lang w:val="en-US"/>
        </w:rPr>
        <w:t xml:space="preserve">02 </w:t>
      </w:r>
      <w:proofErr w:type="spellStart"/>
      <w:r w:rsidR="00C40246" w:rsidRPr="00CF7382">
        <w:rPr>
          <w:rFonts w:ascii="Myriad Pro" w:hAnsi="Myriad Pro"/>
          <w:color w:val="000009"/>
          <w:sz w:val="20"/>
          <w:szCs w:val="20"/>
          <w:lang w:val="en-US"/>
        </w:rPr>
        <w:t>mai</w:t>
      </w:r>
      <w:proofErr w:type="spellEnd"/>
      <w:r w:rsidR="00C40246" w:rsidRPr="00CF7382">
        <w:rPr>
          <w:rFonts w:ascii="Myriad Pro" w:hAnsi="Myriad Pro"/>
          <w:color w:val="000009"/>
          <w:sz w:val="20"/>
          <w:szCs w:val="20"/>
          <w:lang w:val="en-US"/>
        </w:rPr>
        <w:t>. 2023.</w:t>
      </w:r>
    </w:p>
    <w:p w14:paraId="0056D6BA" w14:textId="77777777" w:rsidR="00C40246" w:rsidRPr="00CF7382" w:rsidRDefault="00C40246" w:rsidP="00CF7382">
      <w:pPr>
        <w:pStyle w:val="Corpodetexto"/>
        <w:tabs>
          <w:tab w:val="left" w:pos="8773"/>
        </w:tabs>
        <w:ind w:right="-7"/>
        <w:jc w:val="left"/>
        <w:rPr>
          <w:rFonts w:ascii="Myriad Pro" w:hAnsi="Myriad Pro"/>
          <w:color w:val="000009"/>
          <w:sz w:val="20"/>
          <w:szCs w:val="20"/>
          <w:lang w:val="en-US"/>
        </w:rPr>
      </w:pPr>
    </w:p>
    <w:p w14:paraId="078259C8" w14:textId="1AF4524C" w:rsidR="00C40246" w:rsidRPr="00D138A2" w:rsidRDefault="00C40246" w:rsidP="00CF7382">
      <w:pPr>
        <w:pStyle w:val="Corpodetexto"/>
        <w:jc w:val="left"/>
        <w:rPr>
          <w:rFonts w:ascii="Myriad Pro" w:hAnsi="Myriad Pro"/>
          <w:sz w:val="20"/>
          <w:szCs w:val="20"/>
          <w:lang w:val="pt-BR"/>
        </w:rPr>
      </w:pPr>
      <w:r w:rsidRPr="00D138A2">
        <w:rPr>
          <w:rFonts w:ascii="Myriad Pro" w:hAnsi="Myriad Pro"/>
          <w:sz w:val="20"/>
          <w:szCs w:val="20"/>
          <w:lang w:val="en-US"/>
        </w:rPr>
        <w:t>LI</w:t>
      </w:r>
      <w:r w:rsidR="00D3368B" w:rsidRPr="00D138A2">
        <w:rPr>
          <w:rFonts w:ascii="Myriad Pro" w:hAnsi="Myriad Pro"/>
          <w:sz w:val="20"/>
          <w:szCs w:val="20"/>
          <w:lang w:val="en-US"/>
        </w:rPr>
        <w:t xml:space="preserve">, Lei; LIN, </w:t>
      </w:r>
      <w:proofErr w:type="spellStart"/>
      <w:r w:rsidR="00D3368B" w:rsidRPr="00D138A2">
        <w:rPr>
          <w:rFonts w:ascii="Myriad Pro" w:hAnsi="Myriad Pro"/>
          <w:sz w:val="20"/>
          <w:szCs w:val="20"/>
          <w:lang w:val="en-US"/>
        </w:rPr>
        <w:t>Jiabao</w:t>
      </w:r>
      <w:proofErr w:type="spellEnd"/>
      <w:r w:rsidR="00D3368B" w:rsidRPr="00D138A2">
        <w:rPr>
          <w:rFonts w:ascii="Myriad Pro" w:hAnsi="Myriad Pro"/>
          <w:sz w:val="20"/>
          <w:szCs w:val="20"/>
          <w:lang w:val="en-US"/>
        </w:rPr>
        <w:t>; OUYANG, Ye; LUO, Xin</w:t>
      </w:r>
      <w:r w:rsidRPr="00D138A2">
        <w:rPr>
          <w:rFonts w:ascii="Myriad Pro" w:hAnsi="Myriad Pro"/>
          <w:sz w:val="20"/>
          <w:szCs w:val="20"/>
          <w:lang w:val="en-US"/>
        </w:rPr>
        <w:t xml:space="preserve">. </w:t>
      </w:r>
      <w:r w:rsidRPr="00CF7382">
        <w:rPr>
          <w:rFonts w:ascii="Myriad Pro" w:hAnsi="Myriad Pro"/>
          <w:sz w:val="20"/>
          <w:szCs w:val="20"/>
          <w:lang w:val="en-US"/>
        </w:rPr>
        <w:t>Evaluating the impact of big data analytics usage on the decision-making quality</w:t>
      </w:r>
      <w:r w:rsidR="002E1916" w:rsidRPr="00CF7382">
        <w:rPr>
          <w:rFonts w:ascii="Myriad Pro" w:hAnsi="Myriad Pro"/>
          <w:sz w:val="20"/>
          <w:szCs w:val="20"/>
          <w:lang w:val="en-US"/>
        </w:rPr>
        <w:t xml:space="preserve"> </w:t>
      </w:r>
      <w:r w:rsidRPr="00CF7382">
        <w:rPr>
          <w:rFonts w:ascii="Myriad Pro" w:hAnsi="Myriad Pro"/>
          <w:sz w:val="20"/>
          <w:szCs w:val="20"/>
          <w:lang w:val="en-US"/>
        </w:rPr>
        <w:t xml:space="preserve">of organizations. </w:t>
      </w:r>
      <w:r w:rsidRPr="00CF7382">
        <w:rPr>
          <w:rFonts w:ascii="Myriad Pro" w:hAnsi="Myriad Pro"/>
          <w:b/>
          <w:bCs/>
          <w:sz w:val="20"/>
          <w:szCs w:val="20"/>
          <w:lang w:val="en-US"/>
        </w:rPr>
        <w:t>Technological Forecasting and Social Change</w:t>
      </w:r>
      <w:r w:rsidRPr="00CF7382">
        <w:rPr>
          <w:rFonts w:ascii="Myriad Pro" w:hAnsi="Myriad Pro"/>
          <w:sz w:val="20"/>
          <w:szCs w:val="20"/>
          <w:lang w:val="en-US"/>
        </w:rPr>
        <w:t xml:space="preserve">, v. 175, p. 121355, 2022.Disponível </w:t>
      </w:r>
      <w:proofErr w:type="spellStart"/>
      <w:r w:rsidRPr="00CF7382">
        <w:rPr>
          <w:rFonts w:ascii="Myriad Pro" w:hAnsi="Myriad Pro"/>
          <w:sz w:val="20"/>
          <w:szCs w:val="20"/>
          <w:lang w:val="en-US"/>
        </w:rPr>
        <w:t>em</w:t>
      </w:r>
      <w:proofErr w:type="spellEnd"/>
      <w:r w:rsidRPr="00CF7382">
        <w:rPr>
          <w:rFonts w:ascii="Myriad Pro" w:hAnsi="Myriad Pro"/>
          <w:sz w:val="20"/>
          <w:szCs w:val="20"/>
          <w:lang w:val="en-US"/>
        </w:rPr>
        <w:t>:</w:t>
      </w:r>
      <w:r w:rsidR="00D3368B" w:rsidRPr="00CF7382">
        <w:rPr>
          <w:rFonts w:ascii="Myriad Pro" w:hAnsi="Myriad Pro"/>
          <w:sz w:val="20"/>
          <w:szCs w:val="20"/>
          <w:lang w:val="en-US"/>
        </w:rPr>
        <w:t xml:space="preserve"> https://www.sciencedirect.com/science/article/abs/pii/S0040162521007861</w:t>
      </w:r>
      <w:r w:rsidRPr="00CF7382">
        <w:rPr>
          <w:rFonts w:ascii="Myriad Pro" w:hAnsi="Myriad Pro"/>
          <w:sz w:val="20"/>
          <w:szCs w:val="20"/>
          <w:lang w:val="en-US"/>
        </w:rPr>
        <w:t xml:space="preserve">.  </w:t>
      </w:r>
      <w:r w:rsidRPr="00CF7382">
        <w:rPr>
          <w:rFonts w:ascii="Myriad Pro" w:hAnsi="Myriad Pro"/>
          <w:sz w:val="20"/>
          <w:szCs w:val="20"/>
          <w:lang w:val="pt-BR"/>
        </w:rPr>
        <w:t>Acesso em: 27 set</w:t>
      </w:r>
      <w:r w:rsidR="00462558">
        <w:rPr>
          <w:rFonts w:ascii="Myriad Pro" w:hAnsi="Myriad Pro"/>
          <w:sz w:val="20"/>
          <w:szCs w:val="20"/>
          <w:lang w:val="pt-BR"/>
        </w:rPr>
        <w:t>.</w:t>
      </w:r>
      <w:r w:rsidRPr="00CF7382">
        <w:rPr>
          <w:rFonts w:ascii="Myriad Pro" w:hAnsi="Myriad Pro"/>
          <w:sz w:val="20"/>
          <w:szCs w:val="20"/>
          <w:lang w:val="pt-BR"/>
        </w:rPr>
        <w:t xml:space="preserve"> 2023.</w:t>
      </w:r>
    </w:p>
    <w:p w14:paraId="2EBAF226" w14:textId="77777777" w:rsidR="00C40246" w:rsidRPr="00CF7382" w:rsidRDefault="00C40246" w:rsidP="00CF7382">
      <w:pPr>
        <w:pStyle w:val="Corpodetexto"/>
        <w:tabs>
          <w:tab w:val="left" w:pos="8773"/>
        </w:tabs>
        <w:ind w:right="-7"/>
        <w:jc w:val="left"/>
        <w:rPr>
          <w:rFonts w:ascii="Myriad Pro" w:hAnsi="Myriad Pro"/>
          <w:color w:val="000009"/>
          <w:sz w:val="20"/>
          <w:szCs w:val="20"/>
          <w:lang w:val="pt-BR"/>
        </w:rPr>
      </w:pPr>
    </w:p>
    <w:p w14:paraId="54E860E3" w14:textId="1FEF8055" w:rsidR="00C40246" w:rsidRPr="00CF7382" w:rsidRDefault="00C40246" w:rsidP="00CF7382">
      <w:pPr>
        <w:pStyle w:val="Corpodetexto"/>
        <w:tabs>
          <w:tab w:val="left" w:pos="8773"/>
        </w:tabs>
        <w:ind w:right="-7"/>
        <w:jc w:val="left"/>
        <w:rPr>
          <w:rFonts w:ascii="Myriad Pro" w:hAnsi="Myriad Pro"/>
          <w:sz w:val="20"/>
          <w:szCs w:val="20"/>
        </w:rPr>
      </w:pPr>
      <w:r w:rsidRPr="00CF7382">
        <w:rPr>
          <w:rFonts w:ascii="Myriad Pro" w:hAnsi="Myriad Pro"/>
          <w:sz w:val="20"/>
          <w:szCs w:val="20"/>
          <w:lang w:val="pt-BR"/>
        </w:rPr>
        <w:t>LYRIO, M</w:t>
      </w:r>
      <w:r w:rsidR="00252014" w:rsidRPr="00CF7382">
        <w:rPr>
          <w:rFonts w:ascii="Myriad Pro" w:hAnsi="Myriad Pro"/>
          <w:sz w:val="20"/>
          <w:szCs w:val="20"/>
          <w:lang w:val="pt-BR"/>
        </w:rPr>
        <w:t xml:space="preserve">aurício </w:t>
      </w:r>
      <w:r w:rsidRPr="00CF7382">
        <w:rPr>
          <w:rFonts w:ascii="Myriad Pro" w:hAnsi="Myriad Pro"/>
          <w:sz w:val="20"/>
          <w:szCs w:val="20"/>
          <w:lang w:val="pt-BR"/>
        </w:rPr>
        <w:t>V</w:t>
      </w:r>
      <w:r w:rsidR="00252014" w:rsidRPr="00CF7382">
        <w:rPr>
          <w:rFonts w:ascii="Myriad Pro" w:hAnsi="Myriad Pro"/>
          <w:sz w:val="20"/>
          <w:szCs w:val="20"/>
          <w:lang w:val="pt-BR"/>
        </w:rPr>
        <w:t xml:space="preserve">asconcellos </w:t>
      </w:r>
      <w:r w:rsidRPr="00CF7382">
        <w:rPr>
          <w:rFonts w:ascii="Myriad Pro" w:hAnsi="Myriad Pro"/>
          <w:sz w:val="20"/>
          <w:szCs w:val="20"/>
          <w:lang w:val="pt-BR"/>
        </w:rPr>
        <w:t>L</w:t>
      </w:r>
      <w:r w:rsidR="00867A1E" w:rsidRPr="00CF7382">
        <w:rPr>
          <w:rFonts w:ascii="Myriad Pro" w:hAnsi="Myriad Pro"/>
          <w:sz w:val="20"/>
          <w:szCs w:val="20"/>
          <w:lang w:val="pt-BR"/>
        </w:rPr>
        <w:t>eão</w:t>
      </w:r>
      <w:r w:rsidRPr="00CF7382">
        <w:rPr>
          <w:rFonts w:ascii="Myriad Pro" w:hAnsi="Myriad Pro"/>
          <w:sz w:val="20"/>
          <w:szCs w:val="20"/>
          <w:lang w:val="pt-BR"/>
        </w:rPr>
        <w:t xml:space="preserve">. </w:t>
      </w:r>
      <w:r w:rsidRPr="00CF7382">
        <w:rPr>
          <w:rFonts w:ascii="Myriad Pro" w:hAnsi="Myriad Pro"/>
          <w:b/>
          <w:bCs/>
          <w:sz w:val="20"/>
          <w:szCs w:val="20"/>
          <w:lang w:val="pt-BR"/>
        </w:rPr>
        <w:t xml:space="preserve">Transparência de gestão pública em portais eletrônicos: </w:t>
      </w:r>
      <w:r w:rsidRPr="00937F24">
        <w:rPr>
          <w:rFonts w:ascii="Myriad Pro" w:hAnsi="Myriad Pro"/>
          <w:bCs/>
          <w:sz w:val="20"/>
          <w:szCs w:val="20"/>
          <w:lang w:val="pt-BR"/>
        </w:rPr>
        <w:t xml:space="preserve">uma análise no contexto do poder executivo dos governos </w:t>
      </w:r>
      <w:proofErr w:type="spellStart"/>
      <w:r w:rsidRPr="00937F24">
        <w:rPr>
          <w:rFonts w:ascii="Myriad Pro" w:hAnsi="Myriad Pro"/>
          <w:bCs/>
          <w:sz w:val="20"/>
          <w:szCs w:val="20"/>
          <w:lang w:val="pt-BR"/>
        </w:rPr>
        <w:t>sub-nacionais</w:t>
      </w:r>
      <w:proofErr w:type="spellEnd"/>
      <w:r w:rsidRPr="00937F24">
        <w:rPr>
          <w:rFonts w:ascii="Myriad Pro" w:hAnsi="Myriad Pro"/>
          <w:bCs/>
          <w:sz w:val="20"/>
          <w:szCs w:val="20"/>
          <w:lang w:val="pt-BR"/>
        </w:rPr>
        <w:t xml:space="preserve"> brasileiro e espanhol</w:t>
      </w:r>
      <w:r w:rsidRPr="00937F24">
        <w:rPr>
          <w:rFonts w:ascii="Myriad Pro" w:hAnsi="Myriad Pro"/>
          <w:sz w:val="20"/>
          <w:szCs w:val="20"/>
          <w:lang w:val="pt-BR"/>
        </w:rPr>
        <w:t>.</w:t>
      </w:r>
      <w:r w:rsidRPr="00CF7382">
        <w:rPr>
          <w:rFonts w:ascii="Myriad Pro" w:hAnsi="Myriad Pro"/>
          <w:sz w:val="20"/>
          <w:szCs w:val="20"/>
          <w:lang w:val="pt-BR"/>
        </w:rPr>
        <w:t xml:space="preserve"> 2016. 295f. Tese (doutorado), Universidade Federal de Santa Catarina, Florianópolis, 2016.</w:t>
      </w:r>
    </w:p>
    <w:p w14:paraId="71D9D06F" w14:textId="77777777" w:rsidR="00C40246" w:rsidRPr="00CF7382" w:rsidRDefault="00C40246" w:rsidP="00CF7382">
      <w:pPr>
        <w:pStyle w:val="Corpodetexto"/>
        <w:tabs>
          <w:tab w:val="left" w:pos="8773"/>
        </w:tabs>
        <w:ind w:right="-7"/>
        <w:jc w:val="left"/>
        <w:rPr>
          <w:rFonts w:ascii="Myriad Pro" w:hAnsi="Myriad Pro"/>
          <w:color w:val="000009"/>
          <w:sz w:val="20"/>
          <w:szCs w:val="20"/>
          <w:lang w:val="pt-BR"/>
        </w:rPr>
      </w:pPr>
    </w:p>
    <w:p w14:paraId="4C1E28B6" w14:textId="39ECCEBA" w:rsidR="00C40246" w:rsidRPr="00B43125" w:rsidRDefault="00867A1E" w:rsidP="00CF7382">
      <w:pPr>
        <w:pStyle w:val="Corpodetexto"/>
        <w:tabs>
          <w:tab w:val="left" w:pos="8773"/>
        </w:tabs>
        <w:ind w:right="-7"/>
        <w:jc w:val="left"/>
        <w:rPr>
          <w:rFonts w:ascii="Myriad Pro" w:hAnsi="Myriad Pro"/>
          <w:sz w:val="20"/>
          <w:szCs w:val="20"/>
        </w:rPr>
      </w:pPr>
      <w:r w:rsidRPr="00CF7382">
        <w:rPr>
          <w:rFonts w:ascii="Myriad Pro" w:hAnsi="Myriad Pro"/>
          <w:sz w:val="20"/>
          <w:szCs w:val="20"/>
          <w:lang w:val="pt-BR"/>
        </w:rPr>
        <w:t xml:space="preserve">LYRIO, Maurício Vasconcellos Leão; DUARTE, Karen Sabrina </w:t>
      </w:r>
      <w:proofErr w:type="spellStart"/>
      <w:r w:rsidRPr="00CF7382">
        <w:rPr>
          <w:rFonts w:ascii="Myriad Pro" w:hAnsi="Myriad Pro"/>
          <w:sz w:val="20"/>
          <w:szCs w:val="20"/>
          <w:lang w:val="pt-BR"/>
        </w:rPr>
        <w:t>Bayestorff</w:t>
      </w:r>
      <w:proofErr w:type="spellEnd"/>
      <w:r w:rsidRPr="00CF7382">
        <w:rPr>
          <w:rFonts w:ascii="Myriad Pro" w:hAnsi="Myriad Pro"/>
          <w:sz w:val="20"/>
          <w:szCs w:val="20"/>
          <w:lang w:val="pt-BR"/>
        </w:rPr>
        <w:t xml:space="preserve">; </w:t>
      </w:r>
      <w:r w:rsidR="00EF6C75" w:rsidRPr="00CF7382">
        <w:rPr>
          <w:rFonts w:ascii="Myriad Pro" w:hAnsi="Myriad Pro"/>
          <w:sz w:val="20"/>
          <w:szCs w:val="20"/>
          <w:lang w:val="pt-BR"/>
        </w:rPr>
        <w:t xml:space="preserve">JUNIOR, José Tenório </w:t>
      </w:r>
      <w:proofErr w:type="spellStart"/>
      <w:r w:rsidR="00EF6C75" w:rsidRPr="00CF7382">
        <w:rPr>
          <w:rFonts w:ascii="Myriad Pro" w:hAnsi="Myriad Pro"/>
          <w:sz w:val="20"/>
          <w:szCs w:val="20"/>
          <w:lang w:val="pt-BR"/>
        </w:rPr>
        <w:t>Abs</w:t>
      </w:r>
      <w:proofErr w:type="spellEnd"/>
      <w:r w:rsidR="00EF6C75" w:rsidRPr="00CF7382">
        <w:rPr>
          <w:rFonts w:ascii="Myriad Pro" w:hAnsi="Myriad Pro"/>
          <w:sz w:val="20"/>
          <w:szCs w:val="20"/>
          <w:lang w:val="pt-BR"/>
        </w:rPr>
        <w:t xml:space="preserve">; ROSA, </w:t>
      </w:r>
      <w:proofErr w:type="spellStart"/>
      <w:r w:rsidR="00EF6C75" w:rsidRPr="00CF7382">
        <w:rPr>
          <w:rFonts w:ascii="Myriad Pro" w:hAnsi="Myriad Pro"/>
          <w:sz w:val="20"/>
          <w:szCs w:val="20"/>
          <w:lang w:val="pt-BR"/>
        </w:rPr>
        <w:t>Fabricia</w:t>
      </w:r>
      <w:proofErr w:type="spellEnd"/>
      <w:r w:rsidR="00EF6C75" w:rsidRPr="00CF7382">
        <w:rPr>
          <w:rFonts w:ascii="Myriad Pro" w:hAnsi="Myriad Pro"/>
          <w:sz w:val="20"/>
          <w:szCs w:val="20"/>
          <w:lang w:val="pt-BR"/>
        </w:rPr>
        <w:t xml:space="preserve"> Silva da</w:t>
      </w:r>
      <w:r w:rsidR="00C40246" w:rsidRPr="00CF7382">
        <w:rPr>
          <w:rFonts w:ascii="Myriad Pro" w:hAnsi="Myriad Pro"/>
          <w:i/>
          <w:color w:val="000009"/>
          <w:sz w:val="20"/>
          <w:szCs w:val="20"/>
          <w:lang w:val="pt-BR"/>
        </w:rPr>
        <w:t xml:space="preserve">. </w:t>
      </w:r>
      <w:r w:rsidR="00C40246" w:rsidRPr="00CF7382">
        <w:rPr>
          <w:rFonts w:ascii="Myriad Pro" w:hAnsi="Myriad Pro"/>
          <w:color w:val="000009"/>
          <w:sz w:val="20"/>
          <w:szCs w:val="20"/>
          <w:lang w:val="pt-BR"/>
        </w:rPr>
        <w:t xml:space="preserve">Data Science no fomento à participação de </w:t>
      </w:r>
      <w:proofErr w:type="spellStart"/>
      <w:r w:rsidR="00C40246" w:rsidRPr="00CF7382">
        <w:rPr>
          <w:rFonts w:ascii="Myriad Pro" w:hAnsi="Myriad Pro"/>
          <w:color w:val="000009"/>
          <w:sz w:val="20"/>
          <w:szCs w:val="20"/>
          <w:lang w:val="pt-BR"/>
        </w:rPr>
        <w:t>PMEs</w:t>
      </w:r>
      <w:proofErr w:type="spellEnd"/>
      <w:r w:rsidR="00C40246" w:rsidRPr="00CF7382">
        <w:rPr>
          <w:rFonts w:ascii="Myriad Pro" w:hAnsi="Myriad Pro"/>
          <w:color w:val="000009"/>
          <w:sz w:val="20"/>
          <w:szCs w:val="20"/>
          <w:lang w:val="pt-BR"/>
        </w:rPr>
        <w:t xml:space="preserve"> nas Compras Públicas em Santa Catarina: o</w:t>
      </w:r>
      <w:r w:rsidR="00C40246" w:rsidRPr="00EF6C75">
        <w:rPr>
          <w:rFonts w:ascii="Myriad Pro" w:hAnsi="Myriad Pro"/>
          <w:color w:val="000009"/>
          <w:sz w:val="20"/>
          <w:szCs w:val="20"/>
          <w:lang w:val="pt-BR"/>
        </w:rPr>
        <w:t xml:space="preserve"> caso do BIEL – Robô buscador de informações em Editais de Licitações. </w:t>
      </w:r>
      <w:r w:rsidRPr="00EF6C75">
        <w:rPr>
          <w:rFonts w:ascii="Myriad Pro" w:hAnsi="Myriad Pro"/>
          <w:b/>
          <w:bCs/>
          <w:color w:val="000009"/>
          <w:sz w:val="20"/>
          <w:szCs w:val="20"/>
          <w:lang w:val="pt-BR"/>
        </w:rPr>
        <w:t>13º</w:t>
      </w:r>
      <w:r w:rsidRPr="00EF6C75">
        <w:rPr>
          <w:rFonts w:ascii="Myriad Pro" w:hAnsi="Myriad Pro"/>
          <w:color w:val="000009"/>
          <w:sz w:val="20"/>
          <w:szCs w:val="20"/>
          <w:lang w:val="pt-BR"/>
        </w:rPr>
        <w:t xml:space="preserve"> </w:t>
      </w:r>
      <w:r w:rsidR="00C40246" w:rsidRPr="00EF6C75">
        <w:rPr>
          <w:rFonts w:ascii="Myriad Pro" w:hAnsi="Myriad Pro"/>
          <w:b/>
          <w:bCs/>
          <w:color w:val="000009"/>
          <w:sz w:val="20"/>
          <w:szCs w:val="20"/>
          <w:lang w:val="pt-BR"/>
        </w:rPr>
        <w:t xml:space="preserve">Congresso UFSC de Controladoria e Finanças: </w:t>
      </w:r>
      <w:r w:rsidR="00C40246" w:rsidRPr="00EF6C75">
        <w:rPr>
          <w:rFonts w:ascii="Myriad Pro" w:hAnsi="Myriad Pro"/>
          <w:color w:val="000009"/>
          <w:sz w:val="20"/>
          <w:szCs w:val="20"/>
          <w:lang w:val="pt-BR"/>
        </w:rPr>
        <w:t>Florianópolis, Set/2023.</w:t>
      </w:r>
    </w:p>
    <w:p w14:paraId="3C0CA7A8" w14:textId="77777777" w:rsidR="00C40246" w:rsidRPr="00B43125" w:rsidRDefault="00C40246" w:rsidP="00CF7382">
      <w:pPr>
        <w:pStyle w:val="Corpodetexto"/>
        <w:jc w:val="left"/>
        <w:rPr>
          <w:rFonts w:ascii="Myriad Pro" w:hAnsi="Myriad Pro"/>
          <w:sz w:val="20"/>
          <w:szCs w:val="20"/>
          <w:lang w:val="pt-BR"/>
        </w:rPr>
      </w:pPr>
    </w:p>
    <w:p w14:paraId="4C88B431" w14:textId="63AB5C71" w:rsidR="00C40246" w:rsidRPr="00A82886" w:rsidRDefault="00C40246" w:rsidP="00CF7382">
      <w:pPr>
        <w:ind w:right="-7"/>
        <w:rPr>
          <w:rFonts w:ascii="Myriad Pro" w:hAnsi="Myriad Pro"/>
        </w:rPr>
      </w:pPr>
      <w:r w:rsidRPr="00D138A2">
        <w:rPr>
          <w:rFonts w:ascii="Myriad Pro" w:hAnsi="Myriad Pro"/>
          <w:color w:val="000009"/>
        </w:rPr>
        <w:t>LONGENECKER,</w:t>
      </w:r>
      <w:r w:rsidRPr="00D138A2">
        <w:rPr>
          <w:rFonts w:ascii="Myriad Pro" w:hAnsi="Myriad Pro"/>
          <w:color w:val="000009"/>
          <w:spacing w:val="-12"/>
        </w:rPr>
        <w:t xml:space="preserve"> </w:t>
      </w:r>
      <w:r w:rsidRPr="00D138A2">
        <w:rPr>
          <w:rFonts w:ascii="Myriad Pro" w:hAnsi="Myriad Pro"/>
          <w:color w:val="000009"/>
        </w:rPr>
        <w:t>J</w:t>
      </w:r>
      <w:r w:rsidR="009648BC" w:rsidRPr="00D138A2">
        <w:rPr>
          <w:rFonts w:ascii="Myriad Pro" w:hAnsi="Myriad Pro"/>
          <w:color w:val="000009"/>
        </w:rPr>
        <w:t xml:space="preserve">ustin </w:t>
      </w:r>
      <w:r w:rsidRPr="00D138A2">
        <w:rPr>
          <w:rFonts w:ascii="Myriad Pro" w:hAnsi="Myriad Pro"/>
          <w:color w:val="000009"/>
        </w:rPr>
        <w:t>G.</w:t>
      </w:r>
      <w:r w:rsidR="009648BC" w:rsidRPr="00D138A2">
        <w:rPr>
          <w:rFonts w:ascii="Myriad Pro" w:hAnsi="Myriad Pro"/>
          <w:color w:val="000009"/>
        </w:rPr>
        <w:t>;</w:t>
      </w:r>
      <w:r w:rsidRPr="00D138A2">
        <w:rPr>
          <w:rFonts w:ascii="Myriad Pro" w:hAnsi="Myriad Pro"/>
          <w:color w:val="000009"/>
          <w:spacing w:val="-10"/>
        </w:rPr>
        <w:t xml:space="preserve"> </w:t>
      </w:r>
      <w:r w:rsidRPr="00D138A2">
        <w:rPr>
          <w:rFonts w:ascii="Myriad Pro" w:hAnsi="Myriad Pro"/>
          <w:color w:val="000009"/>
        </w:rPr>
        <w:t>MOORE,</w:t>
      </w:r>
      <w:r w:rsidRPr="00D138A2">
        <w:rPr>
          <w:rFonts w:ascii="Myriad Pro" w:hAnsi="Myriad Pro"/>
          <w:color w:val="000009"/>
          <w:spacing w:val="-12"/>
        </w:rPr>
        <w:t xml:space="preserve"> </w:t>
      </w:r>
      <w:r w:rsidRPr="00D138A2">
        <w:rPr>
          <w:rFonts w:ascii="Myriad Pro" w:hAnsi="Myriad Pro"/>
          <w:color w:val="000009"/>
        </w:rPr>
        <w:t>C</w:t>
      </w:r>
      <w:r w:rsidR="009648BC" w:rsidRPr="00D138A2">
        <w:rPr>
          <w:rFonts w:ascii="Myriad Pro" w:hAnsi="Myriad Pro"/>
          <w:color w:val="000009"/>
        </w:rPr>
        <w:t xml:space="preserve">arlos </w:t>
      </w:r>
      <w:r w:rsidRPr="00D138A2">
        <w:rPr>
          <w:rFonts w:ascii="Myriad Pro" w:hAnsi="Myriad Pro"/>
          <w:color w:val="000009"/>
        </w:rPr>
        <w:t>W.</w:t>
      </w:r>
      <w:r w:rsidR="009648BC" w:rsidRPr="00D138A2">
        <w:rPr>
          <w:rFonts w:ascii="Myriad Pro" w:hAnsi="Myriad Pro"/>
          <w:color w:val="000009"/>
        </w:rPr>
        <w:t>;</w:t>
      </w:r>
      <w:r w:rsidRPr="00D138A2">
        <w:rPr>
          <w:rFonts w:ascii="Myriad Pro" w:hAnsi="Myriad Pro"/>
          <w:color w:val="000009"/>
          <w:spacing w:val="-12"/>
        </w:rPr>
        <w:t xml:space="preserve"> </w:t>
      </w:r>
      <w:r w:rsidRPr="00D138A2">
        <w:rPr>
          <w:rFonts w:ascii="Myriad Pro" w:hAnsi="Myriad Pro"/>
          <w:color w:val="000009"/>
        </w:rPr>
        <w:t>PETTY,</w:t>
      </w:r>
      <w:r w:rsidRPr="00D138A2">
        <w:rPr>
          <w:rFonts w:ascii="Myriad Pro" w:hAnsi="Myriad Pro"/>
          <w:color w:val="000009"/>
          <w:spacing w:val="-12"/>
        </w:rPr>
        <w:t xml:space="preserve"> </w:t>
      </w:r>
      <w:r w:rsidRPr="00D138A2">
        <w:rPr>
          <w:rFonts w:ascii="Myriad Pro" w:hAnsi="Myriad Pro"/>
          <w:color w:val="000009"/>
        </w:rPr>
        <w:t>J.</w:t>
      </w:r>
      <w:r w:rsidR="009648BC" w:rsidRPr="00D138A2">
        <w:rPr>
          <w:rFonts w:ascii="Myriad Pro" w:hAnsi="Myriad Pro"/>
          <w:color w:val="000009"/>
        </w:rPr>
        <w:t xml:space="preserve"> </w:t>
      </w:r>
      <w:r w:rsidRPr="00D138A2">
        <w:rPr>
          <w:rFonts w:ascii="Myriad Pro" w:hAnsi="Myriad Pro"/>
          <w:color w:val="000009"/>
        </w:rPr>
        <w:t>W</w:t>
      </w:r>
      <w:r w:rsidR="009648BC" w:rsidRPr="00D138A2">
        <w:rPr>
          <w:rFonts w:ascii="Myriad Pro" w:hAnsi="Myriad Pro"/>
          <w:color w:val="000009"/>
        </w:rPr>
        <w:t>illiam</w:t>
      </w:r>
      <w:r w:rsidRPr="00D138A2">
        <w:rPr>
          <w:rFonts w:ascii="Myriad Pro" w:hAnsi="Myriad Pro"/>
          <w:color w:val="000009"/>
        </w:rPr>
        <w:t>.</w:t>
      </w:r>
      <w:r w:rsidRPr="00D138A2">
        <w:rPr>
          <w:rFonts w:ascii="Myriad Pro" w:hAnsi="Myriad Pro"/>
          <w:color w:val="000009"/>
          <w:spacing w:val="-12"/>
        </w:rPr>
        <w:t xml:space="preserve"> </w:t>
      </w:r>
      <w:r w:rsidRPr="00B43125">
        <w:rPr>
          <w:rFonts w:ascii="Myriad Pro" w:hAnsi="Myriad Pro"/>
          <w:b/>
          <w:color w:val="000009"/>
        </w:rPr>
        <w:t>Administração</w:t>
      </w:r>
      <w:r w:rsidRPr="00B43125">
        <w:rPr>
          <w:rFonts w:ascii="Myriad Pro" w:hAnsi="Myriad Pro"/>
          <w:b/>
          <w:color w:val="000009"/>
          <w:spacing w:val="-12"/>
        </w:rPr>
        <w:t xml:space="preserve"> </w:t>
      </w:r>
      <w:r w:rsidRPr="00B43125">
        <w:rPr>
          <w:rFonts w:ascii="Myriad Pro" w:hAnsi="Myriad Pro"/>
          <w:b/>
          <w:color w:val="000009"/>
        </w:rPr>
        <w:t>de</w:t>
      </w:r>
      <w:r w:rsidRPr="00B43125">
        <w:rPr>
          <w:rFonts w:ascii="Myriad Pro" w:hAnsi="Myriad Pro"/>
          <w:b/>
          <w:color w:val="000009"/>
          <w:spacing w:val="-13"/>
        </w:rPr>
        <w:t xml:space="preserve"> </w:t>
      </w:r>
      <w:r w:rsidR="00A82886">
        <w:rPr>
          <w:rFonts w:ascii="Myriad Pro" w:hAnsi="Myriad Pro"/>
          <w:b/>
          <w:color w:val="000009"/>
        </w:rPr>
        <w:t>Pequenas Empresas.</w:t>
      </w:r>
      <w:r w:rsidRPr="00B43125">
        <w:rPr>
          <w:rFonts w:ascii="Myriad Pro" w:hAnsi="Myriad Pro"/>
          <w:color w:val="000009"/>
          <w:spacing w:val="-1"/>
        </w:rPr>
        <w:t xml:space="preserve"> </w:t>
      </w:r>
      <w:r w:rsidRPr="00A82886">
        <w:rPr>
          <w:rFonts w:ascii="Myriad Pro" w:hAnsi="Myriad Pro"/>
          <w:color w:val="000009"/>
        </w:rPr>
        <w:t>São Paulo: Pearson</w:t>
      </w:r>
      <w:r w:rsidRPr="00A82886">
        <w:rPr>
          <w:rFonts w:ascii="Myriad Pro" w:hAnsi="Myriad Pro"/>
          <w:color w:val="000009"/>
          <w:spacing w:val="-1"/>
        </w:rPr>
        <w:t xml:space="preserve"> </w:t>
      </w:r>
      <w:proofErr w:type="spellStart"/>
      <w:r w:rsidRPr="00A82886">
        <w:rPr>
          <w:rFonts w:ascii="Myriad Pro" w:hAnsi="Myriad Pro"/>
          <w:color w:val="000009"/>
        </w:rPr>
        <w:t>Education</w:t>
      </w:r>
      <w:proofErr w:type="spellEnd"/>
      <w:r w:rsidRPr="00A82886">
        <w:rPr>
          <w:rFonts w:ascii="Myriad Pro" w:hAnsi="Myriad Pro"/>
          <w:color w:val="000009"/>
        </w:rPr>
        <w:t xml:space="preserve"> do Brasil,</w:t>
      </w:r>
      <w:r w:rsidRPr="00A82886">
        <w:rPr>
          <w:rFonts w:ascii="Myriad Pro" w:hAnsi="Myriad Pro"/>
          <w:color w:val="000009"/>
          <w:spacing w:val="-1"/>
        </w:rPr>
        <w:t xml:space="preserve"> </w:t>
      </w:r>
      <w:r w:rsidRPr="00A82886">
        <w:rPr>
          <w:rFonts w:ascii="Myriad Pro" w:hAnsi="Myriad Pro"/>
          <w:color w:val="000009"/>
        </w:rPr>
        <w:t>1997.</w:t>
      </w:r>
    </w:p>
    <w:p w14:paraId="3375A5AD" w14:textId="77777777" w:rsidR="00C40246" w:rsidRPr="00A82886" w:rsidRDefault="00C40246" w:rsidP="00CF7382">
      <w:pPr>
        <w:ind w:left="101" w:right="298"/>
        <w:rPr>
          <w:rFonts w:ascii="Myriad Pro" w:hAnsi="Myriad Pro"/>
        </w:rPr>
      </w:pPr>
    </w:p>
    <w:p w14:paraId="4361AA93" w14:textId="057CAB01" w:rsidR="00C40246" w:rsidRPr="00B43125" w:rsidRDefault="00C40246" w:rsidP="00CF7382">
      <w:pPr>
        <w:pStyle w:val="Corpodetexto"/>
        <w:jc w:val="left"/>
        <w:rPr>
          <w:rFonts w:ascii="Myriad Pro" w:hAnsi="Myriad Pro"/>
          <w:sz w:val="20"/>
          <w:szCs w:val="20"/>
        </w:rPr>
      </w:pPr>
      <w:r w:rsidRPr="00B43125">
        <w:rPr>
          <w:rStyle w:val="highlight"/>
          <w:rFonts w:ascii="Myriad Pro" w:hAnsi="Myriad Pro"/>
          <w:sz w:val="20"/>
          <w:szCs w:val="20"/>
          <w:lang w:val="en-US"/>
        </w:rPr>
        <w:t>MOHAN</w:t>
      </w:r>
      <w:r w:rsidRPr="00B43125">
        <w:rPr>
          <w:rFonts w:ascii="Myriad Pro" w:hAnsi="Myriad Pro"/>
          <w:sz w:val="20"/>
          <w:szCs w:val="20"/>
          <w:lang w:val="en-US"/>
        </w:rPr>
        <w:t xml:space="preserve">, </w:t>
      </w:r>
      <w:proofErr w:type="spellStart"/>
      <w:r w:rsidRPr="00B43125">
        <w:rPr>
          <w:rFonts w:ascii="Myriad Pro" w:hAnsi="Myriad Pro"/>
          <w:sz w:val="20"/>
          <w:szCs w:val="20"/>
          <w:lang w:val="en-US"/>
        </w:rPr>
        <w:t>Veluppillai</w:t>
      </w:r>
      <w:proofErr w:type="spellEnd"/>
      <w:r w:rsidRPr="00B43125">
        <w:rPr>
          <w:rFonts w:ascii="Myriad Pro" w:hAnsi="Myriad Pro"/>
          <w:sz w:val="20"/>
          <w:szCs w:val="20"/>
          <w:lang w:val="en-US"/>
        </w:rPr>
        <w:t xml:space="preserve">. Public procurement for sustainable development. </w:t>
      </w:r>
      <w:r w:rsidRPr="00B43125">
        <w:rPr>
          <w:rFonts w:ascii="Myriad Pro" w:hAnsi="Myriad Pro"/>
          <w:sz w:val="20"/>
          <w:szCs w:val="20"/>
        </w:rPr>
        <w:t xml:space="preserve">Seul: </w:t>
      </w:r>
      <w:r w:rsidRPr="00B43125">
        <w:rPr>
          <w:rFonts w:ascii="Myriad Pro" w:hAnsi="Myriad Pro"/>
          <w:b/>
          <w:bCs/>
          <w:sz w:val="20"/>
          <w:szCs w:val="20"/>
        </w:rPr>
        <w:t>IPPC4</w:t>
      </w:r>
      <w:r w:rsidRPr="00B43125">
        <w:rPr>
          <w:rFonts w:ascii="Myriad Pro" w:hAnsi="Myriad Pro"/>
          <w:sz w:val="20"/>
          <w:szCs w:val="20"/>
        </w:rPr>
        <w:t>, 2010. Disponível em: https://www.ippa.org/IPPC4/Proceedings/07GreenProcurement/Paper7-11.pdf. Acesso em: 23 mai. 2023</w:t>
      </w:r>
    </w:p>
    <w:p w14:paraId="14D9A33F" w14:textId="77777777" w:rsidR="00C40246" w:rsidRPr="00B43125" w:rsidRDefault="00C40246" w:rsidP="00CF7382">
      <w:pPr>
        <w:pStyle w:val="Corpodetexto"/>
        <w:jc w:val="left"/>
        <w:rPr>
          <w:rFonts w:ascii="Myriad Pro" w:hAnsi="Myriad Pro"/>
          <w:sz w:val="20"/>
          <w:szCs w:val="20"/>
        </w:rPr>
      </w:pPr>
    </w:p>
    <w:p w14:paraId="7C585331" w14:textId="14DD4591" w:rsidR="00C40246" w:rsidRPr="00B43125" w:rsidRDefault="00C40246" w:rsidP="00CF7382">
      <w:pPr>
        <w:pStyle w:val="Corpodetexto"/>
        <w:ind w:right="416"/>
        <w:jc w:val="left"/>
        <w:rPr>
          <w:rFonts w:ascii="Myriad Pro" w:hAnsi="Myriad Pro"/>
          <w:sz w:val="20"/>
          <w:szCs w:val="20"/>
          <w:lang w:val="en-US"/>
        </w:rPr>
      </w:pPr>
      <w:r w:rsidRPr="00B43125">
        <w:rPr>
          <w:rFonts w:ascii="Myriad Pro" w:hAnsi="Myriad Pro"/>
          <w:color w:val="000009"/>
          <w:spacing w:val="-1"/>
          <w:sz w:val="20"/>
          <w:szCs w:val="20"/>
        </w:rPr>
        <w:t>MORAES, G</w:t>
      </w:r>
      <w:r w:rsidR="009610A5">
        <w:rPr>
          <w:rFonts w:ascii="Myriad Pro" w:hAnsi="Myriad Pro"/>
          <w:color w:val="000009"/>
          <w:spacing w:val="-1"/>
          <w:sz w:val="20"/>
          <w:szCs w:val="20"/>
        </w:rPr>
        <w:t>iseli Diniz de Almeida;</w:t>
      </w:r>
      <w:r w:rsidRPr="00B43125">
        <w:rPr>
          <w:rFonts w:ascii="Myriad Pro" w:hAnsi="Myriad Pro"/>
          <w:color w:val="000009"/>
          <w:spacing w:val="-1"/>
          <w:sz w:val="20"/>
          <w:szCs w:val="20"/>
        </w:rPr>
        <w:t xml:space="preserve"> FILHO, E</w:t>
      </w:r>
      <w:r w:rsidR="009610A5">
        <w:rPr>
          <w:rFonts w:ascii="Myriad Pro" w:hAnsi="Myriad Pro"/>
          <w:color w:val="000009"/>
          <w:spacing w:val="-1"/>
          <w:sz w:val="20"/>
          <w:szCs w:val="20"/>
        </w:rPr>
        <w:t>dmundo Escrivão</w:t>
      </w:r>
      <w:r w:rsidRPr="00B43125">
        <w:rPr>
          <w:rFonts w:ascii="Myriad Pro" w:hAnsi="Myriad Pro"/>
          <w:color w:val="000009"/>
          <w:spacing w:val="-1"/>
          <w:sz w:val="20"/>
          <w:szCs w:val="20"/>
        </w:rPr>
        <w:t xml:space="preserve">. </w:t>
      </w:r>
      <w:r w:rsidRPr="00B43125">
        <w:rPr>
          <w:rFonts w:ascii="Myriad Pro" w:hAnsi="Myriad Pro"/>
          <w:color w:val="000009"/>
          <w:sz w:val="20"/>
          <w:szCs w:val="20"/>
        </w:rPr>
        <w:t>A gestão da informação diante das especificidades das</w:t>
      </w:r>
      <w:r w:rsidRPr="00B43125">
        <w:rPr>
          <w:rFonts w:ascii="Myriad Pro" w:hAnsi="Myriad Pro"/>
          <w:color w:val="000009"/>
          <w:spacing w:val="1"/>
          <w:sz w:val="20"/>
          <w:szCs w:val="20"/>
        </w:rPr>
        <w:t xml:space="preserve"> </w:t>
      </w:r>
      <w:r w:rsidRPr="00B43125">
        <w:rPr>
          <w:rFonts w:ascii="Myriad Pro" w:hAnsi="Myriad Pro"/>
          <w:color w:val="000009"/>
          <w:sz w:val="20"/>
          <w:szCs w:val="20"/>
        </w:rPr>
        <w:t>pequenas</w:t>
      </w:r>
      <w:r w:rsidRPr="00B43125">
        <w:rPr>
          <w:rFonts w:ascii="Myriad Pro" w:hAnsi="Myriad Pro"/>
          <w:color w:val="000009"/>
          <w:spacing w:val="-3"/>
          <w:sz w:val="20"/>
          <w:szCs w:val="20"/>
        </w:rPr>
        <w:t xml:space="preserve"> </w:t>
      </w:r>
      <w:r w:rsidRPr="00B43125">
        <w:rPr>
          <w:rFonts w:ascii="Myriad Pro" w:hAnsi="Myriad Pro"/>
          <w:color w:val="000009"/>
          <w:sz w:val="20"/>
          <w:szCs w:val="20"/>
        </w:rPr>
        <w:t>empresas.</w:t>
      </w:r>
      <w:r w:rsidRPr="00B43125">
        <w:rPr>
          <w:rFonts w:ascii="Myriad Pro" w:hAnsi="Myriad Pro"/>
          <w:color w:val="000009"/>
          <w:spacing w:val="-2"/>
          <w:sz w:val="20"/>
          <w:szCs w:val="20"/>
        </w:rPr>
        <w:t xml:space="preserve"> </w:t>
      </w:r>
      <w:r w:rsidRPr="00B43125">
        <w:rPr>
          <w:rFonts w:ascii="Myriad Pro" w:hAnsi="Myriad Pro"/>
          <w:b/>
          <w:color w:val="000009"/>
          <w:sz w:val="20"/>
          <w:szCs w:val="20"/>
        </w:rPr>
        <w:t>Revista</w:t>
      </w:r>
      <w:r w:rsidRPr="00B43125">
        <w:rPr>
          <w:rFonts w:ascii="Myriad Pro" w:hAnsi="Myriad Pro"/>
          <w:b/>
          <w:color w:val="000009"/>
          <w:spacing w:val="-3"/>
          <w:sz w:val="20"/>
          <w:szCs w:val="20"/>
        </w:rPr>
        <w:t xml:space="preserve"> </w:t>
      </w:r>
      <w:r w:rsidRPr="00B43125">
        <w:rPr>
          <w:rFonts w:ascii="Myriad Pro" w:hAnsi="Myriad Pro"/>
          <w:b/>
          <w:color w:val="000009"/>
          <w:sz w:val="20"/>
          <w:szCs w:val="20"/>
        </w:rPr>
        <w:t>Ciência</w:t>
      </w:r>
      <w:r w:rsidRPr="00B43125">
        <w:rPr>
          <w:rFonts w:ascii="Myriad Pro" w:hAnsi="Myriad Pro"/>
          <w:b/>
          <w:color w:val="000009"/>
          <w:spacing w:val="-2"/>
          <w:sz w:val="20"/>
          <w:szCs w:val="20"/>
        </w:rPr>
        <w:t xml:space="preserve"> </w:t>
      </w:r>
      <w:r w:rsidRPr="00B43125">
        <w:rPr>
          <w:rFonts w:ascii="Myriad Pro" w:hAnsi="Myriad Pro"/>
          <w:b/>
          <w:color w:val="000009"/>
          <w:sz w:val="20"/>
          <w:szCs w:val="20"/>
        </w:rPr>
        <w:t>da</w:t>
      </w:r>
      <w:r w:rsidRPr="00B43125">
        <w:rPr>
          <w:rFonts w:ascii="Myriad Pro" w:hAnsi="Myriad Pro"/>
          <w:b/>
          <w:color w:val="000009"/>
          <w:spacing w:val="-3"/>
          <w:sz w:val="20"/>
          <w:szCs w:val="20"/>
        </w:rPr>
        <w:t xml:space="preserve"> </w:t>
      </w:r>
      <w:r w:rsidRPr="00B43125">
        <w:rPr>
          <w:rFonts w:ascii="Myriad Pro" w:hAnsi="Myriad Pro"/>
          <w:b/>
          <w:color w:val="000009"/>
          <w:sz w:val="20"/>
          <w:szCs w:val="20"/>
        </w:rPr>
        <w:t>Informação</w:t>
      </w:r>
      <w:r w:rsidRPr="00B43125">
        <w:rPr>
          <w:rFonts w:ascii="Myriad Pro" w:hAnsi="Myriad Pro"/>
          <w:color w:val="000009"/>
          <w:sz w:val="20"/>
          <w:szCs w:val="20"/>
        </w:rPr>
        <w:t>,</w:t>
      </w:r>
      <w:r w:rsidRPr="00B43125">
        <w:rPr>
          <w:rFonts w:ascii="Myriad Pro" w:hAnsi="Myriad Pro"/>
          <w:color w:val="000009"/>
          <w:spacing w:val="-2"/>
          <w:sz w:val="20"/>
          <w:szCs w:val="20"/>
        </w:rPr>
        <w:t xml:space="preserve"> </w:t>
      </w:r>
      <w:r w:rsidRPr="00B43125">
        <w:rPr>
          <w:rFonts w:ascii="Myriad Pro" w:hAnsi="Myriad Pro"/>
          <w:color w:val="000009"/>
          <w:sz w:val="20"/>
          <w:szCs w:val="20"/>
        </w:rPr>
        <w:t>Brasília,</w:t>
      </w:r>
      <w:r w:rsidRPr="00B43125">
        <w:rPr>
          <w:rFonts w:ascii="Myriad Pro" w:hAnsi="Myriad Pro"/>
          <w:color w:val="000009"/>
          <w:spacing w:val="-2"/>
          <w:sz w:val="20"/>
          <w:szCs w:val="20"/>
        </w:rPr>
        <w:t xml:space="preserve"> </w:t>
      </w:r>
      <w:r w:rsidRPr="00B43125">
        <w:rPr>
          <w:rFonts w:ascii="Myriad Pro" w:hAnsi="Myriad Pro"/>
          <w:color w:val="000009"/>
          <w:sz w:val="20"/>
          <w:szCs w:val="20"/>
        </w:rPr>
        <w:t>v.</w:t>
      </w:r>
      <w:r w:rsidRPr="00B43125">
        <w:rPr>
          <w:rFonts w:ascii="Myriad Pro" w:hAnsi="Myriad Pro"/>
          <w:color w:val="000009"/>
          <w:spacing w:val="-3"/>
          <w:sz w:val="20"/>
          <w:szCs w:val="20"/>
        </w:rPr>
        <w:t xml:space="preserve"> </w:t>
      </w:r>
      <w:r w:rsidRPr="00B43125">
        <w:rPr>
          <w:rFonts w:ascii="Myriad Pro" w:hAnsi="Myriad Pro"/>
          <w:color w:val="000009"/>
          <w:sz w:val="20"/>
          <w:szCs w:val="20"/>
        </w:rPr>
        <w:t>35,</w:t>
      </w:r>
      <w:r w:rsidRPr="00B43125">
        <w:rPr>
          <w:rFonts w:ascii="Myriad Pro" w:hAnsi="Myriad Pro"/>
          <w:color w:val="000009"/>
          <w:spacing w:val="-2"/>
          <w:sz w:val="20"/>
          <w:szCs w:val="20"/>
        </w:rPr>
        <w:t xml:space="preserve"> </w:t>
      </w:r>
      <w:r w:rsidRPr="00B43125">
        <w:rPr>
          <w:rFonts w:ascii="Myriad Pro" w:hAnsi="Myriad Pro"/>
          <w:color w:val="000009"/>
          <w:sz w:val="20"/>
          <w:szCs w:val="20"/>
        </w:rPr>
        <w:t>n.</w:t>
      </w:r>
      <w:r w:rsidRPr="00B43125">
        <w:rPr>
          <w:rFonts w:ascii="Myriad Pro" w:hAnsi="Myriad Pro"/>
          <w:color w:val="000009"/>
          <w:spacing w:val="-3"/>
          <w:sz w:val="20"/>
          <w:szCs w:val="20"/>
        </w:rPr>
        <w:t xml:space="preserve"> </w:t>
      </w:r>
      <w:r w:rsidRPr="00B43125">
        <w:rPr>
          <w:rFonts w:ascii="Myriad Pro" w:hAnsi="Myriad Pro"/>
          <w:color w:val="000009"/>
          <w:sz w:val="20"/>
          <w:szCs w:val="20"/>
        </w:rPr>
        <w:t>3,</w:t>
      </w:r>
      <w:r w:rsidRPr="00B43125">
        <w:rPr>
          <w:rFonts w:ascii="Myriad Pro" w:hAnsi="Myriad Pro"/>
          <w:color w:val="000009"/>
          <w:spacing w:val="-2"/>
          <w:sz w:val="20"/>
          <w:szCs w:val="20"/>
        </w:rPr>
        <w:t xml:space="preserve"> </w:t>
      </w:r>
      <w:r w:rsidRPr="00B43125">
        <w:rPr>
          <w:rFonts w:ascii="Myriad Pro" w:hAnsi="Myriad Pro"/>
          <w:color w:val="000009"/>
          <w:sz w:val="20"/>
          <w:szCs w:val="20"/>
        </w:rPr>
        <w:t>2006.</w:t>
      </w:r>
      <w:r w:rsidRPr="00B43125">
        <w:rPr>
          <w:rFonts w:ascii="Myriad Pro" w:hAnsi="Myriad Pro"/>
          <w:color w:val="000009"/>
          <w:spacing w:val="-2"/>
          <w:sz w:val="20"/>
          <w:szCs w:val="20"/>
        </w:rPr>
        <w:t xml:space="preserve"> </w:t>
      </w:r>
      <w:r w:rsidRPr="00B43125">
        <w:rPr>
          <w:rFonts w:ascii="Myriad Pro" w:hAnsi="Myriad Pro"/>
          <w:color w:val="000009"/>
          <w:sz w:val="20"/>
          <w:szCs w:val="20"/>
        </w:rPr>
        <w:t xml:space="preserve">Disponível </w:t>
      </w:r>
      <w:r w:rsidRPr="00B43125">
        <w:rPr>
          <w:rFonts w:ascii="Myriad Pro" w:hAnsi="Myriad Pro"/>
          <w:color w:val="000009"/>
          <w:spacing w:val="-1"/>
          <w:sz w:val="20"/>
          <w:szCs w:val="20"/>
        </w:rPr>
        <w:t>em:</w:t>
      </w:r>
      <w:r w:rsidRPr="00B43125">
        <w:rPr>
          <w:rFonts w:ascii="Myriad Pro" w:hAnsi="Myriad Pro"/>
          <w:color w:val="000009"/>
          <w:sz w:val="20"/>
          <w:szCs w:val="20"/>
        </w:rPr>
        <w:t xml:space="preserve"> </w:t>
      </w:r>
      <w:r w:rsidR="00060C6E" w:rsidRPr="00C77BC0">
        <w:rPr>
          <w:rFonts w:ascii="Myriad Pro" w:hAnsi="Myriad Pro"/>
          <w:color w:val="000009"/>
          <w:spacing w:val="-1"/>
          <w:sz w:val="20"/>
          <w:szCs w:val="20"/>
        </w:rPr>
        <w:t>http://revista.ibict.br/ciinf/article/view/1119/1255</w:t>
      </w:r>
      <w:r w:rsidR="00060C6E" w:rsidRPr="00C77BC0">
        <w:rPr>
          <w:rFonts w:ascii="Myriad Pro" w:hAnsi="Myriad Pro"/>
          <w:color w:val="000009"/>
          <w:spacing w:val="1"/>
          <w:sz w:val="20"/>
          <w:szCs w:val="20"/>
        </w:rPr>
        <w:t xml:space="preserve"> </w:t>
      </w:r>
      <w:r w:rsidRPr="00B43125">
        <w:rPr>
          <w:rFonts w:ascii="Myriad Pro" w:hAnsi="Myriad Pro"/>
          <w:color w:val="000009"/>
          <w:sz w:val="20"/>
          <w:szCs w:val="20"/>
        </w:rPr>
        <w:t>.</w:t>
      </w:r>
      <w:r w:rsidRPr="00B43125">
        <w:rPr>
          <w:rFonts w:ascii="Myriad Pro" w:hAnsi="Myriad Pro"/>
          <w:color w:val="000009"/>
          <w:spacing w:val="-14"/>
          <w:sz w:val="20"/>
          <w:szCs w:val="20"/>
        </w:rPr>
        <w:t xml:space="preserve"> </w:t>
      </w:r>
      <w:proofErr w:type="spellStart"/>
      <w:r w:rsidRPr="00B43125">
        <w:rPr>
          <w:rFonts w:ascii="Myriad Pro" w:hAnsi="Myriad Pro"/>
          <w:color w:val="000009"/>
          <w:sz w:val="20"/>
          <w:szCs w:val="20"/>
          <w:lang w:val="en-US"/>
        </w:rPr>
        <w:t>Acesso</w:t>
      </w:r>
      <w:proofErr w:type="spellEnd"/>
      <w:r w:rsidRPr="00B43125">
        <w:rPr>
          <w:rFonts w:ascii="Myriad Pro" w:hAnsi="Myriad Pro"/>
          <w:color w:val="000009"/>
          <w:spacing w:val="1"/>
          <w:sz w:val="20"/>
          <w:szCs w:val="20"/>
          <w:lang w:val="en-US"/>
        </w:rPr>
        <w:t xml:space="preserve"> </w:t>
      </w:r>
      <w:proofErr w:type="spellStart"/>
      <w:r w:rsidRPr="00B43125">
        <w:rPr>
          <w:rFonts w:ascii="Myriad Pro" w:hAnsi="Myriad Pro"/>
          <w:color w:val="000009"/>
          <w:sz w:val="20"/>
          <w:szCs w:val="20"/>
          <w:lang w:val="en-US"/>
        </w:rPr>
        <w:t>em</w:t>
      </w:r>
      <w:proofErr w:type="spellEnd"/>
      <w:r w:rsidRPr="00B43125">
        <w:rPr>
          <w:rFonts w:ascii="Myriad Pro" w:hAnsi="Myriad Pro"/>
          <w:color w:val="000009"/>
          <w:sz w:val="20"/>
          <w:szCs w:val="20"/>
          <w:lang w:val="en-US"/>
        </w:rPr>
        <w:t>:</w:t>
      </w:r>
      <w:r w:rsidRPr="00B43125">
        <w:rPr>
          <w:rFonts w:ascii="Myriad Pro" w:hAnsi="Myriad Pro"/>
          <w:color w:val="000009"/>
          <w:spacing w:val="1"/>
          <w:sz w:val="20"/>
          <w:szCs w:val="20"/>
          <w:lang w:val="en-US"/>
        </w:rPr>
        <w:t xml:space="preserve"> </w:t>
      </w:r>
      <w:r w:rsidRPr="00B43125">
        <w:rPr>
          <w:rFonts w:ascii="Myriad Pro" w:hAnsi="Myriad Pro"/>
          <w:color w:val="000009"/>
          <w:sz w:val="20"/>
          <w:szCs w:val="20"/>
          <w:lang w:val="en-US"/>
        </w:rPr>
        <w:t>12</w:t>
      </w:r>
      <w:r w:rsidRPr="00B43125">
        <w:rPr>
          <w:rFonts w:ascii="Myriad Pro" w:hAnsi="Myriad Pro"/>
          <w:color w:val="000009"/>
          <w:spacing w:val="1"/>
          <w:sz w:val="20"/>
          <w:szCs w:val="20"/>
          <w:lang w:val="en-US"/>
        </w:rPr>
        <w:t xml:space="preserve"> </w:t>
      </w:r>
      <w:r w:rsidRPr="00B43125">
        <w:rPr>
          <w:rFonts w:ascii="Myriad Pro" w:hAnsi="Myriad Pro"/>
          <w:color w:val="000009"/>
          <w:sz w:val="20"/>
          <w:szCs w:val="20"/>
          <w:lang w:val="en-US"/>
        </w:rPr>
        <w:t>abr. 2023.</w:t>
      </w:r>
    </w:p>
    <w:p w14:paraId="637C7E8D" w14:textId="77777777" w:rsidR="00C40246" w:rsidRPr="00B43125" w:rsidRDefault="00C40246" w:rsidP="00CF7382">
      <w:pPr>
        <w:pStyle w:val="Corpodetexto"/>
        <w:jc w:val="left"/>
        <w:rPr>
          <w:rFonts w:ascii="Myriad Pro" w:hAnsi="Myriad Pro"/>
          <w:sz w:val="20"/>
          <w:szCs w:val="20"/>
          <w:lang w:val="en-US"/>
        </w:rPr>
      </w:pPr>
    </w:p>
    <w:p w14:paraId="3A0FDBE3" w14:textId="23F3894E" w:rsidR="00C40246" w:rsidRPr="00B43125" w:rsidRDefault="00C40246" w:rsidP="00CF7382">
      <w:pPr>
        <w:pStyle w:val="Corpodetexto"/>
        <w:jc w:val="left"/>
        <w:rPr>
          <w:rFonts w:ascii="Myriad Pro" w:hAnsi="Myriad Pro"/>
          <w:sz w:val="20"/>
          <w:szCs w:val="20"/>
        </w:rPr>
      </w:pPr>
      <w:r w:rsidRPr="00B43125">
        <w:rPr>
          <w:rFonts w:ascii="Myriad Pro" w:hAnsi="Myriad Pro"/>
          <w:sz w:val="20"/>
          <w:szCs w:val="20"/>
          <w:lang w:val="en-US"/>
        </w:rPr>
        <w:t xml:space="preserve">PHAM, Xuan; STACK, Martin. </w:t>
      </w:r>
      <w:r w:rsidRPr="00B43125">
        <w:rPr>
          <w:rFonts w:ascii="Myriad Pro" w:hAnsi="Myriad Pro"/>
          <w:b/>
          <w:bCs/>
          <w:sz w:val="20"/>
          <w:szCs w:val="20"/>
          <w:lang w:val="en-US"/>
        </w:rPr>
        <w:t>How data analytics is transforming agriculture</w:t>
      </w:r>
      <w:r w:rsidRPr="00B43125">
        <w:rPr>
          <w:rFonts w:ascii="Myriad Pro" w:hAnsi="Myriad Pro"/>
          <w:sz w:val="20"/>
          <w:szCs w:val="20"/>
          <w:lang w:val="en-US"/>
        </w:rPr>
        <w:t xml:space="preserve">. </w:t>
      </w:r>
      <w:r w:rsidRPr="00B43125">
        <w:rPr>
          <w:rFonts w:ascii="Myriad Pro" w:hAnsi="Myriad Pro"/>
          <w:sz w:val="20"/>
          <w:szCs w:val="20"/>
          <w:lang w:val="pt-BR"/>
        </w:rPr>
        <w:t xml:space="preserve">Business </w:t>
      </w:r>
      <w:proofErr w:type="spellStart"/>
      <w:r w:rsidRPr="00B43125">
        <w:rPr>
          <w:rFonts w:ascii="Myriad Pro" w:hAnsi="Myriad Pro"/>
          <w:sz w:val="20"/>
          <w:szCs w:val="20"/>
          <w:lang w:val="pt-BR"/>
        </w:rPr>
        <w:t>Horizons</w:t>
      </w:r>
      <w:proofErr w:type="spellEnd"/>
      <w:r w:rsidRPr="00B43125">
        <w:rPr>
          <w:rFonts w:ascii="Myriad Pro" w:hAnsi="Myriad Pro"/>
          <w:sz w:val="20"/>
          <w:szCs w:val="20"/>
          <w:lang w:val="pt-BR"/>
        </w:rPr>
        <w:t>, v. 61, n. 1, p. 125-133, 2018.Disponível em:</w:t>
      </w:r>
      <w:r w:rsidR="00C77BC0">
        <w:rPr>
          <w:rFonts w:ascii="Myriad Pro" w:hAnsi="Myriad Pro"/>
          <w:sz w:val="20"/>
          <w:szCs w:val="20"/>
          <w:lang w:val="pt-BR"/>
        </w:rPr>
        <w:t xml:space="preserve"> </w:t>
      </w:r>
      <w:r w:rsidR="00C77BC0" w:rsidRPr="00C77BC0">
        <w:rPr>
          <w:rFonts w:ascii="Myriad Pro" w:hAnsi="Myriad Pro"/>
          <w:sz w:val="20"/>
          <w:szCs w:val="20"/>
          <w:lang w:val="pt-BR"/>
        </w:rPr>
        <w:t>https://www.sciencedirect.com/science/article/abs/pii/S0007681317301325</w:t>
      </w:r>
      <w:r w:rsidRPr="00B43125">
        <w:rPr>
          <w:rFonts w:ascii="Myriad Pro" w:hAnsi="Myriad Pro"/>
          <w:sz w:val="20"/>
          <w:szCs w:val="20"/>
          <w:lang w:val="pt-BR"/>
        </w:rPr>
        <w:t>.</w:t>
      </w:r>
      <w:r w:rsidR="00C77BC0">
        <w:rPr>
          <w:rFonts w:ascii="Myriad Pro" w:hAnsi="Myriad Pro"/>
          <w:sz w:val="20"/>
          <w:szCs w:val="20"/>
          <w:lang w:val="pt-BR"/>
        </w:rPr>
        <w:t xml:space="preserve"> </w:t>
      </w:r>
      <w:r w:rsidRPr="00B43125">
        <w:rPr>
          <w:rFonts w:ascii="Myriad Pro" w:hAnsi="Myriad Pro"/>
          <w:sz w:val="20"/>
          <w:szCs w:val="20"/>
          <w:lang w:val="pt-BR"/>
        </w:rPr>
        <w:t>Acesso em: 26 set</w:t>
      </w:r>
      <w:r w:rsidR="00462558">
        <w:rPr>
          <w:rFonts w:ascii="Myriad Pro" w:hAnsi="Myriad Pro"/>
          <w:sz w:val="20"/>
          <w:szCs w:val="20"/>
          <w:lang w:val="pt-BR"/>
        </w:rPr>
        <w:t>.</w:t>
      </w:r>
      <w:r w:rsidRPr="00B43125">
        <w:rPr>
          <w:rFonts w:ascii="Myriad Pro" w:hAnsi="Myriad Pro"/>
          <w:sz w:val="20"/>
          <w:szCs w:val="20"/>
          <w:lang w:val="pt-BR"/>
        </w:rPr>
        <w:t xml:space="preserve"> 2023.</w:t>
      </w:r>
    </w:p>
    <w:p w14:paraId="0D736630" w14:textId="77777777" w:rsidR="00C40246" w:rsidRPr="00B43125" w:rsidRDefault="00C40246" w:rsidP="00CF7382">
      <w:pPr>
        <w:pStyle w:val="Corpodetexto"/>
        <w:jc w:val="left"/>
        <w:rPr>
          <w:rFonts w:ascii="Myriad Pro" w:hAnsi="Myriad Pro"/>
          <w:sz w:val="20"/>
          <w:szCs w:val="20"/>
          <w:lang w:val="pt-BR"/>
        </w:rPr>
      </w:pPr>
    </w:p>
    <w:p w14:paraId="1F24074C" w14:textId="03BC5D53" w:rsidR="00C40246" w:rsidRPr="00B43125" w:rsidRDefault="00C40246" w:rsidP="00CF7382">
      <w:pPr>
        <w:pStyle w:val="Corpodetexto"/>
        <w:ind w:right="191"/>
        <w:jc w:val="left"/>
        <w:rPr>
          <w:rFonts w:ascii="Myriad Pro" w:hAnsi="Myriad Pro"/>
          <w:sz w:val="20"/>
          <w:szCs w:val="20"/>
        </w:rPr>
      </w:pPr>
      <w:r w:rsidRPr="00B43125">
        <w:rPr>
          <w:rFonts w:ascii="Myriad Pro" w:hAnsi="Myriad Pro"/>
          <w:color w:val="000009"/>
          <w:spacing w:val="-1"/>
          <w:sz w:val="20"/>
          <w:szCs w:val="20"/>
        </w:rPr>
        <w:t xml:space="preserve">SANTA CATARINA (Estado). </w:t>
      </w:r>
      <w:r w:rsidRPr="00B43125">
        <w:rPr>
          <w:rFonts w:ascii="Myriad Pro" w:hAnsi="Myriad Pro"/>
          <w:b/>
          <w:color w:val="000009"/>
          <w:spacing w:val="-1"/>
          <w:sz w:val="20"/>
          <w:szCs w:val="20"/>
        </w:rPr>
        <w:t>Lei complementar nº 631</w:t>
      </w:r>
      <w:r w:rsidR="00D710BF">
        <w:rPr>
          <w:rFonts w:ascii="Myriad Pro" w:hAnsi="Myriad Pro"/>
          <w:b/>
          <w:color w:val="000009"/>
          <w:spacing w:val="-1"/>
          <w:sz w:val="20"/>
          <w:szCs w:val="20"/>
        </w:rPr>
        <w:t xml:space="preserve"> </w:t>
      </w:r>
      <w:r w:rsidRPr="00B43125">
        <w:rPr>
          <w:rFonts w:ascii="Myriad Pro" w:hAnsi="Myriad Pro"/>
          <w:b/>
          <w:color w:val="000009"/>
          <w:spacing w:val="-1"/>
          <w:sz w:val="20"/>
          <w:szCs w:val="20"/>
        </w:rPr>
        <w:t>de 21 de maio de 2014</w:t>
      </w:r>
      <w:r w:rsidRPr="00B43125">
        <w:rPr>
          <w:rFonts w:ascii="Myriad Pro" w:hAnsi="Myriad Pro"/>
          <w:color w:val="000009"/>
          <w:spacing w:val="-1"/>
          <w:sz w:val="20"/>
          <w:szCs w:val="20"/>
        </w:rPr>
        <w:t xml:space="preserve">. </w:t>
      </w:r>
      <w:r w:rsidR="001564E5">
        <w:rPr>
          <w:rFonts w:ascii="Myriad Pro" w:hAnsi="Myriad Pro"/>
          <w:color w:val="000009"/>
          <w:spacing w:val="-1"/>
          <w:sz w:val="20"/>
          <w:szCs w:val="20"/>
        </w:rPr>
        <w:t xml:space="preserve">Institui o </w:t>
      </w:r>
      <w:r w:rsidRPr="00B43125">
        <w:rPr>
          <w:rFonts w:ascii="Myriad Pro" w:hAnsi="Myriad Pro"/>
          <w:color w:val="000009"/>
          <w:spacing w:val="-1"/>
          <w:sz w:val="20"/>
          <w:szCs w:val="20"/>
        </w:rPr>
        <w:t>Estatuto</w:t>
      </w:r>
      <w:r w:rsidRPr="00B43125">
        <w:rPr>
          <w:rFonts w:ascii="Myriad Pro" w:hAnsi="Myriad Pro"/>
          <w:color w:val="000009"/>
          <w:sz w:val="20"/>
          <w:szCs w:val="20"/>
        </w:rPr>
        <w:t xml:space="preserve"> Estadual da Microempresa, da Empresa de Pequeno Porte, do Microempreendedor Individual</w:t>
      </w:r>
      <w:r w:rsidRPr="00B43125">
        <w:rPr>
          <w:rFonts w:ascii="Myriad Pro" w:hAnsi="Myriad Pro"/>
          <w:color w:val="000009"/>
          <w:spacing w:val="1"/>
          <w:sz w:val="20"/>
          <w:szCs w:val="20"/>
        </w:rPr>
        <w:t xml:space="preserve"> </w:t>
      </w:r>
      <w:r w:rsidRPr="00B43125">
        <w:rPr>
          <w:rFonts w:ascii="Myriad Pro" w:hAnsi="Myriad Pro"/>
          <w:color w:val="000009"/>
          <w:spacing w:val="-1"/>
          <w:sz w:val="20"/>
          <w:szCs w:val="20"/>
        </w:rPr>
        <w:t xml:space="preserve">e da Empresa Individual </w:t>
      </w:r>
      <w:r w:rsidRPr="00B43125">
        <w:rPr>
          <w:rFonts w:ascii="Myriad Pro" w:hAnsi="Myriad Pro"/>
          <w:color w:val="000009"/>
          <w:sz w:val="20"/>
          <w:szCs w:val="20"/>
        </w:rPr>
        <w:t>de Responsabilidade Limitada</w:t>
      </w:r>
      <w:r w:rsidR="007055E6">
        <w:rPr>
          <w:rFonts w:ascii="Myriad Pro" w:hAnsi="Myriad Pro"/>
          <w:color w:val="000009"/>
          <w:sz w:val="20"/>
          <w:szCs w:val="20"/>
        </w:rPr>
        <w:t>. 2014</w:t>
      </w:r>
      <w:r w:rsidRPr="00B43125">
        <w:rPr>
          <w:rFonts w:ascii="Myriad Pro" w:hAnsi="Myriad Pro"/>
          <w:color w:val="000009"/>
          <w:sz w:val="20"/>
          <w:szCs w:val="20"/>
        </w:rPr>
        <w:t>.</w:t>
      </w:r>
      <w:r w:rsidR="00BA3EEE">
        <w:rPr>
          <w:rFonts w:ascii="Myriad Pro" w:hAnsi="Myriad Pro"/>
          <w:color w:val="000009"/>
          <w:sz w:val="20"/>
          <w:szCs w:val="20"/>
        </w:rPr>
        <w:t xml:space="preserve"> Disponível em: </w:t>
      </w:r>
      <w:r w:rsidR="00EF600D" w:rsidRPr="00EF600D">
        <w:rPr>
          <w:rFonts w:ascii="Myriad Pro" w:hAnsi="Myriad Pro"/>
          <w:color w:val="000009"/>
          <w:sz w:val="20"/>
          <w:szCs w:val="20"/>
        </w:rPr>
        <w:lastRenderedPageBreak/>
        <w:t>http://leis.alesc.sc.gov.br/html/2014/631_2014_Lei_complementar.html</w:t>
      </w:r>
      <w:r w:rsidR="00EF600D">
        <w:rPr>
          <w:rFonts w:ascii="Myriad Pro" w:hAnsi="Myriad Pro"/>
          <w:color w:val="000009"/>
          <w:sz w:val="20"/>
          <w:szCs w:val="20"/>
        </w:rPr>
        <w:t>. Acesso em: 20 jun. 2023.</w:t>
      </w:r>
    </w:p>
    <w:p w14:paraId="4438A981" w14:textId="77777777" w:rsidR="00C40246" w:rsidRPr="00B43125" w:rsidRDefault="00C40246" w:rsidP="00CF7382">
      <w:pPr>
        <w:pStyle w:val="Corpodetexto"/>
        <w:jc w:val="left"/>
        <w:rPr>
          <w:rFonts w:ascii="Myriad Pro" w:hAnsi="Myriad Pro"/>
          <w:sz w:val="20"/>
          <w:szCs w:val="20"/>
        </w:rPr>
      </w:pPr>
    </w:p>
    <w:p w14:paraId="4CCB8ADC" w14:textId="6FCA7F57" w:rsidR="00C40246" w:rsidRPr="00B43125" w:rsidRDefault="00C40246" w:rsidP="00CF7382">
      <w:pPr>
        <w:pStyle w:val="Corpodetexto"/>
        <w:tabs>
          <w:tab w:val="left" w:pos="821"/>
        </w:tabs>
        <w:ind w:right="338"/>
        <w:jc w:val="left"/>
        <w:rPr>
          <w:rFonts w:ascii="Myriad Pro" w:hAnsi="Myriad Pro"/>
          <w:sz w:val="20"/>
          <w:szCs w:val="20"/>
        </w:rPr>
      </w:pPr>
      <w:r w:rsidRPr="00B43125">
        <w:rPr>
          <w:rFonts w:ascii="Myriad Pro" w:hAnsi="Myriad Pro"/>
          <w:color w:val="000009"/>
          <w:w w:val="99"/>
          <w:sz w:val="20"/>
          <w:szCs w:val="20"/>
          <w:u w:val="single" w:color="000008"/>
        </w:rPr>
        <w:t xml:space="preserve"> </w:t>
      </w:r>
      <w:r w:rsidRPr="00B43125">
        <w:rPr>
          <w:rFonts w:ascii="Myriad Pro" w:hAnsi="Myriad Pro"/>
          <w:color w:val="000009"/>
          <w:sz w:val="20"/>
          <w:szCs w:val="20"/>
          <w:u w:val="single" w:color="000008"/>
        </w:rPr>
        <w:tab/>
      </w:r>
      <w:r w:rsidRPr="00B43125">
        <w:rPr>
          <w:rFonts w:ascii="Myriad Pro" w:hAnsi="Myriad Pro"/>
          <w:color w:val="000009"/>
          <w:spacing w:val="-1"/>
          <w:sz w:val="20"/>
          <w:szCs w:val="20"/>
        </w:rPr>
        <w:t xml:space="preserve">. </w:t>
      </w:r>
      <w:r w:rsidRPr="00B43125">
        <w:rPr>
          <w:rFonts w:ascii="Myriad Pro" w:hAnsi="Myriad Pro"/>
          <w:b/>
          <w:color w:val="000009"/>
          <w:spacing w:val="-1"/>
          <w:sz w:val="20"/>
          <w:szCs w:val="20"/>
        </w:rPr>
        <w:t xml:space="preserve">Lei complementar nº </w:t>
      </w:r>
      <w:r w:rsidRPr="00B43125">
        <w:rPr>
          <w:rFonts w:ascii="Myriad Pro" w:hAnsi="Myriad Pro"/>
          <w:b/>
          <w:color w:val="000009"/>
          <w:sz w:val="20"/>
          <w:szCs w:val="20"/>
        </w:rPr>
        <w:t>787 de 29 de dezembro de 2021</w:t>
      </w:r>
      <w:r w:rsidRPr="00B43125">
        <w:rPr>
          <w:rFonts w:ascii="Myriad Pro" w:hAnsi="Myriad Pro"/>
          <w:color w:val="000009"/>
          <w:sz w:val="20"/>
          <w:szCs w:val="20"/>
        </w:rPr>
        <w:t>. Altera a redação do inciso</w:t>
      </w:r>
      <w:r w:rsidRPr="00B43125">
        <w:rPr>
          <w:rFonts w:ascii="Myriad Pro" w:hAnsi="Myriad Pro"/>
          <w:color w:val="000009"/>
          <w:spacing w:val="-57"/>
          <w:sz w:val="20"/>
          <w:szCs w:val="20"/>
        </w:rPr>
        <w:t xml:space="preserve"> </w:t>
      </w:r>
      <w:r w:rsidR="002C6171">
        <w:rPr>
          <w:rFonts w:ascii="Myriad Pro" w:hAnsi="Myriad Pro"/>
          <w:color w:val="000009"/>
          <w:spacing w:val="-57"/>
          <w:sz w:val="20"/>
          <w:szCs w:val="20"/>
        </w:rPr>
        <w:t xml:space="preserve"> </w:t>
      </w:r>
      <w:r w:rsidR="00BA3EEE">
        <w:rPr>
          <w:rFonts w:ascii="Myriad Pro" w:hAnsi="Myriad Pro"/>
          <w:color w:val="000009"/>
          <w:spacing w:val="-1"/>
          <w:sz w:val="20"/>
          <w:szCs w:val="20"/>
        </w:rPr>
        <w:t>III do</w:t>
      </w:r>
      <w:r w:rsidRPr="00B43125">
        <w:rPr>
          <w:rFonts w:ascii="Myriad Pro" w:hAnsi="Myriad Pro"/>
          <w:color w:val="000009"/>
          <w:spacing w:val="-1"/>
          <w:sz w:val="20"/>
          <w:szCs w:val="20"/>
        </w:rPr>
        <w:t xml:space="preserve"> </w:t>
      </w:r>
      <w:r w:rsidR="00D710BF">
        <w:rPr>
          <w:rFonts w:ascii="Myriad Pro" w:hAnsi="Myriad Pro"/>
          <w:color w:val="000009"/>
          <w:spacing w:val="-1"/>
          <w:sz w:val="20"/>
          <w:szCs w:val="20"/>
        </w:rPr>
        <w:t>A</w:t>
      </w:r>
      <w:r w:rsidRPr="00B43125">
        <w:rPr>
          <w:rFonts w:ascii="Myriad Pro" w:hAnsi="Myriad Pro"/>
          <w:color w:val="000009"/>
          <w:spacing w:val="-1"/>
          <w:sz w:val="20"/>
          <w:szCs w:val="20"/>
        </w:rPr>
        <w:t xml:space="preserve">rt. 28 da </w:t>
      </w:r>
      <w:r w:rsidRPr="00B43125">
        <w:rPr>
          <w:rFonts w:ascii="Myriad Pro" w:hAnsi="Myriad Pro"/>
          <w:color w:val="000009"/>
          <w:sz w:val="20"/>
          <w:szCs w:val="20"/>
        </w:rPr>
        <w:t>Lei Complementar nº 631</w:t>
      </w:r>
      <w:r w:rsidR="007055E6">
        <w:rPr>
          <w:rFonts w:ascii="Myriad Pro" w:hAnsi="Myriad Pro"/>
          <w:color w:val="000009"/>
          <w:sz w:val="20"/>
          <w:szCs w:val="20"/>
        </w:rPr>
        <w:t>. 2021</w:t>
      </w:r>
      <w:r w:rsidRPr="00B43125">
        <w:rPr>
          <w:rFonts w:ascii="Myriad Pro" w:hAnsi="Myriad Pro"/>
          <w:color w:val="000009"/>
          <w:sz w:val="20"/>
          <w:szCs w:val="20"/>
        </w:rPr>
        <w:t>.</w:t>
      </w:r>
      <w:r w:rsidR="00BA3EEE">
        <w:rPr>
          <w:rFonts w:ascii="Myriad Pro" w:hAnsi="Myriad Pro"/>
          <w:color w:val="000009"/>
          <w:sz w:val="20"/>
          <w:szCs w:val="20"/>
        </w:rPr>
        <w:t xml:space="preserve"> Disponível em:</w:t>
      </w:r>
      <w:r w:rsidR="00145474">
        <w:rPr>
          <w:rFonts w:ascii="Myriad Pro" w:hAnsi="Myriad Pro"/>
          <w:color w:val="000009"/>
          <w:sz w:val="20"/>
          <w:szCs w:val="20"/>
        </w:rPr>
        <w:t xml:space="preserve"> </w:t>
      </w:r>
      <w:r w:rsidR="00145474" w:rsidRPr="00145474">
        <w:rPr>
          <w:rFonts w:ascii="Myriad Pro" w:hAnsi="Myriad Pro"/>
          <w:color w:val="000009"/>
          <w:sz w:val="20"/>
          <w:szCs w:val="20"/>
        </w:rPr>
        <w:t>http://leis.alesc.sc.gov.br/html/2021/787_2021_lei_complementar.html</w:t>
      </w:r>
      <w:r w:rsidR="00EF600D">
        <w:rPr>
          <w:rFonts w:ascii="Myriad Pro" w:hAnsi="Myriad Pro"/>
          <w:color w:val="000009"/>
          <w:sz w:val="20"/>
          <w:szCs w:val="20"/>
        </w:rPr>
        <w:t>. Acesso em: 20 jun. 2023.</w:t>
      </w:r>
    </w:p>
    <w:p w14:paraId="379B0153" w14:textId="77777777" w:rsidR="00C40246" w:rsidRPr="00B43125" w:rsidRDefault="00C40246" w:rsidP="00CF7382">
      <w:pPr>
        <w:pStyle w:val="Corpodetexto"/>
        <w:jc w:val="left"/>
        <w:rPr>
          <w:rFonts w:ascii="Myriad Pro" w:hAnsi="Myriad Pro"/>
          <w:sz w:val="20"/>
          <w:szCs w:val="20"/>
        </w:rPr>
      </w:pPr>
    </w:p>
    <w:p w14:paraId="508E9A1A" w14:textId="24351260" w:rsidR="00C40246" w:rsidRPr="00D138A2" w:rsidRDefault="00C40246" w:rsidP="00CF7382">
      <w:pPr>
        <w:pStyle w:val="Corpodetexto"/>
        <w:ind w:right="191"/>
        <w:jc w:val="left"/>
        <w:rPr>
          <w:rFonts w:ascii="Myriad Pro" w:hAnsi="Myriad Pro"/>
          <w:color w:val="000009"/>
          <w:spacing w:val="-1"/>
          <w:sz w:val="20"/>
          <w:szCs w:val="20"/>
          <w:lang w:val="en-US"/>
        </w:rPr>
      </w:pPr>
      <w:r w:rsidRPr="001564E5">
        <w:rPr>
          <w:rFonts w:ascii="Myriad Pro" w:hAnsi="Myriad Pro"/>
          <w:color w:val="000009"/>
          <w:spacing w:val="-1"/>
          <w:sz w:val="20"/>
          <w:szCs w:val="20"/>
        </w:rPr>
        <w:t xml:space="preserve">SEBRAE. </w:t>
      </w:r>
      <w:r w:rsidRPr="001564E5">
        <w:rPr>
          <w:rFonts w:ascii="Myriad Pro" w:hAnsi="Myriad Pro"/>
          <w:b/>
          <w:bCs/>
          <w:color w:val="000009"/>
          <w:spacing w:val="-1"/>
          <w:sz w:val="20"/>
          <w:szCs w:val="20"/>
        </w:rPr>
        <w:t>Indicadores, 2023</w:t>
      </w:r>
      <w:r w:rsidRPr="001564E5">
        <w:rPr>
          <w:rFonts w:ascii="Myriad Pro" w:hAnsi="Myriad Pro"/>
          <w:color w:val="000009"/>
          <w:spacing w:val="-1"/>
          <w:sz w:val="20"/>
          <w:szCs w:val="20"/>
        </w:rPr>
        <w:t>. Disponível em:</w:t>
      </w:r>
      <w:r w:rsidR="00DD3C82" w:rsidRPr="001564E5">
        <w:rPr>
          <w:rFonts w:ascii="Myriad Pro" w:hAnsi="Myriad Pro"/>
          <w:color w:val="000009"/>
          <w:spacing w:val="-1"/>
          <w:sz w:val="20"/>
          <w:szCs w:val="20"/>
        </w:rPr>
        <w:t xml:space="preserve"> https://datasebraeindicadores.sebrae.com.br/resources/sites/data-sebrae/data-sebrae.html.  </w:t>
      </w:r>
      <w:proofErr w:type="spellStart"/>
      <w:r w:rsidRPr="00D138A2">
        <w:rPr>
          <w:rFonts w:ascii="Myriad Pro" w:hAnsi="Myriad Pro"/>
          <w:color w:val="000009"/>
          <w:spacing w:val="-1"/>
          <w:sz w:val="20"/>
          <w:szCs w:val="20"/>
          <w:lang w:val="en-US"/>
        </w:rPr>
        <w:t>Acesso</w:t>
      </w:r>
      <w:proofErr w:type="spellEnd"/>
      <w:r w:rsidRPr="00D138A2">
        <w:rPr>
          <w:rFonts w:ascii="Myriad Pro" w:hAnsi="Myriad Pro"/>
          <w:color w:val="000009"/>
          <w:spacing w:val="-1"/>
          <w:sz w:val="20"/>
          <w:szCs w:val="20"/>
          <w:lang w:val="en-US"/>
        </w:rPr>
        <w:t xml:space="preserve"> </w:t>
      </w:r>
      <w:proofErr w:type="spellStart"/>
      <w:r w:rsidRPr="00D138A2">
        <w:rPr>
          <w:rFonts w:ascii="Myriad Pro" w:hAnsi="Myriad Pro"/>
          <w:color w:val="000009"/>
          <w:spacing w:val="-1"/>
          <w:sz w:val="20"/>
          <w:szCs w:val="20"/>
          <w:lang w:val="en-US"/>
        </w:rPr>
        <w:t>em</w:t>
      </w:r>
      <w:proofErr w:type="spellEnd"/>
      <w:r w:rsidRPr="00D138A2">
        <w:rPr>
          <w:rFonts w:ascii="Myriad Pro" w:hAnsi="Myriad Pro"/>
          <w:color w:val="000009"/>
          <w:spacing w:val="-1"/>
          <w:sz w:val="20"/>
          <w:szCs w:val="20"/>
          <w:lang w:val="en-US"/>
        </w:rPr>
        <w:t xml:space="preserve">: 8 </w:t>
      </w:r>
      <w:proofErr w:type="spellStart"/>
      <w:r w:rsidRPr="00D138A2">
        <w:rPr>
          <w:rFonts w:ascii="Myriad Pro" w:hAnsi="Myriad Pro"/>
          <w:color w:val="000009"/>
          <w:spacing w:val="-1"/>
          <w:sz w:val="20"/>
          <w:szCs w:val="20"/>
          <w:lang w:val="en-US"/>
        </w:rPr>
        <w:t>mai</w:t>
      </w:r>
      <w:proofErr w:type="spellEnd"/>
      <w:r w:rsidRPr="00D138A2">
        <w:rPr>
          <w:rFonts w:ascii="Myriad Pro" w:hAnsi="Myriad Pro"/>
          <w:color w:val="000009"/>
          <w:spacing w:val="-1"/>
          <w:sz w:val="20"/>
          <w:szCs w:val="20"/>
          <w:lang w:val="en-US"/>
        </w:rPr>
        <w:t>. 2023.</w:t>
      </w:r>
    </w:p>
    <w:p w14:paraId="09BAC631" w14:textId="77777777" w:rsidR="00C40246" w:rsidRPr="00D138A2" w:rsidRDefault="00C40246" w:rsidP="00CF7382">
      <w:pPr>
        <w:ind w:right="963"/>
        <w:rPr>
          <w:rFonts w:ascii="Myriad Pro" w:hAnsi="Myriad Pro"/>
          <w:color w:val="FF0000"/>
          <w:lang w:val="en-US"/>
        </w:rPr>
      </w:pPr>
    </w:p>
    <w:p w14:paraId="5D520B1C" w14:textId="1623BBF0" w:rsidR="00C40246" w:rsidRPr="00B43125" w:rsidRDefault="00C40246" w:rsidP="00CF7382">
      <w:pPr>
        <w:pStyle w:val="Corpodetexto"/>
        <w:jc w:val="left"/>
        <w:rPr>
          <w:rFonts w:ascii="Myriad Pro" w:hAnsi="Myriad Pro"/>
          <w:sz w:val="20"/>
          <w:szCs w:val="20"/>
        </w:rPr>
      </w:pPr>
      <w:r w:rsidRPr="00C641D5">
        <w:rPr>
          <w:rFonts w:ascii="Myriad Pro" w:hAnsi="Myriad Pro"/>
          <w:sz w:val="20"/>
          <w:szCs w:val="20"/>
          <w:lang w:val="en-US"/>
        </w:rPr>
        <w:t>VAN VEENSTRA, A</w:t>
      </w:r>
      <w:r w:rsidR="00C641D5" w:rsidRPr="00C641D5">
        <w:rPr>
          <w:rFonts w:ascii="Myriad Pro" w:hAnsi="Myriad Pro"/>
          <w:sz w:val="20"/>
          <w:szCs w:val="20"/>
          <w:lang w:val="en-US"/>
        </w:rPr>
        <w:t>n</w:t>
      </w:r>
      <w:r w:rsidR="00C641D5">
        <w:rPr>
          <w:rFonts w:ascii="Myriad Pro" w:hAnsi="Myriad Pro"/>
          <w:sz w:val="20"/>
          <w:szCs w:val="20"/>
          <w:lang w:val="en-US"/>
        </w:rPr>
        <w:t>ne</w:t>
      </w:r>
      <w:r w:rsidRPr="00C641D5">
        <w:rPr>
          <w:rFonts w:ascii="Myriad Pro" w:hAnsi="Myriad Pro"/>
          <w:sz w:val="20"/>
          <w:szCs w:val="20"/>
          <w:lang w:val="en-US"/>
        </w:rPr>
        <w:t xml:space="preserve"> F</w:t>
      </w:r>
      <w:r w:rsidR="00C641D5">
        <w:rPr>
          <w:rFonts w:ascii="Myriad Pro" w:hAnsi="Myriad Pro"/>
          <w:sz w:val="20"/>
          <w:szCs w:val="20"/>
          <w:lang w:val="en-US"/>
        </w:rPr>
        <w:t>leur</w:t>
      </w:r>
      <w:r w:rsidRPr="00C641D5">
        <w:rPr>
          <w:rFonts w:ascii="Myriad Pro" w:hAnsi="Myriad Pro"/>
          <w:sz w:val="20"/>
          <w:szCs w:val="20"/>
          <w:lang w:val="en-US"/>
        </w:rPr>
        <w:t>; GROMMÉ, F</w:t>
      </w:r>
      <w:r w:rsidR="00C641D5">
        <w:rPr>
          <w:rFonts w:ascii="Myriad Pro" w:hAnsi="Myriad Pro"/>
          <w:sz w:val="20"/>
          <w:szCs w:val="20"/>
          <w:lang w:val="en-US"/>
        </w:rPr>
        <w:t>rancisca</w:t>
      </w:r>
      <w:r w:rsidRPr="00C641D5">
        <w:rPr>
          <w:rFonts w:ascii="Myriad Pro" w:hAnsi="Myriad Pro"/>
          <w:sz w:val="20"/>
          <w:szCs w:val="20"/>
          <w:lang w:val="en-US"/>
        </w:rPr>
        <w:t xml:space="preserve">; DJAFARI, </w:t>
      </w:r>
      <w:proofErr w:type="spellStart"/>
      <w:r w:rsidRPr="00C641D5">
        <w:rPr>
          <w:rFonts w:ascii="Myriad Pro" w:hAnsi="Myriad Pro"/>
          <w:sz w:val="20"/>
          <w:szCs w:val="20"/>
          <w:lang w:val="en-US"/>
        </w:rPr>
        <w:t>S</w:t>
      </w:r>
      <w:r w:rsidR="00C641D5">
        <w:rPr>
          <w:rFonts w:ascii="Myriad Pro" w:hAnsi="Myriad Pro"/>
          <w:sz w:val="20"/>
          <w:szCs w:val="20"/>
          <w:lang w:val="en-US"/>
        </w:rPr>
        <w:t>omayeh</w:t>
      </w:r>
      <w:proofErr w:type="spellEnd"/>
      <w:r w:rsidRPr="00C641D5">
        <w:rPr>
          <w:rFonts w:ascii="Myriad Pro" w:hAnsi="Myriad Pro"/>
          <w:sz w:val="20"/>
          <w:szCs w:val="20"/>
          <w:lang w:val="en-US"/>
        </w:rPr>
        <w:t xml:space="preserve">. </w:t>
      </w:r>
      <w:r w:rsidRPr="009846E0">
        <w:rPr>
          <w:rFonts w:ascii="Myriad Pro" w:hAnsi="Myriad Pro"/>
          <w:sz w:val="20"/>
          <w:szCs w:val="20"/>
          <w:lang w:val="en-US"/>
        </w:rPr>
        <w:t>The use of public sector data analytics in the Netherlands.</w:t>
      </w:r>
      <w:r w:rsidRPr="00B43125">
        <w:rPr>
          <w:rFonts w:ascii="Myriad Pro" w:hAnsi="Myriad Pro"/>
          <w:sz w:val="20"/>
          <w:szCs w:val="20"/>
          <w:lang w:val="en-US"/>
        </w:rPr>
        <w:t xml:space="preserve"> </w:t>
      </w:r>
      <w:r w:rsidRPr="009846E0">
        <w:rPr>
          <w:rFonts w:ascii="Myriad Pro" w:hAnsi="Myriad Pro"/>
          <w:b/>
          <w:bCs/>
          <w:sz w:val="20"/>
          <w:szCs w:val="20"/>
          <w:lang w:val="en-US"/>
        </w:rPr>
        <w:t>Transforming Government: People, Process and Policy</w:t>
      </w:r>
      <w:r w:rsidRPr="00B43125">
        <w:rPr>
          <w:rFonts w:ascii="Myriad Pro" w:hAnsi="Myriad Pro"/>
          <w:sz w:val="20"/>
          <w:szCs w:val="20"/>
          <w:lang w:val="en-US"/>
        </w:rPr>
        <w:t>, 15(4), 396–419, 2020.</w:t>
      </w:r>
      <w:r w:rsidR="009846E0">
        <w:rPr>
          <w:rFonts w:ascii="Myriad Pro" w:hAnsi="Myriad Pro"/>
          <w:sz w:val="20"/>
          <w:szCs w:val="20"/>
          <w:lang w:val="en-US"/>
        </w:rPr>
        <w:t xml:space="preserve"> </w:t>
      </w:r>
      <w:proofErr w:type="spellStart"/>
      <w:r w:rsidRPr="00B43125">
        <w:rPr>
          <w:rFonts w:ascii="Myriad Pro" w:hAnsi="Myriad Pro"/>
          <w:sz w:val="20"/>
          <w:szCs w:val="20"/>
          <w:lang w:val="en-US"/>
        </w:rPr>
        <w:t>Disponível</w:t>
      </w:r>
      <w:proofErr w:type="spellEnd"/>
      <w:r w:rsidRPr="00B43125">
        <w:rPr>
          <w:rFonts w:ascii="Myriad Pro" w:hAnsi="Myriad Pro"/>
          <w:sz w:val="20"/>
          <w:szCs w:val="20"/>
          <w:lang w:val="en-US"/>
        </w:rPr>
        <w:t xml:space="preserve"> </w:t>
      </w:r>
      <w:proofErr w:type="spellStart"/>
      <w:r w:rsidRPr="00B43125">
        <w:rPr>
          <w:rFonts w:ascii="Myriad Pro" w:hAnsi="Myriad Pro"/>
          <w:sz w:val="20"/>
          <w:szCs w:val="20"/>
          <w:lang w:val="en-US"/>
        </w:rPr>
        <w:t>em</w:t>
      </w:r>
      <w:proofErr w:type="spellEnd"/>
      <w:r w:rsidRPr="00B43125">
        <w:rPr>
          <w:rFonts w:ascii="Myriad Pro" w:hAnsi="Myriad Pro"/>
          <w:sz w:val="20"/>
          <w:szCs w:val="20"/>
          <w:lang w:val="en-US"/>
        </w:rPr>
        <w:t>:</w:t>
      </w:r>
      <w:r w:rsidR="00D1211F">
        <w:rPr>
          <w:rFonts w:ascii="Myriad Pro" w:hAnsi="Myriad Pro"/>
          <w:sz w:val="20"/>
          <w:szCs w:val="20"/>
          <w:lang w:val="en-US"/>
        </w:rPr>
        <w:t xml:space="preserve"> </w:t>
      </w:r>
      <w:r w:rsidRPr="00B43125">
        <w:rPr>
          <w:rFonts w:ascii="Myriad Pro" w:hAnsi="Myriad Pro"/>
          <w:sz w:val="20"/>
          <w:szCs w:val="20"/>
          <w:lang w:val="en-US"/>
        </w:rPr>
        <w:t xml:space="preserve">https://www.emerald.com/insight/content/doi/10.1108/TG-09-2019-0095/full/pdf?title=the-use-of-public-sector-data-analytics-in-the-netherlands. </w:t>
      </w:r>
      <w:r w:rsidRPr="00B43125">
        <w:rPr>
          <w:rFonts w:ascii="Myriad Pro" w:hAnsi="Myriad Pro"/>
          <w:sz w:val="20"/>
          <w:szCs w:val="20"/>
          <w:lang w:val="pt-BR"/>
        </w:rPr>
        <w:t>Acesso em: 26 set</w:t>
      </w:r>
      <w:r w:rsidR="00937F24">
        <w:rPr>
          <w:rFonts w:ascii="Myriad Pro" w:hAnsi="Myriad Pro"/>
          <w:sz w:val="20"/>
          <w:szCs w:val="20"/>
          <w:lang w:val="pt-BR"/>
        </w:rPr>
        <w:t>.</w:t>
      </w:r>
      <w:r w:rsidRPr="00B43125">
        <w:rPr>
          <w:rFonts w:ascii="Myriad Pro" w:hAnsi="Myriad Pro"/>
          <w:sz w:val="20"/>
          <w:szCs w:val="20"/>
          <w:lang w:val="pt-BR"/>
        </w:rPr>
        <w:t xml:space="preserve"> 2023.</w:t>
      </w:r>
    </w:p>
    <w:p w14:paraId="2F810BB0" w14:textId="77777777" w:rsidR="00C40246" w:rsidRPr="00B43125" w:rsidRDefault="00C40246" w:rsidP="00CF7382">
      <w:pPr>
        <w:pStyle w:val="Corpodetexto"/>
        <w:ind w:left="101"/>
        <w:jc w:val="left"/>
        <w:rPr>
          <w:rFonts w:ascii="Myriad Pro" w:hAnsi="Myriad Pro"/>
          <w:sz w:val="20"/>
          <w:szCs w:val="20"/>
        </w:rPr>
      </w:pPr>
    </w:p>
    <w:p w14:paraId="04AA229A" w14:textId="4E5DA0A8" w:rsidR="00C40246" w:rsidRPr="00D138A2" w:rsidRDefault="00C40246" w:rsidP="00CF7382">
      <w:pPr>
        <w:pStyle w:val="Corpodetexto"/>
        <w:jc w:val="left"/>
        <w:rPr>
          <w:rFonts w:ascii="Myriad Pro" w:hAnsi="Myriad Pro"/>
          <w:sz w:val="20"/>
          <w:szCs w:val="20"/>
          <w:lang w:val="en-US"/>
        </w:rPr>
      </w:pPr>
      <w:r w:rsidRPr="00B43125">
        <w:rPr>
          <w:rStyle w:val="author"/>
          <w:rFonts w:ascii="Myriad Pro" w:hAnsi="Myriad Pro"/>
          <w:sz w:val="20"/>
          <w:szCs w:val="20"/>
        </w:rPr>
        <w:t>VIEIRA, V</w:t>
      </w:r>
      <w:r w:rsidR="00397E81">
        <w:rPr>
          <w:rStyle w:val="author"/>
          <w:rFonts w:ascii="Myriad Pro" w:hAnsi="Myriad Pro"/>
          <w:sz w:val="20"/>
          <w:szCs w:val="20"/>
        </w:rPr>
        <w:t>anessa</w:t>
      </w:r>
      <w:r w:rsidRPr="00B43125">
        <w:rPr>
          <w:rStyle w:val="author"/>
          <w:rFonts w:ascii="Myriad Pro" w:hAnsi="Myriad Pro"/>
          <w:sz w:val="20"/>
          <w:szCs w:val="20"/>
        </w:rPr>
        <w:t>; PEDROSA, I</w:t>
      </w:r>
      <w:r w:rsidR="00397E81">
        <w:rPr>
          <w:rStyle w:val="author"/>
          <w:rFonts w:ascii="Myriad Pro" w:hAnsi="Myriad Pro"/>
          <w:sz w:val="20"/>
          <w:szCs w:val="20"/>
        </w:rPr>
        <w:t>sabel</w:t>
      </w:r>
      <w:r w:rsidRPr="00B43125">
        <w:rPr>
          <w:rStyle w:val="author"/>
          <w:rFonts w:ascii="Myriad Pro" w:hAnsi="Myriad Pro"/>
          <w:sz w:val="20"/>
          <w:szCs w:val="20"/>
        </w:rPr>
        <w:t>; SOARES, B</w:t>
      </w:r>
      <w:r w:rsidR="00397E81">
        <w:rPr>
          <w:rStyle w:val="author"/>
          <w:rFonts w:ascii="Myriad Pro" w:hAnsi="Myriad Pro"/>
          <w:sz w:val="20"/>
          <w:szCs w:val="20"/>
        </w:rPr>
        <w:t>runo</w:t>
      </w:r>
      <w:r w:rsidRPr="00B43125">
        <w:rPr>
          <w:rStyle w:val="author"/>
          <w:rFonts w:ascii="Myriad Pro" w:hAnsi="Myriad Pro"/>
          <w:sz w:val="20"/>
          <w:szCs w:val="20"/>
        </w:rPr>
        <w:t xml:space="preserve"> H</w:t>
      </w:r>
      <w:r w:rsidR="00397E81">
        <w:rPr>
          <w:rStyle w:val="author"/>
          <w:rFonts w:ascii="Myriad Pro" w:hAnsi="Myriad Pro"/>
          <w:sz w:val="20"/>
          <w:szCs w:val="20"/>
        </w:rPr>
        <w:t>orta</w:t>
      </w:r>
      <w:r w:rsidRPr="00B43125">
        <w:rPr>
          <w:rStyle w:val="author"/>
          <w:rFonts w:ascii="Myriad Pro" w:hAnsi="Myriad Pro"/>
          <w:sz w:val="20"/>
          <w:szCs w:val="20"/>
        </w:rPr>
        <w:t xml:space="preserve">. </w:t>
      </w:r>
      <w:r w:rsidRPr="00397E81">
        <w:rPr>
          <w:rFonts w:ascii="Myriad Pro" w:hAnsi="Myriad Pro"/>
          <w:sz w:val="20"/>
          <w:szCs w:val="20"/>
        </w:rPr>
        <w:t>Big Data &amp; Analytics - Requisitos mínimos de controlo: Uma proposta de revisão da literatura.</w:t>
      </w:r>
      <w:r w:rsidRPr="00B43125">
        <w:rPr>
          <w:rFonts w:ascii="Myriad Pro" w:hAnsi="Myriad Pro"/>
          <w:sz w:val="20"/>
          <w:szCs w:val="20"/>
        </w:rPr>
        <w:t xml:space="preserve"> </w:t>
      </w:r>
      <w:r w:rsidRPr="00B32CF5">
        <w:rPr>
          <w:rFonts w:ascii="Myriad Pro" w:hAnsi="Myriad Pro"/>
          <w:sz w:val="20"/>
          <w:szCs w:val="20"/>
          <w:lang w:val="en-US"/>
        </w:rPr>
        <w:t>11th Iberian Conference on Information Systems and Technologies</w:t>
      </w:r>
      <w:r w:rsidRPr="00B43125">
        <w:rPr>
          <w:rFonts w:ascii="Myriad Pro" w:hAnsi="Myriad Pro"/>
          <w:sz w:val="20"/>
          <w:szCs w:val="20"/>
          <w:lang w:val="en-US"/>
        </w:rPr>
        <w:t xml:space="preserve"> (CISTI), 2016, Gran </w:t>
      </w:r>
      <w:proofErr w:type="spellStart"/>
      <w:r w:rsidRPr="00B43125">
        <w:rPr>
          <w:rFonts w:ascii="Myriad Pro" w:hAnsi="Myriad Pro"/>
          <w:sz w:val="20"/>
          <w:szCs w:val="20"/>
          <w:lang w:val="en-US"/>
        </w:rPr>
        <w:t>Canaria</w:t>
      </w:r>
      <w:proofErr w:type="spellEnd"/>
      <w:r w:rsidRPr="00B43125">
        <w:rPr>
          <w:rFonts w:ascii="Myriad Pro" w:hAnsi="Myriad Pro"/>
          <w:sz w:val="20"/>
          <w:szCs w:val="20"/>
          <w:lang w:val="en-US"/>
        </w:rPr>
        <w:t xml:space="preserve">, </w:t>
      </w:r>
      <w:proofErr w:type="spellStart"/>
      <w:r w:rsidRPr="00B43125">
        <w:rPr>
          <w:rFonts w:ascii="Myriad Pro" w:hAnsi="Myriad Pro"/>
          <w:sz w:val="20"/>
          <w:szCs w:val="20"/>
          <w:lang w:val="en-US"/>
        </w:rPr>
        <w:t>Espanha</w:t>
      </w:r>
      <w:proofErr w:type="spellEnd"/>
      <w:r w:rsidRPr="00B43125">
        <w:rPr>
          <w:rFonts w:ascii="Myriad Pro" w:hAnsi="Myriad Pro"/>
          <w:sz w:val="20"/>
          <w:szCs w:val="20"/>
          <w:lang w:val="en-US"/>
        </w:rPr>
        <w:t>.</w:t>
      </w:r>
      <w:r w:rsidR="00397E81">
        <w:rPr>
          <w:rFonts w:ascii="Myriad Pro" w:hAnsi="Myriad Pro"/>
          <w:sz w:val="20"/>
          <w:szCs w:val="20"/>
          <w:lang w:val="en-US"/>
        </w:rPr>
        <w:t xml:space="preserve"> </w:t>
      </w:r>
      <w:proofErr w:type="spellStart"/>
      <w:proofErr w:type="gramStart"/>
      <w:r w:rsidR="00961301" w:rsidRPr="00D138A2">
        <w:rPr>
          <w:rFonts w:ascii="Myriad Pro" w:hAnsi="Myriad Pro"/>
          <w:b/>
          <w:bCs/>
          <w:sz w:val="20"/>
          <w:szCs w:val="20"/>
          <w:lang w:val="en-US"/>
        </w:rPr>
        <w:t>Atas</w:t>
      </w:r>
      <w:proofErr w:type="spellEnd"/>
      <w:r w:rsidR="00397E81" w:rsidRPr="00D138A2">
        <w:rPr>
          <w:rFonts w:ascii="Myriad Pro" w:hAnsi="Myriad Pro"/>
          <w:b/>
          <w:bCs/>
          <w:sz w:val="20"/>
          <w:szCs w:val="20"/>
          <w:lang w:val="en-US"/>
        </w:rPr>
        <w:t>[</w:t>
      </w:r>
      <w:proofErr w:type="gramEnd"/>
      <w:r w:rsidR="00397E81" w:rsidRPr="00D138A2">
        <w:rPr>
          <w:rFonts w:ascii="Myriad Pro" w:hAnsi="Myriad Pro"/>
          <w:b/>
          <w:bCs/>
          <w:sz w:val="20"/>
          <w:szCs w:val="20"/>
          <w:lang w:val="en-US"/>
        </w:rPr>
        <w:t>…]</w:t>
      </w:r>
      <w:r w:rsidRPr="00D138A2">
        <w:rPr>
          <w:rFonts w:ascii="Myriad Pro" w:hAnsi="Myriad Pro"/>
          <w:sz w:val="20"/>
          <w:szCs w:val="20"/>
          <w:lang w:val="en-US"/>
        </w:rPr>
        <w:t xml:space="preserve"> DOI 10.1109/CISTI.2016.7521635.</w:t>
      </w:r>
    </w:p>
    <w:p w14:paraId="2ACB333A" w14:textId="77777777" w:rsidR="00CC1605" w:rsidRPr="00D138A2" w:rsidRDefault="00CC1605" w:rsidP="00CF7382">
      <w:pPr>
        <w:pStyle w:val="Corpodetexto"/>
        <w:jc w:val="left"/>
        <w:rPr>
          <w:rFonts w:ascii="Myriad Pro" w:hAnsi="Myriad Pro"/>
          <w:sz w:val="20"/>
          <w:szCs w:val="20"/>
          <w:lang w:val="en-US"/>
        </w:rPr>
      </w:pPr>
    </w:p>
    <w:p w14:paraId="39A41378" w14:textId="1E97D95E" w:rsidR="00C40246" w:rsidRPr="001C3478" w:rsidRDefault="00C40246" w:rsidP="00CF7382">
      <w:pPr>
        <w:pStyle w:val="Corpodetexto"/>
        <w:jc w:val="left"/>
        <w:rPr>
          <w:rFonts w:ascii="Myriad Pro" w:hAnsi="Myriad Pro"/>
          <w:sz w:val="20"/>
          <w:szCs w:val="20"/>
        </w:rPr>
      </w:pPr>
      <w:r w:rsidRPr="00B43125">
        <w:rPr>
          <w:rFonts w:ascii="Myriad Pro" w:hAnsi="Myriad Pro"/>
          <w:sz w:val="20"/>
          <w:szCs w:val="20"/>
          <w:lang w:val="en-US"/>
        </w:rPr>
        <w:t xml:space="preserve">YEUNG, Karen. </w:t>
      </w:r>
      <w:r w:rsidRPr="00DD3C82">
        <w:rPr>
          <w:rFonts w:ascii="Myriad Pro" w:hAnsi="Myriad Pro"/>
          <w:sz w:val="20"/>
          <w:szCs w:val="20"/>
          <w:lang w:val="en-US"/>
        </w:rPr>
        <w:t>The New Public Analytics as an Emerging Paradigm in Public Sector Administration</w:t>
      </w:r>
      <w:r w:rsidR="00DD3C82">
        <w:rPr>
          <w:rFonts w:ascii="Myriad Pro" w:hAnsi="Myriad Pro"/>
          <w:sz w:val="20"/>
          <w:szCs w:val="20"/>
          <w:lang w:val="en-US"/>
        </w:rPr>
        <w:t xml:space="preserve">. </w:t>
      </w:r>
      <w:r w:rsidRPr="00D138A2">
        <w:rPr>
          <w:rFonts w:ascii="Myriad Pro" w:hAnsi="Myriad Pro"/>
          <w:b/>
          <w:bCs/>
          <w:sz w:val="20"/>
          <w:szCs w:val="20"/>
          <w:lang w:val="pt-BR"/>
        </w:rPr>
        <w:t xml:space="preserve">Tilburg Law </w:t>
      </w:r>
      <w:proofErr w:type="spellStart"/>
      <w:r w:rsidRPr="00D138A2">
        <w:rPr>
          <w:rFonts w:ascii="Myriad Pro" w:hAnsi="Myriad Pro"/>
          <w:b/>
          <w:bCs/>
          <w:sz w:val="20"/>
          <w:szCs w:val="20"/>
          <w:lang w:val="pt-BR"/>
        </w:rPr>
        <w:t>Review</w:t>
      </w:r>
      <w:proofErr w:type="spellEnd"/>
      <w:r w:rsidRPr="00D138A2">
        <w:rPr>
          <w:rFonts w:ascii="Myriad Pro" w:hAnsi="Myriad Pro"/>
          <w:sz w:val="20"/>
          <w:szCs w:val="20"/>
          <w:lang w:val="pt-BR"/>
        </w:rPr>
        <w:t xml:space="preserve"> pp. 1–32</w:t>
      </w:r>
      <w:r w:rsidR="00DD3C82" w:rsidRPr="00D138A2">
        <w:rPr>
          <w:rFonts w:ascii="Myriad Pro" w:hAnsi="Myriad Pro"/>
          <w:sz w:val="20"/>
          <w:szCs w:val="20"/>
          <w:lang w:val="pt-BR"/>
        </w:rPr>
        <w:t>, 2022</w:t>
      </w:r>
      <w:r w:rsidRPr="00D138A2">
        <w:rPr>
          <w:rFonts w:ascii="Myriad Pro" w:hAnsi="Myriad Pro"/>
          <w:sz w:val="20"/>
          <w:szCs w:val="20"/>
          <w:lang w:val="pt-BR"/>
        </w:rPr>
        <w:t xml:space="preserve">. </w:t>
      </w:r>
      <w:r w:rsidRPr="00B43125">
        <w:rPr>
          <w:rFonts w:ascii="Myriad Pro" w:hAnsi="Myriad Pro"/>
          <w:sz w:val="20"/>
          <w:szCs w:val="20"/>
          <w:lang w:val="pt-BR"/>
        </w:rPr>
        <w:t>DOI:</w:t>
      </w:r>
      <w:r w:rsidR="001C3478">
        <w:rPr>
          <w:rFonts w:ascii="Myriad Pro" w:hAnsi="Myriad Pro"/>
          <w:sz w:val="20"/>
          <w:szCs w:val="20"/>
        </w:rPr>
        <w:t xml:space="preserve"> </w:t>
      </w:r>
      <w:r w:rsidRPr="00B43125">
        <w:rPr>
          <w:rFonts w:ascii="Myriad Pro" w:hAnsi="Myriad Pro"/>
          <w:sz w:val="20"/>
          <w:szCs w:val="20"/>
          <w:lang w:val="pt-BR"/>
        </w:rPr>
        <w:t>https://doi.org/10.5334/tilr.303.</w:t>
      </w:r>
    </w:p>
    <w:p w14:paraId="668BB4F0" w14:textId="77777777" w:rsidR="00C40246" w:rsidRPr="00B43125" w:rsidRDefault="00C40246" w:rsidP="00CF7382">
      <w:pPr>
        <w:pStyle w:val="Corpodetexto"/>
        <w:jc w:val="left"/>
        <w:rPr>
          <w:rFonts w:ascii="Myriad Pro" w:hAnsi="Myriad Pro"/>
          <w:sz w:val="20"/>
          <w:szCs w:val="20"/>
        </w:rPr>
      </w:pPr>
    </w:p>
    <w:p w14:paraId="18A94CEE" w14:textId="407A0596" w:rsidR="00C40246" w:rsidRPr="00B43125" w:rsidRDefault="00C40246" w:rsidP="00CF7382">
      <w:pPr>
        <w:pStyle w:val="Corpodetexto"/>
        <w:jc w:val="left"/>
        <w:rPr>
          <w:rFonts w:ascii="Myriad Pro" w:hAnsi="Myriad Pro"/>
          <w:sz w:val="20"/>
          <w:szCs w:val="20"/>
        </w:rPr>
      </w:pPr>
      <w:r w:rsidRPr="00B43125">
        <w:rPr>
          <w:rFonts w:ascii="Myriad Pro" w:hAnsi="Myriad Pro"/>
          <w:sz w:val="20"/>
          <w:szCs w:val="20"/>
          <w:lang w:val="pt-BR"/>
        </w:rPr>
        <w:t>ZAGO, M</w:t>
      </w:r>
      <w:r w:rsidR="00C641D5">
        <w:rPr>
          <w:rFonts w:ascii="Myriad Pro" w:hAnsi="Myriad Pro"/>
          <w:sz w:val="20"/>
          <w:szCs w:val="20"/>
          <w:lang w:val="pt-BR"/>
        </w:rPr>
        <w:t xml:space="preserve">arina </w:t>
      </w:r>
      <w:proofErr w:type="spellStart"/>
      <w:r w:rsidRPr="00B43125">
        <w:rPr>
          <w:rFonts w:ascii="Myriad Pro" w:hAnsi="Myriad Pro"/>
          <w:sz w:val="20"/>
          <w:szCs w:val="20"/>
          <w:lang w:val="pt-BR"/>
        </w:rPr>
        <w:t>F</w:t>
      </w:r>
      <w:r w:rsidR="00C641D5">
        <w:rPr>
          <w:rFonts w:ascii="Myriad Pro" w:hAnsi="Myriad Pro"/>
          <w:sz w:val="20"/>
          <w:szCs w:val="20"/>
          <w:lang w:val="pt-BR"/>
        </w:rPr>
        <w:t>ontão</w:t>
      </w:r>
      <w:proofErr w:type="spellEnd"/>
      <w:r w:rsidR="00C641D5">
        <w:rPr>
          <w:rFonts w:ascii="Myriad Pro" w:hAnsi="Myriad Pro"/>
          <w:sz w:val="20"/>
          <w:szCs w:val="20"/>
          <w:lang w:val="pt-BR"/>
        </w:rPr>
        <w:t xml:space="preserve">. </w:t>
      </w:r>
      <w:r w:rsidRPr="00C641D5">
        <w:rPr>
          <w:rFonts w:ascii="Myriad Pro" w:hAnsi="Myriad Pro"/>
          <w:b/>
          <w:bCs/>
          <w:sz w:val="20"/>
          <w:szCs w:val="20"/>
          <w:lang w:val="pt-BR"/>
        </w:rPr>
        <w:t>Poder de compra estatal como instrumento de políticas públicas?</w:t>
      </w:r>
      <w:r w:rsidRPr="00B43125">
        <w:rPr>
          <w:rFonts w:ascii="Myriad Pro" w:hAnsi="Myriad Pro"/>
          <w:sz w:val="20"/>
          <w:szCs w:val="20"/>
          <w:lang w:val="pt-BR"/>
        </w:rPr>
        <w:t xml:space="preserve"> Brasília: </w:t>
      </w:r>
      <w:proofErr w:type="spellStart"/>
      <w:r w:rsidRPr="00B43125">
        <w:rPr>
          <w:rFonts w:ascii="Myriad Pro" w:hAnsi="Myriad Pro"/>
          <w:sz w:val="20"/>
          <w:szCs w:val="20"/>
          <w:lang w:val="pt-BR"/>
        </w:rPr>
        <w:t>Enap</w:t>
      </w:r>
      <w:proofErr w:type="spellEnd"/>
      <w:r w:rsidRPr="00B43125">
        <w:rPr>
          <w:rFonts w:ascii="Myriad Pro" w:hAnsi="Myriad Pro"/>
          <w:sz w:val="20"/>
          <w:szCs w:val="20"/>
          <w:lang w:val="pt-BR"/>
        </w:rPr>
        <w:t xml:space="preserve">, 2018. </w:t>
      </w:r>
      <w:r w:rsidR="001564E5" w:rsidRPr="001564E5">
        <w:rPr>
          <w:rFonts w:ascii="Myriad Pro" w:hAnsi="Myriad Pro"/>
          <w:i/>
          <w:iCs w:val="0"/>
          <w:sz w:val="20"/>
          <w:szCs w:val="20"/>
          <w:lang w:val="pt-BR"/>
        </w:rPr>
        <w:t>E</w:t>
      </w:r>
      <w:r w:rsidR="001564E5">
        <w:rPr>
          <w:rFonts w:ascii="Myriad Pro" w:hAnsi="Myriad Pro"/>
          <w:i/>
          <w:iCs w:val="0"/>
          <w:sz w:val="20"/>
          <w:szCs w:val="20"/>
          <w:lang w:val="pt-BR"/>
        </w:rPr>
        <w:t>-</w:t>
      </w:r>
      <w:r w:rsidR="001564E5" w:rsidRPr="001564E5">
        <w:rPr>
          <w:rFonts w:ascii="Myriad Pro" w:hAnsi="Myriad Pro"/>
          <w:i/>
          <w:iCs w:val="0"/>
          <w:sz w:val="20"/>
          <w:szCs w:val="20"/>
          <w:lang w:val="pt-BR"/>
        </w:rPr>
        <w:t>book</w:t>
      </w:r>
      <w:r w:rsidRPr="00B43125">
        <w:rPr>
          <w:rFonts w:ascii="Myriad Pro" w:hAnsi="Myriad Pro"/>
          <w:sz w:val="20"/>
          <w:szCs w:val="20"/>
          <w:lang w:val="pt-BR"/>
        </w:rPr>
        <w:t>.</w:t>
      </w:r>
    </w:p>
    <w:p w14:paraId="696866C7" w14:textId="77777777" w:rsidR="00470CE3" w:rsidRPr="00325714" w:rsidRDefault="00470CE3" w:rsidP="00C641D5">
      <w:pPr>
        <w:pStyle w:val="NavusCorpo"/>
        <w:ind w:firstLine="0"/>
        <w:jc w:val="left"/>
        <w:rPr>
          <w:lang w:val="pt-PT"/>
        </w:rPr>
      </w:pPr>
    </w:p>
    <w:sectPr w:rsidR="00470CE3" w:rsidRPr="00325714" w:rsidSect="00801080">
      <w:headerReference w:type="default" r:id="rId21"/>
      <w:footerReference w:type="default" r:id="rId22"/>
      <w:headerReference w:type="first" r:id="rId23"/>
      <w:footerReference w:type="first" r:id="rId24"/>
      <w:pgSz w:w="11906" w:h="16838"/>
      <w:pgMar w:top="1701" w:right="1134" w:bottom="1134" w:left="1701" w:header="284" w:footer="227"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628ABD0" w16cid:durableId="47FB66C8"/>
  <w16cid:commentId w16cid:paraId="61BBE593" w16cid:durableId="785E2EE6"/>
  <w16cid:commentId w16cid:paraId="268A6ED7" w16cid:durableId="4B28CB5B"/>
  <w16cid:commentId w16cid:paraId="561E8500" w16cid:durableId="5FF3FF61"/>
  <w16cid:commentId w16cid:paraId="75D84452" w16cid:durableId="61E1409E"/>
  <w16cid:commentId w16cid:paraId="17E1FF37" w16cid:durableId="732ADDA2"/>
  <w16cid:commentId w16cid:paraId="403A8ADC" w16cid:durableId="231AEFF7"/>
  <w16cid:commentId w16cid:paraId="5503840D" w16cid:durableId="6751BE0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AC45E" w14:textId="77777777" w:rsidR="00C30519" w:rsidRDefault="00C30519" w:rsidP="00D47DA1">
      <w:r>
        <w:separator/>
      </w:r>
    </w:p>
  </w:endnote>
  <w:endnote w:type="continuationSeparator" w:id="0">
    <w:p w14:paraId="7754AD9C" w14:textId="77777777" w:rsidR="00C30519" w:rsidRDefault="00C30519" w:rsidP="00D4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ZapfElliptB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Courier New"/>
    <w:panose1 w:val="00000000000000000000"/>
    <w:charset w:val="00"/>
    <w:family w:val="swiss"/>
    <w:notTrueType/>
    <w:pitch w:val="variable"/>
    <w:sig w:usb0="20000287" w:usb1="00000001" w:usb2="00000000" w:usb3="00000000" w:csb0="0000019F" w:csb1="00000000"/>
  </w:font>
  <w:font w:name="Myriad Pro Cond">
    <w:altName w:val="Arial"/>
    <w:panose1 w:val="00000000000000000000"/>
    <w:charset w:val="00"/>
    <w:family w:val="swiss"/>
    <w:notTrueType/>
    <w:pitch w:val="variable"/>
    <w:sig w:usb0="20000287" w:usb1="00000001"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ItalicMT">
    <w:panose1 w:val="00000000000000000000"/>
    <w:charset w:val="00"/>
    <w:family w:val="roman"/>
    <w:notTrueType/>
    <w:pitch w:val="default"/>
  </w:font>
  <w:font w:name="Arial-BoldMT">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ade"/>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7"/>
      <w:gridCol w:w="8"/>
      <w:gridCol w:w="2971"/>
    </w:tblGrid>
    <w:tr w:rsidR="0075437B" w14:paraId="366EDE8C" w14:textId="77777777" w:rsidTr="00C24DD4">
      <w:tc>
        <w:tcPr>
          <w:tcW w:w="6105" w:type="dxa"/>
          <w:gridSpan w:val="2"/>
          <w:hideMark/>
        </w:tcPr>
        <w:p w14:paraId="6140BBE7" w14:textId="0F0A4356" w:rsidR="0075437B" w:rsidRDefault="0075437B" w:rsidP="00C24DD4">
          <w:pPr>
            <w:shd w:val="clear" w:color="auto" w:fill="FFFFFF"/>
            <w:tabs>
              <w:tab w:val="left" w:pos="2977"/>
            </w:tabs>
            <w:rPr>
              <w:rFonts w:ascii="Myriad Pro Cond" w:hAnsi="Myriad Pro Cond"/>
              <w:color w:val="808080" w:themeColor="background1" w:themeShade="80"/>
              <w:sz w:val="18"/>
              <w:szCs w:val="18"/>
              <w:lang w:val="en-US"/>
            </w:rPr>
          </w:pPr>
          <w:r w:rsidRPr="0012102C">
            <w:rPr>
              <w:rFonts w:ascii="Myriad Pro Cond" w:hAnsi="Myriad Pro Cond" w:cs="Myriad Pro Cond"/>
              <w:color w:val="808080" w:themeColor="background1" w:themeShade="80"/>
              <w:sz w:val="18"/>
              <w:szCs w:val="18"/>
              <w:lang w:val="en-US" w:eastAsia="pt-BR"/>
            </w:rPr>
            <w:t xml:space="preserve">ISSN 2237-4558  •  Navus  •  </w:t>
          </w:r>
          <w:proofErr w:type="spellStart"/>
          <w:r w:rsidRPr="0012102C">
            <w:rPr>
              <w:rFonts w:ascii="Myriad Pro Cond" w:hAnsi="Myriad Pro Cond" w:cs="Myriad Pro Cond"/>
              <w:color w:val="808080" w:themeColor="background1" w:themeShade="80"/>
              <w:sz w:val="18"/>
              <w:szCs w:val="18"/>
              <w:lang w:val="en-US" w:eastAsia="pt-BR"/>
            </w:rPr>
            <w:t>Florianópolis</w:t>
          </w:r>
          <w:proofErr w:type="spellEnd"/>
          <w:r w:rsidRPr="0012102C">
            <w:rPr>
              <w:rFonts w:ascii="Myriad Pro Cond" w:hAnsi="Myriad Pro Cond" w:cs="Myriad Pro Cond"/>
              <w:color w:val="808080" w:themeColor="background1" w:themeShade="80"/>
              <w:sz w:val="18"/>
              <w:szCs w:val="18"/>
              <w:lang w:val="en-US" w:eastAsia="pt-BR"/>
            </w:rPr>
            <w:t xml:space="preserve">  •  SC  •  v. </w:t>
          </w:r>
          <w:r>
            <w:rPr>
              <w:rFonts w:ascii="Myriad Pro Cond" w:hAnsi="Myriad Pro Cond" w:cs="Myriad Pro Cond"/>
              <w:color w:val="808080" w:themeColor="background1" w:themeShade="80"/>
              <w:sz w:val="18"/>
              <w:szCs w:val="18"/>
              <w:lang w:val="en-US" w:eastAsia="pt-BR"/>
            </w:rPr>
            <w:t>13</w:t>
          </w:r>
          <w:r w:rsidRPr="0012102C">
            <w:rPr>
              <w:rFonts w:ascii="Myriad Pro Cond" w:hAnsi="Myriad Pro Cond" w:cs="Myriad Pro Cond"/>
              <w:color w:val="808080" w:themeColor="background1" w:themeShade="80"/>
              <w:sz w:val="18"/>
              <w:szCs w:val="18"/>
              <w:lang w:val="en-US" w:eastAsia="pt-BR"/>
            </w:rPr>
            <w:t xml:space="preserve"> • p. </w:t>
          </w:r>
          <w:r>
            <w:rPr>
              <w:rFonts w:ascii="Myriad Pro Cond" w:hAnsi="Myriad Pro Cond" w:cs="Myriad Pro Cond"/>
              <w:color w:val="808080" w:themeColor="background1" w:themeShade="80"/>
              <w:sz w:val="18"/>
              <w:szCs w:val="18"/>
              <w:lang w:val="en-US" w:eastAsia="pt-BR"/>
            </w:rPr>
            <w:t>01</w:t>
          </w:r>
          <w:r w:rsidRPr="0012102C">
            <w:rPr>
              <w:rFonts w:ascii="Myriad Pro Cond" w:hAnsi="Myriad Pro Cond" w:cs="Myriad Pro Cond"/>
              <w:color w:val="808080" w:themeColor="background1" w:themeShade="80"/>
              <w:sz w:val="18"/>
              <w:szCs w:val="18"/>
              <w:lang w:val="en-US" w:eastAsia="pt-BR"/>
            </w:rPr>
            <w:t>-</w:t>
          </w:r>
          <w:r>
            <w:rPr>
              <w:rFonts w:ascii="Myriad Pro Cond" w:hAnsi="Myriad Pro Cond" w:cs="Myriad Pro Cond"/>
              <w:color w:val="808080" w:themeColor="background1" w:themeShade="80"/>
              <w:sz w:val="18"/>
              <w:szCs w:val="18"/>
              <w:lang w:val="en-US" w:eastAsia="pt-BR"/>
            </w:rPr>
            <w:fldChar w:fldCharType="begin"/>
          </w:r>
          <w:r>
            <w:rPr>
              <w:rFonts w:ascii="Myriad Pro Cond" w:hAnsi="Myriad Pro Cond" w:cs="Myriad Pro Cond"/>
              <w:color w:val="808080" w:themeColor="background1" w:themeShade="80"/>
              <w:sz w:val="18"/>
              <w:szCs w:val="18"/>
              <w:lang w:val="en-US" w:eastAsia="pt-BR"/>
            </w:rPr>
            <w:instrText xml:space="preserve"> NUMPAGES   \* MERGEFORMAT </w:instrText>
          </w:r>
          <w:r>
            <w:rPr>
              <w:rFonts w:ascii="Myriad Pro Cond" w:hAnsi="Myriad Pro Cond" w:cs="Myriad Pro Cond"/>
              <w:color w:val="808080" w:themeColor="background1" w:themeShade="80"/>
              <w:sz w:val="18"/>
              <w:szCs w:val="18"/>
              <w:lang w:val="en-US" w:eastAsia="pt-BR"/>
            </w:rPr>
            <w:fldChar w:fldCharType="separate"/>
          </w:r>
          <w:r w:rsidR="00245138">
            <w:rPr>
              <w:rFonts w:ascii="Myriad Pro Cond" w:hAnsi="Myriad Pro Cond" w:cs="Myriad Pro Cond"/>
              <w:noProof/>
              <w:color w:val="808080" w:themeColor="background1" w:themeShade="80"/>
              <w:sz w:val="18"/>
              <w:szCs w:val="18"/>
              <w:lang w:val="en-US" w:eastAsia="pt-BR"/>
            </w:rPr>
            <w:t>23</w:t>
          </w:r>
          <w:r>
            <w:rPr>
              <w:rFonts w:ascii="Myriad Pro Cond" w:hAnsi="Myriad Pro Cond" w:cs="Myriad Pro Cond"/>
              <w:color w:val="808080" w:themeColor="background1" w:themeShade="80"/>
              <w:sz w:val="18"/>
              <w:szCs w:val="18"/>
              <w:lang w:val="en-US" w:eastAsia="pt-BR"/>
            </w:rPr>
            <w:fldChar w:fldCharType="end"/>
          </w:r>
          <w:r w:rsidRPr="0012102C">
            <w:rPr>
              <w:rFonts w:ascii="Myriad Pro Cond" w:hAnsi="Myriad Pro Cond" w:cs="Myriad Pro Cond"/>
              <w:color w:val="808080" w:themeColor="background1" w:themeShade="80"/>
              <w:sz w:val="18"/>
              <w:szCs w:val="18"/>
              <w:lang w:val="en-US" w:eastAsia="pt-BR"/>
            </w:rPr>
            <w:t xml:space="preserve"> • </w:t>
          </w:r>
          <w:proofErr w:type="spellStart"/>
          <w:r>
            <w:rPr>
              <w:rFonts w:ascii="Myriad Pro Cond" w:hAnsi="Myriad Pro Cond" w:cs="Myriad Pro Cond"/>
              <w:color w:val="808080" w:themeColor="background1" w:themeShade="80"/>
              <w:sz w:val="18"/>
              <w:szCs w:val="18"/>
              <w:lang w:val="en-US" w:eastAsia="pt-BR"/>
            </w:rPr>
            <w:t>jan.</w:t>
          </w:r>
          <w:proofErr w:type="spellEnd"/>
          <w:r>
            <w:rPr>
              <w:rFonts w:ascii="Myriad Pro Cond" w:hAnsi="Myriad Pro Cond" w:cs="Myriad Pro Cond"/>
              <w:color w:val="808080" w:themeColor="background1" w:themeShade="80"/>
              <w:sz w:val="18"/>
              <w:szCs w:val="18"/>
              <w:lang w:val="en-US" w:eastAsia="pt-BR"/>
            </w:rPr>
            <w:t>/</w:t>
          </w:r>
          <w:proofErr w:type="spellStart"/>
          <w:r>
            <w:rPr>
              <w:rFonts w:ascii="Myriad Pro Cond" w:hAnsi="Myriad Pro Cond" w:cs="Myriad Pro Cond"/>
              <w:color w:val="808080" w:themeColor="background1" w:themeShade="80"/>
              <w:sz w:val="18"/>
              <w:szCs w:val="18"/>
              <w:lang w:val="en-US" w:eastAsia="pt-BR"/>
            </w:rPr>
            <w:t>dez</w:t>
          </w:r>
          <w:proofErr w:type="spellEnd"/>
          <w:r>
            <w:rPr>
              <w:rFonts w:ascii="Myriad Pro Cond" w:hAnsi="Myriad Pro Cond" w:cs="Myriad Pro Cond"/>
              <w:color w:val="808080" w:themeColor="background1" w:themeShade="80"/>
              <w:sz w:val="18"/>
              <w:szCs w:val="18"/>
              <w:lang w:val="en-US" w:eastAsia="pt-BR"/>
            </w:rPr>
            <w:t>. 2023</w:t>
          </w:r>
        </w:p>
      </w:tc>
      <w:tc>
        <w:tcPr>
          <w:tcW w:w="2966" w:type="dxa"/>
          <w:hideMark/>
        </w:tcPr>
        <w:p w14:paraId="0B7584A8" w14:textId="21CCE008" w:rsidR="0075437B" w:rsidRDefault="00C30519" w:rsidP="00C24DD4">
          <w:pPr>
            <w:tabs>
              <w:tab w:val="left" w:pos="2977"/>
            </w:tabs>
            <w:jc w:val="right"/>
            <w:rPr>
              <w:rFonts w:ascii="Myriad Pro Cond" w:hAnsi="Myriad Pro Cond"/>
              <w:color w:val="808080" w:themeColor="background1" w:themeShade="80"/>
              <w:sz w:val="18"/>
              <w:szCs w:val="18"/>
            </w:rPr>
          </w:pPr>
          <w:sdt>
            <w:sdtPr>
              <w:rPr>
                <w:rFonts w:ascii="Myriad Pro Cond" w:hAnsi="Myriad Pro Cond"/>
                <w:color w:val="808080" w:themeColor="background1" w:themeShade="80"/>
                <w:sz w:val="18"/>
                <w:szCs w:val="18"/>
              </w:rPr>
              <w:id w:val="-849180966"/>
              <w:docPartObj>
                <w:docPartGallery w:val="Page Numbers (Bottom of Page)"/>
                <w:docPartUnique/>
              </w:docPartObj>
            </w:sdtPr>
            <w:sdtEndPr/>
            <w:sdtContent>
              <w:r w:rsidR="0075437B">
                <w:rPr>
                  <w:rFonts w:ascii="Myriad Pro Cond" w:hAnsi="Myriad Pro Cond"/>
                  <w:color w:val="808080" w:themeColor="background1" w:themeShade="80"/>
                  <w:sz w:val="18"/>
                  <w:szCs w:val="18"/>
                </w:rPr>
                <w:fldChar w:fldCharType="begin"/>
              </w:r>
              <w:r w:rsidR="0075437B">
                <w:rPr>
                  <w:rFonts w:ascii="Myriad Pro Cond" w:hAnsi="Myriad Pro Cond"/>
                  <w:color w:val="808080" w:themeColor="background1" w:themeShade="80"/>
                  <w:sz w:val="18"/>
                  <w:szCs w:val="18"/>
                </w:rPr>
                <w:instrText>PAGE   \* MERGEFORMAT</w:instrText>
              </w:r>
              <w:r w:rsidR="0075437B">
                <w:rPr>
                  <w:rFonts w:ascii="Myriad Pro Cond" w:hAnsi="Myriad Pro Cond"/>
                  <w:color w:val="808080" w:themeColor="background1" w:themeShade="80"/>
                  <w:sz w:val="18"/>
                  <w:szCs w:val="18"/>
                </w:rPr>
                <w:fldChar w:fldCharType="separate"/>
              </w:r>
              <w:r w:rsidR="00245138">
                <w:rPr>
                  <w:rFonts w:ascii="Myriad Pro Cond" w:hAnsi="Myriad Pro Cond"/>
                  <w:noProof/>
                  <w:color w:val="808080" w:themeColor="background1" w:themeShade="80"/>
                  <w:sz w:val="18"/>
                  <w:szCs w:val="18"/>
                </w:rPr>
                <w:t>1</w:t>
              </w:r>
              <w:r w:rsidR="0075437B">
                <w:rPr>
                  <w:rFonts w:ascii="Myriad Pro Cond" w:hAnsi="Myriad Pro Cond"/>
                  <w:color w:val="808080" w:themeColor="background1" w:themeShade="80"/>
                  <w:sz w:val="18"/>
                  <w:szCs w:val="18"/>
                </w:rPr>
                <w:fldChar w:fldCharType="end"/>
              </w:r>
            </w:sdtContent>
          </w:sdt>
        </w:p>
      </w:tc>
    </w:tr>
    <w:tr w:rsidR="0075437B" w:rsidRPr="00C86A1F" w14:paraId="0085CC05" w14:textId="77777777" w:rsidTr="00C24DD4">
      <w:trPr>
        <w:trHeight w:val="273"/>
      </w:trPr>
      <w:tc>
        <w:tcPr>
          <w:tcW w:w="6097" w:type="dxa"/>
        </w:tcPr>
        <w:p w14:paraId="6B791309" w14:textId="2119438A" w:rsidR="0075437B" w:rsidRPr="005B61A5" w:rsidRDefault="0075437B" w:rsidP="00BB05B2">
          <w:pPr>
            <w:shd w:val="clear" w:color="auto" w:fill="FFFFFF"/>
            <w:tabs>
              <w:tab w:val="left" w:pos="2977"/>
            </w:tabs>
            <w:rPr>
              <w:rFonts w:ascii="Myriad Pro Cond" w:hAnsi="Myriad Pro Cond"/>
              <w:color w:val="808080" w:themeColor="background1" w:themeShade="80"/>
              <w:sz w:val="16"/>
              <w:szCs w:val="16"/>
            </w:rPr>
          </w:pPr>
        </w:p>
      </w:tc>
      <w:tc>
        <w:tcPr>
          <w:tcW w:w="2979" w:type="dxa"/>
          <w:gridSpan w:val="2"/>
        </w:tcPr>
        <w:p w14:paraId="1EDC3263" w14:textId="7D78DF3E" w:rsidR="0075437B" w:rsidRPr="00C86A1F" w:rsidRDefault="0075437B" w:rsidP="00D91C07">
          <w:pPr>
            <w:tabs>
              <w:tab w:val="left" w:pos="2977"/>
            </w:tabs>
            <w:jc w:val="right"/>
            <w:rPr>
              <w:rFonts w:ascii="Myriad Pro Cond" w:hAnsi="Myriad Pro Cond"/>
              <w:color w:val="808080" w:themeColor="background1" w:themeShade="80"/>
              <w:sz w:val="16"/>
              <w:szCs w:val="16"/>
            </w:rPr>
          </w:pPr>
        </w:p>
      </w:tc>
    </w:tr>
  </w:tbl>
  <w:p w14:paraId="7AD8C4AC" w14:textId="77777777" w:rsidR="0075437B" w:rsidRDefault="0075437B" w:rsidP="000F6DA2">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ade"/>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2956"/>
    </w:tblGrid>
    <w:tr w:rsidR="0075437B" w:rsidRPr="00C86A1F" w14:paraId="39F2E1AD" w14:textId="77777777" w:rsidTr="00130306">
      <w:trPr>
        <w:trHeight w:val="273"/>
      </w:trPr>
      <w:tc>
        <w:tcPr>
          <w:tcW w:w="6473" w:type="dxa"/>
        </w:tcPr>
        <w:p w14:paraId="3F2AD600" w14:textId="208A124E" w:rsidR="0075437B" w:rsidRPr="00C86A1F" w:rsidRDefault="0075437B" w:rsidP="000F6DA2">
          <w:pPr>
            <w:shd w:val="clear" w:color="auto" w:fill="FFFFFF"/>
            <w:tabs>
              <w:tab w:val="left" w:pos="2977"/>
            </w:tabs>
            <w:rPr>
              <w:rFonts w:ascii="Myriad Pro Cond" w:hAnsi="Myriad Pro Cond"/>
              <w:color w:val="808080" w:themeColor="background1" w:themeShade="80"/>
              <w:sz w:val="16"/>
              <w:szCs w:val="16"/>
            </w:rPr>
          </w:pPr>
          <w:r w:rsidRPr="00C86A1F">
            <w:rPr>
              <w:rFonts w:ascii="Myriad Pro Cond" w:hAnsi="Myriad Pro Cond" w:cs="Myriad Pro Cond"/>
              <w:color w:val="808080" w:themeColor="background1" w:themeShade="80"/>
              <w:sz w:val="16"/>
              <w:szCs w:val="16"/>
              <w:lang w:eastAsia="pt-BR"/>
            </w:rPr>
            <w:t xml:space="preserve">ISSN 2237-4558  </w:t>
          </w:r>
          <w:r w:rsidRPr="00C86A1F">
            <w:rPr>
              <w:rFonts w:ascii="Myriad Pro Cond" w:hAnsi="Myriad Pro Cond"/>
              <w:color w:val="808080" w:themeColor="background1" w:themeShade="80"/>
              <w:sz w:val="16"/>
              <w:szCs w:val="16"/>
              <w:lang w:val="en-US" w:eastAsia="pt-BR"/>
            </w:rPr>
            <w:t xml:space="preserve">•  Navus </w:t>
          </w:r>
          <w:r>
            <w:rPr>
              <w:rFonts w:ascii="Myriad Pro Cond" w:hAnsi="Myriad Pro Cond"/>
              <w:color w:val="808080" w:themeColor="background1" w:themeShade="80"/>
              <w:sz w:val="16"/>
              <w:szCs w:val="16"/>
              <w:lang w:val="en-US" w:eastAsia="pt-BR"/>
            </w:rPr>
            <w:t xml:space="preserve"> •  </w:t>
          </w:r>
          <w:proofErr w:type="spellStart"/>
          <w:r>
            <w:rPr>
              <w:rFonts w:ascii="Myriad Pro Cond" w:hAnsi="Myriad Pro Cond"/>
              <w:color w:val="808080" w:themeColor="background1" w:themeShade="80"/>
              <w:sz w:val="16"/>
              <w:szCs w:val="16"/>
              <w:lang w:val="en-US" w:eastAsia="pt-BR"/>
            </w:rPr>
            <w:t>Florianópolis</w:t>
          </w:r>
          <w:proofErr w:type="spellEnd"/>
          <w:r>
            <w:rPr>
              <w:rFonts w:ascii="Myriad Pro Cond" w:hAnsi="Myriad Pro Cond"/>
              <w:color w:val="808080" w:themeColor="background1" w:themeShade="80"/>
              <w:sz w:val="16"/>
              <w:szCs w:val="16"/>
              <w:lang w:val="en-US" w:eastAsia="pt-BR"/>
            </w:rPr>
            <w:t xml:space="preserve">  •  SC  •  v.9</w:t>
          </w:r>
          <w:r w:rsidRPr="00C86A1F">
            <w:rPr>
              <w:rFonts w:ascii="Myriad Pro Cond" w:hAnsi="Myriad Pro Cond"/>
              <w:color w:val="808080" w:themeColor="background1" w:themeShade="80"/>
              <w:sz w:val="16"/>
              <w:szCs w:val="16"/>
              <w:lang w:val="en-US" w:eastAsia="pt-BR"/>
            </w:rPr>
            <w:t xml:space="preserve">  •  n.</w:t>
          </w:r>
          <w:r>
            <w:rPr>
              <w:rFonts w:ascii="Myriad Pro Cond" w:hAnsi="Myriad Pro Cond"/>
              <w:color w:val="808080" w:themeColor="background1" w:themeShade="80"/>
              <w:sz w:val="16"/>
              <w:szCs w:val="16"/>
              <w:lang w:val="en-US" w:eastAsia="pt-BR"/>
            </w:rPr>
            <w:t>2</w:t>
          </w:r>
          <w:r w:rsidRPr="00C86A1F">
            <w:rPr>
              <w:rFonts w:ascii="Myriad Pro Cond" w:hAnsi="Myriad Pro Cond"/>
              <w:color w:val="808080" w:themeColor="background1" w:themeShade="80"/>
              <w:sz w:val="16"/>
              <w:szCs w:val="16"/>
              <w:lang w:val="en-US" w:eastAsia="pt-BR"/>
            </w:rPr>
            <w:t xml:space="preserve">  •  </w:t>
          </w:r>
          <w:r>
            <w:rPr>
              <w:rFonts w:ascii="Myriad Pro Cond" w:hAnsi="Myriad Pro Cond"/>
              <w:color w:val="808080" w:themeColor="background1" w:themeShade="80"/>
              <w:sz w:val="16"/>
              <w:szCs w:val="16"/>
              <w:lang w:val="en-US" w:eastAsia="pt-BR"/>
            </w:rPr>
            <w:t>p. XX-XX</w:t>
          </w:r>
          <w:r w:rsidRPr="00C86A1F">
            <w:rPr>
              <w:rFonts w:ascii="Myriad Pro Cond" w:hAnsi="Myriad Pro Cond"/>
              <w:color w:val="808080" w:themeColor="background1" w:themeShade="80"/>
              <w:sz w:val="16"/>
              <w:szCs w:val="16"/>
              <w:lang w:val="en-US" w:eastAsia="pt-BR"/>
            </w:rPr>
            <w:t xml:space="preserve">  •  </w:t>
          </w:r>
          <w:r>
            <w:rPr>
              <w:rFonts w:ascii="Myriad Pro Cond" w:hAnsi="Myriad Pro Cond"/>
              <w:color w:val="808080" w:themeColor="background1" w:themeShade="80"/>
              <w:sz w:val="16"/>
              <w:szCs w:val="16"/>
              <w:lang w:val="en-US" w:eastAsia="pt-BR"/>
            </w:rPr>
            <w:t>abr</w:t>
          </w:r>
          <w:r w:rsidRPr="00C86A1F">
            <w:rPr>
              <w:rFonts w:ascii="Myriad Pro Cond" w:hAnsi="Myriad Pro Cond"/>
              <w:color w:val="808080" w:themeColor="background1" w:themeShade="80"/>
              <w:sz w:val="16"/>
              <w:szCs w:val="16"/>
              <w:lang w:val="en-US" w:eastAsia="pt-BR"/>
            </w:rPr>
            <w:t>./</w:t>
          </w:r>
          <w:r>
            <w:rPr>
              <w:rFonts w:ascii="Myriad Pro Cond" w:hAnsi="Myriad Pro Cond"/>
              <w:color w:val="808080" w:themeColor="background1" w:themeShade="80"/>
              <w:sz w:val="16"/>
              <w:szCs w:val="16"/>
              <w:lang w:val="en-US" w:eastAsia="pt-BR"/>
            </w:rPr>
            <w:t>jun. 2019</w:t>
          </w:r>
        </w:p>
      </w:tc>
      <w:tc>
        <w:tcPr>
          <w:tcW w:w="3155" w:type="dxa"/>
        </w:tcPr>
        <w:p w14:paraId="696099A3" w14:textId="59E95D50" w:rsidR="0075437B" w:rsidRPr="00C86A1F" w:rsidRDefault="0075437B" w:rsidP="000F6DA2">
          <w:pPr>
            <w:tabs>
              <w:tab w:val="left" w:pos="2977"/>
            </w:tabs>
            <w:jc w:val="right"/>
            <w:rPr>
              <w:rFonts w:ascii="Myriad Pro Cond" w:hAnsi="Myriad Pro Cond"/>
              <w:color w:val="808080" w:themeColor="background1" w:themeShade="80"/>
              <w:sz w:val="16"/>
              <w:szCs w:val="16"/>
            </w:rPr>
          </w:pPr>
        </w:p>
      </w:tc>
    </w:tr>
  </w:tbl>
  <w:p w14:paraId="2334E466" w14:textId="77777777" w:rsidR="0075437B" w:rsidRDefault="0075437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ACA94" w14:textId="77777777" w:rsidR="00C30519" w:rsidRDefault="00C30519" w:rsidP="00D47DA1">
      <w:r>
        <w:separator/>
      </w:r>
    </w:p>
  </w:footnote>
  <w:footnote w:type="continuationSeparator" w:id="0">
    <w:p w14:paraId="6D7A9AAD" w14:textId="77777777" w:rsidR="00C30519" w:rsidRDefault="00C30519" w:rsidP="00D47D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73D1B" w14:textId="37CB589F" w:rsidR="0075437B" w:rsidRDefault="0075437B" w:rsidP="00801080">
    <w:pPr>
      <w:keepLines/>
      <w:spacing w:before="20" w:after="20"/>
      <w:contextualSpacing/>
      <w:rPr>
        <w:rFonts w:ascii="Myriad Pro Cond" w:hAnsi="Myriad Pro Cond"/>
        <w:color w:val="808080" w:themeColor="background1" w:themeShade="80"/>
        <w:sz w:val="18"/>
        <w:szCs w:val="18"/>
      </w:rPr>
    </w:pPr>
    <w:r w:rsidRPr="00C5108F">
      <w:rPr>
        <w:noProof/>
        <w:color w:val="808080" w:themeColor="background1" w:themeShade="80"/>
        <w:lang w:eastAsia="pt-BR"/>
      </w:rPr>
      <mc:AlternateContent>
        <mc:Choice Requires="wps">
          <w:drawing>
            <wp:anchor distT="0" distB="0" distL="114300" distR="114300" simplePos="0" relativeHeight="251663360" behindDoc="0" locked="0" layoutInCell="1" allowOverlap="1" wp14:anchorId="6D126C0F" wp14:editId="0D74278B">
              <wp:simplePos x="0" y="0"/>
              <wp:positionH relativeFrom="column">
                <wp:posOffset>0</wp:posOffset>
              </wp:positionH>
              <wp:positionV relativeFrom="paragraph">
                <wp:posOffset>267970</wp:posOffset>
              </wp:positionV>
              <wp:extent cx="6299835" cy="13970"/>
              <wp:effectExtent l="0" t="0" r="5715" b="508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13970"/>
                      </a:xfrm>
                      <a:prstGeom prst="rect">
                        <a:avLst/>
                      </a:prstGeom>
                      <a:solidFill>
                        <a:srgbClr val="4693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510F2" id="Rectangle 2" o:spid="_x0000_s1026" style="position:absolute;margin-left:0;margin-top:21.1pt;width:496.05pt;height: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" fillcolor="#46937b" stroked="f"/>
          </w:pict>
        </mc:Fallback>
      </mc:AlternateContent>
    </w:r>
    <w:r w:rsidRPr="00801080">
      <w:rPr>
        <w:rFonts w:ascii="Myriad Pro Cond" w:hAnsi="Myriad Pro Cond"/>
        <w:color w:val="808080" w:themeColor="background1" w:themeShade="80"/>
        <w:sz w:val="18"/>
        <w:szCs w:val="18"/>
      </w:rPr>
      <w:t xml:space="preserve">Estudo de caso sobre a participação das microempresas e empresas de pequeno porte em compras públicas no Estado de Santa Catarina com a utilização de data </w:t>
    </w:r>
    <w:proofErr w:type="spellStart"/>
    <w:r w:rsidRPr="00801080">
      <w:rPr>
        <w:rFonts w:ascii="Myriad Pro Cond" w:hAnsi="Myriad Pro Cond"/>
        <w:color w:val="808080" w:themeColor="background1" w:themeShade="80"/>
        <w:sz w:val="18"/>
        <w:szCs w:val="18"/>
      </w:rPr>
      <w:t>analytics</w:t>
    </w:r>
    <w:proofErr w:type="spellEnd"/>
    <w:r>
      <w:rPr>
        <w:rFonts w:ascii="Myriad Pro Cond" w:hAnsi="Myriad Pro Cond"/>
        <w:color w:val="808080" w:themeColor="background1" w:themeShade="80"/>
        <w:sz w:val="18"/>
        <w:szCs w:val="18"/>
      </w:rPr>
      <w:t xml:space="preserve"> </w:t>
    </w:r>
  </w:p>
  <w:p w14:paraId="152D6596" w14:textId="065DC3C5" w:rsidR="0075437B" w:rsidRPr="00ED3B12" w:rsidRDefault="0075437B" w:rsidP="00801080">
    <w:pPr>
      <w:keepLines/>
      <w:spacing w:before="20" w:after="20"/>
      <w:contextualSpacing/>
    </w:pPr>
    <w:r w:rsidRPr="00801080">
      <w:rPr>
        <w:rFonts w:ascii="Myriad Pro Cond" w:hAnsi="Myriad Pro Cond"/>
        <w:color w:val="808080" w:themeColor="background1" w:themeShade="80"/>
        <w:sz w:val="18"/>
        <w:szCs w:val="18"/>
      </w:rPr>
      <w:t xml:space="preserve">Ana Paula de Barba </w:t>
    </w:r>
    <w:proofErr w:type="spellStart"/>
    <w:r w:rsidRPr="00801080">
      <w:rPr>
        <w:rFonts w:ascii="Myriad Pro Cond" w:hAnsi="Myriad Pro Cond"/>
        <w:color w:val="808080" w:themeColor="background1" w:themeShade="80"/>
        <w:sz w:val="18"/>
        <w:szCs w:val="18"/>
      </w:rPr>
      <w:t>Perius</w:t>
    </w:r>
    <w:proofErr w:type="spellEnd"/>
    <w:r>
      <w:rPr>
        <w:rFonts w:ascii="Myriad Pro Cond" w:hAnsi="Myriad Pro Cond"/>
        <w:color w:val="808080" w:themeColor="background1" w:themeShade="80"/>
        <w:sz w:val="18"/>
        <w:szCs w:val="18"/>
      </w:rPr>
      <w:t xml:space="preserve">; </w:t>
    </w:r>
    <w:r w:rsidRPr="00801080">
      <w:rPr>
        <w:rFonts w:ascii="Myriad Pro Cond" w:hAnsi="Myriad Pro Cond"/>
        <w:color w:val="808080" w:themeColor="background1" w:themeShade="80"/>
        <w:sz w:val="18"/>
        <w:szCs w:val="18"/>
      </w:rPr>
      <w:t xml:space="preserve">Maurício Vasconcellos Leão </w:t>
    </w:r>
    <w:proofErr w:type="spellStart"/>
    <w:r w:rsidRPr="00801080">
      <w:rPr>
        <w:rFonts w:ascii="Myriad Pro Cond" w:hAnsi="Myriad Pro Cond"/>
        <w:color w:val="808080" w:themeColor="background1" w:themeShade="80"/>
        <w:sz w:val="18"/>
        <w:szCs w:val="18"/>
      </w:rPr>
      <w:t>Lyrio</w:t>
    </w:r>
    <w:proofErr w:type="spellEnd"/>
    <w:r>
      <w:rPr>
        <w:rFonts w:ascii="Myriad Pro Cond" w:hAnsi="Myriad Pro Cond"/>
        <w:color w:val="808080" w:themeColor="background1" w:themeShade="80"/>
        <w:sz w:val="18"/>
        <w:szCs w:val="18"/>
      </w:rPr>
      <w:t xml:space="preserve">; </w:t>
    </w:r>
    <w:proofErr w:type="spellStart"/>
    <w:r w:rsidRPr="00801080">
      <w:rPr>
        <w:rFonts w:ascii="Myriad Pro Cond" w:hAnsi="Myriad Pro Cond"/>
        <w:color w:val="808080" w:themeColor="background1" w:themeShade="80"/>
        <w:sz w:val="18"/>
        <w:szCs w:val="18"/>
      </w:rPr>
      <w:t>Fabricia</w:t>
    </w:r>
    <w:proofErr w:type="spellEnd"/>
    <w:r w:rsidRPr="00801080">
      <w:rPr>
        <w:rFonts w:ascii="Myriad Pro Cond" w:hAnsi="Myriad Pro Cond"/>
        <w:color w:val="808080" w:themeColor="background1" w:themeShade="80"/>
        <w:sz w:val="18"/>
        <w:szCs w:val="18"/>
      </w:rPr>
      <w:t xml:space="preserve"> Silva da Rosa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3E34D" w14:textId="77777777" w:rsidR="0075437B" w:rsidRPr="00C80ACC" w:rsidRDefault="0075437B" w:rsidP="000F6DA2">
    <w:pPr>
      <w:pStyle w:val="Pargrafobsico"/>
      <w:rPr>
        <w:color w:val="A6A6A6" w:themeColor="background1" w:themeShade="A6"/>
        <w:sz w:val="14"/>
      </w:rPr>
    </w:pPr>
    <w:r>
      <w:rPr>
        <w:noProof/>
      </w:rPr>
      <mc:AlternateContent>
        <mc:Choice Requires="wps">
          <w:drawing>
            <wp:anchor distT="0" distB="0" distL="114300" distR="114300" simplePos="0" relativeHeight="251661312" behindDoc="0" locked="0" layoutInCell="1" allowOverlap="1" wp14:anchorId="2583F530" wp14:editId="526201B6">
              <wp:simplePos x="0" y="0"/>
              <wp:positionH relativeFrom="column">
                <wp:posOffset>1310005</wp:posOffset>
              </wp:positionH>
              <wp:positionV relativeFrom="paragraph">
                <wp:posOffset>238286</wp:posOffset>
              </wp:positionV>
              <wp:extent cx="5040000" cy="14400"/>
              <wp:effectExtent l="0" t="0" r="8255"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0000" cy="14400"/>
                      </a:xfrm>
                      <a:prstGeom prst="rect">
                        <a:avLst/>
                      </a:prstGeom>
                      <a:solidFill>
                        <a:srgbClr val="4693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64CE4FC" id="Rectangle 2" o:spid="_x0000_s1026" style="position:absolute;margin-left:103.15pt;margin-top:18.75pt;width:396.85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" fillcolor="#46937b" stroked="f"/>
          </w:pict>
        </mc:Fallback>
      </mc:AlternateContent>
    </w:r>
    <w:r>
      <w:rPr>
        <w:noProof/>
      </w:rPr>
      <w:object w:dxaOrig="2594" w:dyaOrig="571" w14:anchorId="7BA3C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8.65pt;height:22.05pt;mso-width-percent:0;mso-height-percent:0;mso-width-percent:0;mso-height-percent:0">
          <v:imagedata r:id="rId1" o:title=""/>
        </v:shape>
        <o:OLEObject Type="Embed" ProgID="CorelDraw.Graphic.16" ShapeID="_x0000_i1025" DrawAspect="Content" ObjectID="_1766574322" r:id="rId2"/>
      </w:object>
    </w:r>
    <w:r>
      <w:tab/>
    </w:r>
    <w:r>
      <w:tab/>
    </w:r>
    <w:r>
      <w:tab/>
    </w:r>
    <w:r>
      <w:tab/>
    </w:r>
    <w:r>
      <w:tab/>
    </w:r>
    <w:r>
      <w:tab/>
    </w:r>
    <w:r w:rsidRPr="00C80ACC">
      <w:rPr>
        <w:color w:val="A6A6A6" w:themeColor="background1" w:themeShade="A6"/>
      </w:rPr>
      <w:t xml:space="preserve">        </w:t>
    </w:r>
  </w:p>
  <w:p w14:paraId="70D21757" w14:textId="77777777" w:rsidR="0075437B" w:rsidRDefault="0075437B">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6CAB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495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48C1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7889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2601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1C51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6076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7230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D442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AB8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67934"/>
    <w:multiLevelType w:val="hybridMultilevel"/>
    <w:tmpl w:val="0BEEF2F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01D027B2"/>
    <w:multiLevelType w:val="hybridMultilevel"/>
    <w:tmpl w:val="36A2675C"/>
    <w:lvl w:ilvl="0" w:tplc="0416001B">
      <w:start w:val="1"/>
      <w:numFmt w:val="lowerRoman"/>
      <w:lvlText w:val="%1."/>
      <w:lvlJc w:val="right"/>
      <w:pPr>
        <w:ind w:left="1420" w:hanging="360"/>
      </w:pPr>
      <w:rPr>
        <w:rFonts w:hint="default"/>
      </w:rPr>
    </w:lvl>
    <w:lvl w:ilvl="1" w:tplc="04160003" w:tentative="1">
      <w:start w:val="1"/>
      <w:numFmt w:val="bullet"/>
      <w:lvlText w:val="o"/>
      <w:lvlJc w:val="left"/>
      <w:pPr>
        <w:ind w:left="2140" w:hanging="360"/>
      </w:pPr>
      <w:rPr>
        <w:rFonts w:ascii="Courier New" w:hAnsi="Courier New" w:cs="Courier New" w:hint="default"/>
      </w:rPr>
    </w:lvl>
    <w:lvl w:ilvl="2" w:tplc="04160005" w:tentative="1">
      <w:start w:val="1"/>
      <w:numFmt w:val="bullet"/>
      <w:lvlText w:val=""/>
      <w:lvlJc w:val="left"/>
      <w:pPr>
        <w:ind w:left="2860" w:hanging="360"/>
      </w:pPr>
      <w:rPr>
        <w:rFonts w:ascii="Wingdings" w:hAnsi="Wingdings" w:hint="default"/>
      </w:rPr>
    </w:lvl>
    <w:lvl w:ilvl="3" w:tplc="04160001" w:tentative="1">
      <w:start w:val="1"/>
      <w:numFmt w:val="bullet"/>
      <w:lvlText w:val=""/>
      <w:lvlJc w:val="left"/>
      <w:pPr>
        <w:ind w:left="3580" w:hanging="360"/>
      </w:pPr>
      <w:rPr>
        <w:rFonts w:ascii="Symbol" w:hAnsi="Symbol" w:hint="default"/>
      </w:rPr>
    </w:lvl>
    <w:lvl w:ilvl="4" w:tplc="04160003" w:tentative="1">
      <w:start w:val="1"/>
      <w:numFmt w:val="bullet"/>
      <w:lvlText w:val="o"/>
      <w:lvlJc w:val="left"/>
      <w:pPr>
        <w:ind w:left="4300" w:hanging="360"/>
      </w:pPr>
      <w:rPr>
        <w:rFonts w:ascii="Courier New" w:hAnsi="Courier New" w:cs="Courier New" w:hint="default"/>
      </w:rPr>
    </w:lvl>
    <w:lvl w:ilvl="5" w:tplc="04160005" w:tentative="1">
      <w:start w:val="1"/>
      <w:numFmt w:val="bullet"/>
      <w:lvlText w:val=""/>
      <w:lvlJc w:val="left"/>
      <w:pPr>
        <w:ind w:left="5020" w:hanging="360"/>
      </w:pPr>
      <w:rPr>
        <w:rFonts w:ascii="Wingdings" w:hAnsi="Wingdings" w:hint="default"/>
      </w:rPr>
    </w:lvl>
    <w:lvl w:ilvl="6" w:tplc="04160001" w:tentative="1">
      <w:start w:val="1"/>
      <w:numFmt w:val="bullet"/>
      <w:lvlText w:val=""/>
      <w:lvlJc w:val="left"/>
      <w:pPr>
        <w:ind w:left="5740" w:hanging="360"/>
      </w:pPr>
      <w:rPr>
        <w:rFonts w:ascii="Symbol" w:hAnsi="Symbol" w:hint="default"/>
      </w:rPr>
    </w:lvl>
    <w:lvl w:ilvl="7" w:tplc="04160003" w:tentative="1">
      <w:start w:val="1"/>
      <w:numFmt w:val="bullet"/>
      <w:lvlText w:val="o"/>
      <w:lvlJc w:val="left"/>
      <w:pPr>
        <w:ind w:left="6460" w:hanging="360"/>
      </w:pPr>
      <w:rPr>
        <w:rFonts w:ascii="Courier New" w:hAnsi="Courier New" w:cs="Courier New" w:hint="default"/>
      </w:rPr>
    </w:lvl>
    <w:lvl w:ilvl="8" w:tplc="04160005" w:tentative="1">
      <w:start w:val="1"/>
      <w:numFmt w:val="bullet"/>
      <w:lvlText w:val=""/>
      <w:lvlJc w:val="left"/>
      <w:pPr>
        <w:ind w:left="7180" w:hanging="360"/>
      </w:pPr>
      <w:rPr>
        <w:rFonts w:ascii="Wingdings" w:hAnsi="Wingdings" w:hint="default"/>
      </w:rPr>
    </w:lvl>
  </w:abstractNum>
  <w:abstractNum w:abstractNumId="12" w15:restartNumberingAfterBreak="0">
    <w:nsid w:val="0A145DFD"/>
    <w:multiLevelType w:val="hybridMultilevel"/>
    <w:tmpl w:val="CFC2E1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C0A172D"/>
    <w:multiLevelType w:val="hybridMultilevel"/>
    <w:tmpl w:val="017A17E6"/>
    <w:lvl w:ilvl="0" w:tplc="99249A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CED0573"/>
    <w:multiLevelType w:val="multilevel"/>
    <w:tmpl w:val="6D6A11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219083E"/>
    <w:multiLevelType w:val="multilevel"/>
    <w:tmpl w:val="B3764E12"/>
    <w:lvl w:ilvl="0">
      <w:start w:val="1"/>
      <w:numFmt w:val="decimal"/>
      <w:suff w:val="space"/>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3834091"/>
    <w:multiLevelType w:val="hybridMultilevel"/>
    <w:tmpl w:val="82069A42"/>
    <w:lvl w:ilvl="0" w:tplc="99249A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84A00D4"/>
    <w:multiLevelType w:val="hybridMultilevel"/>
    <w:tmpl w:val="4574C2CC"/>
    <w:lvl w:ilvl="0" w:tplc="99249A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65673EC"/>
    <w:multiLevelType w:val="hybridMultilevel"/>
    <w:tmpl w:val="633EC4C2"/>
    <w:lvl w:ilvl="0" w:tplc="057225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9402C19"/>
    <w:multiLevelType w:val="multilevel"/>
    <w:tmpl w:val="E958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F06734"/>
    <w:multiLevelType w:val="multilevel"/>
    <w:tmpl w:val="276E0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1115C6"/>
    <w:multiLevelType w:val="hybridMultilevel"/>
    <w:tmpl w:val="F4AAC246"/>
    <w:lvl w:ilvl="0" w:tplc="A2C00E32">
      <w:start w:val="1"/>
      <w:numFmt w:val="bullet"/>
      <w:lvlText w:val=""/>
      <w:lvlJc w:val="left"/>
      <w:pPr>
        <w:tabs>
          <w:tab w:val="num" w:pos="720"/>
        </w:tabs>
        <w:ind w:left="720" w:hanging="360"/>
      </w:pPr>
      <w:rPr>
        <w:rFonts w:ascii="Wingdings" w:hAnsi="Wingdings" w:hint="default"/>
      </w:rPr>
    </w:lvl>
    <w:lvl w:ilvl="1" w:tplc="DE54F1D2" w:tentative="1">
      <w:start w:val="1"/>
      <w:numFmt w:val="bullet"/>
      <w:lvlText w:val=""/>
      <w:lvlJc w:val="left"/>
      <w:pPr>
        <w:tabs>
          <w:tab w:val="num" w:pos="1440"/>
        </w:tabs>
        <w:ind w:left="1440" w:hanging="360"/>
      </w:pPr>
      <w:rPr>
        <w:rFonts w:ascii="Wingdings" w:hAnsi="Wingdings" w:hint="default"/>
      </w:rPr>
    </w:lvl>
    <w:lvl w:ilvl="2" w:tplc="CCCAD5C2" w:tentative="1">
      <w:start w:val="1"/>
      <w:numFmt w:val="bullet"/>
      <w:lvlText w:val=""/>
      <w:lvlJc w:val="left"/>
      <w:pPr>
        <w:tabs>
          <w:tab w:val="num" w:pos="2160"/>
        </w:tabs>
        <w:ind w:left="2160" w:hanging="360"/>
      </w:pPr>
      <w:rPr>
        <w:rFonts w:ascii="Wingdings" w:hAnsi="Wingdings" w:hint="default"/>
      </w:rPr>
    </w:lvl>
    <w:lvl w:ilvl="3" w:tplc="2D06883E" w:tentative="1">
      <w:start w:val="1"/>
      <w:numFmt w:val="bullet"/>
      <w:lvlText w:val=""/>
      <w:lvlJc w:val="left"/>
      <w:pPr>
        <w:tabs>
          <w:tab w:val="num" w:pos="2880"/>
        </w:tabs>
        <w:ind w:left="2880" w:hanging="360"/>
      </w:pPr>
      <w:rPr>
        <w:rFonts w:ascii="Wingdings" w:hAnsi="Wingdings" w:hint="default"/>
      </w:rPr>
    </w:lvl>
    <w:lvl w:ilvl="4" w:tplc="57248D54" w:tentative="1">
      <w:start w:val="1"/>
      <w:numFmt w:val="bullet"/>
      <w:lvlText w:val=""/>
      <w:lvlJc w:val="left"/>
      <w:pPr>
        <w:tabs>
          <w:tab w:val="num" w:pos="3600"/>
        </w:tabs>
        <w:ind w:left="3600" w:hanging="360"/>
      </w:pPr>
      <w:rPr>
        <w:rFonts w:ascii="Wingdings" w:hAnsi="Wingdings" w:hint="default"/>
      </w:rPr>
    </w:lvl>
    <w:lvl w:ilvl="5" w:tplc="6D00FA02" w:tentative="1">
      <w:start w:val="1"/>
      <w:numFmt w:val="bullet"/>
      <w:lvlText w:val=""/>
      <w:lvlJc w:val="left"/>
      <w:pPr>
        <w:tabs>
          <w:tab w:val="num" w:pos="4320"/>
        </w:tabs>
        <w:ind w:left="4320" w:hanging="360"/>
      </w:pPr>
      <w:rPr>
        <w:rFonts w:ascii="Wingdings" w:hAnsi="Wingdings" w:hint="default"/>
      </w:rPr>
    </w:lvl>
    <w:lvl w:ilvl="6" w:tplc="E89EA7EC" w:tentative="1">
      <w:start w:val="1"/>
      <w:numFmt w:val="bullet"/>
      <w:lvlText w:val=""/>
      <w:lvlJc w:val="left"/>
      <w:pPr>
        <w:tabs>
          <w:tab w:val="num" w:pos="5040"/>
        </w:tabs>
        <w:ind w:left="5040" w:hanging="360"/>
      </w:pPr>
      <w:rPr>
        <w:rFonts w:ascii="Wingdings" w:hAnsi="Wingdings" w:hint="default"/>
      </w:rPr>
    </w:lvl>
    <w:lvl w:ilvl="7" w:tplc="A17EF058" w:tentative="1">
      <w:start w:val="1"/>
      <w:numFmt w:val="bullet"/>
      <w:lvlText w:val=""/>
      <w:lvlJc w:val="left"/>
      <w:pPr>
        <w:tabs>
          <w:tab w:val="num" w:pos="5760"/>
        </w:tabs>
        <w:ind w:left="5760" w:hanging="360"/>
      </w:pPr>
      <w:rPr>
        <w:rFonts w:ascii="Wingdings" w:hAnsi="Wingdings" w:hint="default"/>
      </w:rPr>
    </w:lvl>
    <w:lvl w:ilvl="8" w:tplc="F112FAE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4847C5"/>
    <w:multiLevelType w:val="multilevel"/>
    <w:tmpl w:val="330A6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2640B0"/>
    <w:multiLevelType w:val="hybridMultilevel"/>
    <w:tmpl w:val="A76A2F1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15:restartNumberingAfterBreak="0">
    <w:nsid w:val="3E90540E"/>
    <w:multiLevelType w:val="hybridMultilevel"/>
    <w:tmpl w:val="BDBC6960"/>
    <w:name w:val="Lista numerada 1"/>
    <w:lvl w:ilvl="0" w:tplc="27DC7E18">
      <w:start w:val="1"/>
      <w:numFmt w:val="none"/>
      <w:suff w:val="nothing"/>
      <w:lvlText w:val=""/>
      <w:lvlJc w:val="left"/>
      <w:pPr>
        <w:ind w:left="0" w:firstLine="0"/>
      </w:pPr>
    </w:lvl>
    <w:lvl w:ilvl="1" w:tplc="F3E424B2">
      <w:start w:val="1"/>
      <w:numFmt w:val="none"/>
      <w:suff w:val="nothing"/>
      <w:lvlText w:val=""/>
      <w:lvlJc w:val="left"/>
      <w:pPr>
        <w:ind w:left="0" w:firstLine="0"/>
      </w:pPr>
    </w:lvl>
    <w:lvl w:ilvl="2" w:tplc="33B05E0C">
      <w:start w:val="1"/>
      <w:numFmt w:val="none"/>
      <w:suff w:val="nothing"/>
      <w:lvlText w:val=""/>
      <w:lvlJc w:val="left"/>
      <w:pPr>
        <w:ind w:left="0" w:firstLine="0"/>
      </w:pPr>
    </w:lvl>
    <w:lvl w:ilvl="3" w:tplc="7C007040">
      <w:start w:val="1"/>
      <w:numFmt w:val="none"/>
      <w:suff w:val="nothing"/>
      <w:lvlText w:val=""/>
      <w:lvlJc w:val="left"/>
      <w:pPr>
        <w:ind w:left="0" w:firstLine="0"/>
      </w:pPr>
    </w:lvl>
    <w:lvl w:ilvl="4" w:tplc="A43AC0E6">
      <w:start w:val="1"/>
      <w:numFmt w:val="none"/>
      <w:suff w:val="nothing"/>
      <w:lvlText w:val=""/>
      <w:lvlJc w:val="left"/>
      <w:pPr>
        <w:ind w:left="0" w:firstLine="0"/>
      </w:pPr>
    </w:lvl>
    <w:lvl w:ilvl="5" w:tplc="CCE6303C">
      <w:start w:val="1"/>
      <w:numFmt w:val="none"/>
      <w:suff w:val="nothing"/>
      <w:lvlText w:val=""/>
      <w:lvlJc w:val="left"/>
      <w:pPr>
        <w:ind w:left="0" w:firstLine="0"/>
      </w:pPr>
    </w:lvl>
    <w:lvl w:ilvl="6" w:tplc="B2F6105C">
      <w:start w:val="1"/>
      <w:numFmt w:val="none"/>
      <w:suff w:val="nothing"/>
      <w:lvlText w:val=""/>
      <w:lvlJc w:val="left"/>
      <w:pPr>
        <w:ind w:left="0" w:firstLine="0"/>
      </w:pPr>
    </w:lvl>
    <w:lvl w:ilvl="7" w:tplc="E4F05D06">
      <w:start w:val="1"/>
      <w:numFmt w:val="none"/>
      <w:suff w:val="nothing"/>
      <w:lvlText w:val=""/>
      <w:lvlJc w:val="left"/>
      <w:pPr>
        <w:ind w:left="0" w:firstLine="0"/>
      </w:pPr>
    </w:lvl>
    <w:lvl w:ilvl="8" w:tplc="130295C4">
      <w:start w:val="1"/>
      <w:numFmt w:val="none"/>
      <w:suff w:val="nothing"/>
      <w:lvlText w:val=""/>
      <w:lvlJc w:val="left"/>
      <w:pPr>
        <w:ind w:left="0" w:firstLine="0"/>
      </w:pPr>
    </w:lvl>
  </w:abstractNum>
  <w:abstractNum w:abstractNumId="25" w15:restartNumberingAfterBreak="0">
    <w:nsid w:val="3EF61CEB"/>
    <w:multiLevelType w:val="hybridMultilevel"/>
    <w:tmpl w:val="3C04B7F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8FC3940"/>
    <w:multiLevelType w:val="hybridMultilevel"/>
    <w:tmpl w:val="28A0F056"/>
    <w:lvl w:ilvl="0" w:tplc="92BA5856">
      <w:start w:val="1"/>
      <w:numFmt w:val="bullet"/>
      <w:lvlText w:val=""/>
      <w:lvlJc w:val="left"/>
      <w:pPr>
        <w:tabs>
          <w:tab w:val="num" w:pos="720"/>
        </w:tabs>
        <w:ind w:left="720" w:hanging="360"/>
      </w:pPr>
      <w:rPr>
        <w:rFonts w:ascii="Wingdings" w:hAnsi="Wingdings" w:hint="default"/>
      </w:rPr>
    </w:lvl>
    <w:lvl w:ilvl="1" w:tplc="63005D94" w:tentative="1">
      <w:start w:val="1"/>
      <w:numFmt w:val="bullet"/>
      <w:lvlText w:val=""/>
      <w:lvlJc w:val="left"/>
      <w:pPr>
        <w:tabs>
          <w:tab w:val="num" w:pos="1440"/>
        </w:tabs>
        <w:ind w:left="1440" w:hanging="360"/>
      </w:pPr>
      <w:rPr>
        <w:rFonts w:ascii="Wingdings" w:hAnsi="Wingdings" w:hint="default"/>
      </w:rPr>
    </w:lvl>
    <w:lvl w:ilvl="2" w:tplc="569E77A0" w:tentative="1">
      <w:start w:val="1"/>
      <w:numFmt w:val="bullet"/>
      <w:lvlText w:val=""/>
      <w:lvlJc w:val="left"/>
      <w:pPr>
        <w:tabs>
          <w:tab w:val="num" w:pos="2160"/>
        </w:tabs>
        <w:ind w:left="2160" w:hanging="360"/>
      </w:pPr>
      <w:rPr>
        <w:rFonts w:ascii="Wingdings" w:hAnsi="Wingdings" w:hint="default"/>
      </w:rPr>
    </w:lvl>
    <w:lvl w:ilvl="3" w:tplc="AB02DFA0" w:tentative="1">
      <w:start w:val="1"/>
      <w:numFmt w:val="bullet"/>
      <w:lvlText w:val=""/>
      <w:lvlJc w:val="left"/>
      <w:pPr>
        <w:tabs>
          <w:tab w:val="num" w:pos="2880"/>
        </w:tabs>
        <w:ind w:left="2880" w:hanging="360"/>
      </w:pPr>
      <w:rPr>
        <w:rFonts w:ascii="Wingdings" w:hAnsi="Wingdings" w:hint="default"/>
      </w:rPr>
    </w:lvl>
    <w:lvl w:ilvl="4" w:tplc="BEFC7A14" w:tentative="1">
      <w:start w:val="1"/>
      <w:numFmt w:val="bullet"/>
      <w:lvlText w:val=""/>
      <w:lvlJc w:val="left"/>
      <w:pPr>
        <w:tabs>
          <w:tab w:val="num" w:pos="3600"/>
        </w:tabs>
        <w:ind w:left="3600" w:hanging="360"/>
      </w:pPr>
      <w:rPr>
        <w:rFonts w:ascii="Wingdings" w:hAnsi="Wingdings" w:hint="default"/>
      </w:rPr>
    </w:lvl>
    <w:lvl w:ilvl="5" w:tplc="CCAC8A36" w:tentative="1">
      <w:start w:val="1"/>
      <w:numFmt w:val="bullet"/>
      <w:lvlText w:val=""/>
      <w:lvlJc w:val="left"/>
      <w:pPr>
        <w:tabs>
          <w:tab w:val="num" w:pos="4320"/>
        </w:tabs>
        <w:ind w:left="4320" w:hanging="360"/>
      </w:pPr>
      <w:rPr>
        <w:rFonts w:ascii="Wingdings" w:hAnsi="Wingdings" w:hint="default"/>
      </w:rPr>
    </w:lvl>
    <w:lvl w:ilvl="6" w:tplc="B304478E" w:tentative="1">
      <w:start w:val="1"/>
      <w:numFmt w:val="bullet"/>
      <w:lvlText w:val=""/>
      <w:lvlJc w:val="left"/>
      <w:pPr>
        <w:tabs>
          <w:tab w:val="num" w:pos="5040"/>
        </w:tabs>
        <w:ind w:left="5040" w:hanging="360"/>
      </w:pPr>
      <w:rPr>
        <w:rFonts w:ascii="Wingdings" w:hAnsi="Wingdings" w:hint="default"/>
      </w:rPr>
    </w:lvl>
    <w:lvl w:ilvl="7" w:tplc="A672CFC8" w:tentative="1">
      <w:start w:val="1"/>
      <w:numFmt w:val="bullet"/>
      <w:lvlText w:val=""/>
      <w:lvlJc w:val="left"/>
      <w:pPr>
        <w:tabs>
          <w:tab w:val="num" w:pos="5760"/>
        </w:tabs>
        <w:ind w:left="5760" w:hanging="360"/>
      </w:pPr>
      <w:rPr>
        <w:rFonts w:ascii="Wingdings" w:hAnsi="Wingdings" w:hint="default"/>
      </w:rPr>
    </w:lvl>
    <w:lvl w:ilvl="8" w:tplc="C91CCF0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9D4B2F"/>
    <w:multiLevelType w:val="multilevel"/>
    <w:tmpl w:val="25A81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06C759D"/>
    <w:multiLevelType w:val="hybridMultilevel"/>
    <w:tmpl w:val="A912997E"/>
    <w:lvl w:ilvl="0" w:tplc="EC70308C">
      <w:start w:val="1"/>
      <w:numFmt w:val="lowerRoman"/>
      <w:lvlText w:val="(%1)"/>
      <w:lvlJc w:val="left"/>
      <w:pPr>
        <w:ind w:left="1489" w:hanging="720"/>
      </w:pPr>
      <w:rPr>
        <w:rFonts w:hint="default"/>
      </w:rPr>
    </w:lvl>
    <w:lvl w:ilvl="1" w:tplc="04160019" w:tentative="1">
      <w:start w:val="1"/>
      <w:numFmt w:val="lowerLetter"/>
      <w:lvlText w:val="%2."/>
      <w:lvlJc w:val="left"/>
      <w:pPr>
        <w:ind w:left="1849" w:hanging="360"/>
      </w:pPr>
    </w:lvl>
    <w:lvl w:ilvl="2" w:tplc="0416001B" w:tentative="1">
      <w:start w:val="1"/>
      <w:numFmt w:val="lowerRoman"/>
      <w:lvlText w:val="%3."/>
      <w:lvlJc w:val="right"/>
      <w:pPr>
        <w:ind w:left="2569" w:hanging="180"/>
      </w:pPr>
    </w:lvl>
    <w:lvl w:ilvl="3" w:tplc="0416000F" w:tentative="1">
      <w:start w:val="1"/>
      <w:numFmt w:val="decimal"/>
      <w:lvlText w:val="%4."/>
      <w:lvlJc w:val="left"/>
      <w:pPr>
        <w:ind w:left="3289" w:hanging="360"/>
      </w:pPr>
    </w:lvl>
    <w:lvl w:ilvl="4" w:tplc="04160019" w:tentative="1">
      <w:start w:val="1"/>
      <w:numFmt w:val="lowerLetter"/>
      <w:lvlText w:val="%5."/>
      <w:lvlJc w:val="left"/>
      <w:pPr>
        <w:ind w:left="4009" w:hanging="360"/>
      </w:pPr>
    </w:lvl>
    <w:lvl w:ilvl="5" w:tplc="0416001B" w:tentative="1">
      <w:start w:val="1"/>
      <w:numFmt w:val="lowerRoman"/>
      <w:lvlText w:val="%6."/>
      <w:lvlJc w:val="right"/>
      <w:pPr>
        <w:ind w:left="4729" w:hanging="180"/>
      </w:pPr>
    </w:lvl>
    <w:lvl w:ilvl="6" w:tplc="0416000F" w:tentative="1">
      <w:start w:val="1"/>
      <w:numFmt w:val="decimal"/>
      <w:lvlText w:val="%7."/>
      <w:lvlJc w:val="left"/>
      <w:pPr>
        <w:ind w:left="5449" w:hanging="360"/>
      </w:pPr>
    </w:lvl>
    <w:lvl w:ilvl="7" w:tplc="04160019" w:tentative="1">
      <w:start w:val="1"/>
      <w:numFmt w:val="lowerLetter"/>
      <w:lvlText w:val="%8."/>
      <w:lvlJc w:val="left"/>
      <w:pPr>
        <w:ind w:left="6169" w:hanging="360"/>
      </w:pPr>
    </w:lvl>
    <w:lvl w:ilvl="8" w:tplc="0416001B" w:tentative="1">
      <w:start w:val="1"/>
      <w:numFmt w:val="lowerRoman"/>
      <w:lvlText w:val="%9."/>
      <w:lvlJc w:val="right"/>
      <w:pPr>
        <w:ind w:left="6889" w:hanging="180"/>
      </w:pPr>
    </w:lvl>
  </w:abstractNum>
  <w:abstractNum w:abstractNumId="29" w15:restartNumberingAfterBreak="0">
    <w:nsid w:val="51A15C93"/>
    <w:multiLevelType w:val="hybridMultilevel"/>
    <w:tmpl w:val="7BE2E8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3FF153B"/>
    <w:multiLevelType w:val="hybridMultilevel"/>
    <w:tmpl w:val="4FAC0388"/>
    <w:lvl w:ilvl="0" w:tplc="C2F4B09A">
      <w:start w:val="1"/>
      <w:numFmt w:val="decimal"/>
      <w:lvlText w:val="%1."/>
      <w:lvlJc w:val="left"/>
      <w:pPr>
        <w:ind w:left="360" w:hanging="360"/>
      </w:pPr>
      <w:rPr>
        <w:rFonts w:ascii="Arial" w:eastAsia="Times New Roman" w:hAnsi="Arial" w:cs="Arial" w:hint="default"/>
        <w:sz w:val="2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1" w15:restartNumberingAfterBreak="0">
    <w:nsid w:val="542F5238"/>
    <w:multiLevelType w:val="multilevel"/>
    <w:tmpl w:val="D8DC1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EE6926"/>
    <w:multiLevelType w:val="hybridMultilevel"/>
    <w:tmpl w:val="54F222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9B11BF7"/>
    <w:multiLevelType w:val="hybridMultilevel"/>
    <w:tmpl w:val="953238A8"/>
    <w:lvl w:ilvl="0" w:tplc="E9FE4726">
      <w:start w:val="1"/>
      <w:numFmt w:val="bullet"/>
      <w:lvlText w:val="•"/>
      <w:lvlJc w:val="left"/>
      <w:pPr>
        <w:tabs>
          <w:tab w:val="num" w:pos="720"/>
        </w:tabs>
        <w:ind w:left="720" w:hanging="360"/>
      </w:pPr>
      <w:rPr>
        <w:rFonts w:ascii="Arial" w:hAnsi="Arial" w:hint="default"/>
      </w:rPr>
    </w:lvl>
    <w:lvl w:ilvl="1" w:tplc="D1DA2684">
      <w:start w:val="1"/>
      <w:numFmt w:val="bullet"/>
      <w:lvlText w:val="•"/>
      <w:lvlJc w:val="left"/>
      <w:pPr>
        <w:tabs>
          <w:tab w:val="num" w:pos="1440"/>
        </w:tabs>
        <w:ind w:left="1440" w:hanging="360"/>
      </w:pPr>
      <w:rPr>
        <w:rFonts w:ascii="Arial" w:hAnsi="Arial" w:hint="default"/>
      </w:rPr>
    </w:lvl>
    <w:lvl w:ilvl="2" w:tplc="15C46772" w:tentative="1">
      <w:start w:val="1"/>
      <w:numFmt w:val="bullet"/>
      <w:lvlText w:val="•"/>
      <w:lvlJc w:val="left"/>
      <w:pPr>
        <w:tabs>
          <w:tab w:val="num" w:pos="2160"/>
        </w:tabs>
        <w:ind w:left="2160" w:hanging="360"/>
      </w:pPr>
      <w:rPr>
        <w:rFonts w:ascii="Arial" w:hAnsi="Arial" w:hint="default"/>
      </w:rPr>
    </w:lvl>
    <w:lvl w:ilvl="3" w:tplc="DC38036C" w:tentative="1">
      <w:start w:val="1"/>
      <w:numFmt w:val="bullet"/>
      <w:lvlText w:val="•"/>
      <w:lvlJc w:val="left"/>
      <w:pPr>
        <w:tabs>
          <w:tab w:val="num" w:pos="2880"/>
        </w:tabs>
        <w:ind w:left="2880" w:hanging="360"/>
      </w:pPr>
      <w:rPr>
        <w:rFonts w:ascii="Arial" w:hAnsi="Arial" w:hint="default"/>
      </w:rPr>
    </w:lvl>
    <w:lvl w:ilvl="4" w:tplc="AE0C7B70" w:tentative="1">
      <w:start w:val="1"/>
      <w:numFmt w:val="bullet"/>
      <w:lvlText w:val="•"/>
      <w:lvlJc w:val="left"/>
      <w:pPr>
        <w:tabs>
          <w:tab w:val="num" w:pos="3600"/>
        </w:tabs>
        <w:ind w:left="3600" w:hanging="360"/>
      </w:pPr>
      <w:rPr>
        <w:rFonts w:ascii="Arial" w:hAnsi="Arial" w:hint="default"/>
      </w:rPr>
    </w:lvl>
    <w:lvl w:ilvl="5" w:tplc="DBA858C8" w:tentative="1">
      <w:start w:val="1"/>
      <w:numFmt w:val="bullet"/>
      <w:lvlText w:val="•"/>
      <w:lvlJc w:val="left"/>
      <w:pPr>
        <w:tabs>
          <w:tab w:val="num" w:pos="4320"/>
        </w:tabs>
        <w:ind w:left="4320" w:hanging="360"/>
      </w:pPr>
      <w:rPr>
        <w:rFonts w:ascii="Arial" w:hAnsi="Arial" w:hint="default"/>
      </w:rPr>
    </w:lvl>
    <w:lvl w:ilvl="6" w:tplc="42645D74" w:tentative="1">
      <w:start w:val="1"/>
      <w:numFmt w:val="bullet"/>
      <w:lvlText w:val="•"/>
      <w:lvlJc w:val="left"/>
      <w:pPr>
        <w:tabs>
          <w:tab w:val="num" w:pos="5040"/>
        </w:tabs>
        <w:ind w:left="5040" w:hanging="360"/>
      </w:pPr>
      <w:rPr>
        <w:rFonts w:ascii="Arial" w:hAnsi="Arial" w:hint="default"/>
      </w:rPr>
    </w:lvl>
    <w:lvl w:ilvl="7" w:tplc="9438CF3E" w:tentative="1">
      <w:start w:val="1"/>
      <w:numFmt w:val="bullet"/>
      <w:lvlText w:val="•"/>
      <w:lvlJc w:val="left"/>
      <w:pPr>
        <w:tabs>
          <w:tab w:val="num" w:pos="5760"/>
        </w:tabs>
        <w:ind w:left="5760" w:hanging="360"/>
      </w:pPr>
      <w:rPr>
        <w:rFonts w:ascii="Arial" w:hAnsi="Arial" w:hint="default"/>
      </w:rPr>
    </w:lvl>
    <w:lvl w:ilvl="8" w:tplc="367E0C1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F464A28"/>
    <w:multiLevelType w:val="hybridMultilevel"/>
    <w:tmpl w:val="48E84748"/>
    <w:lvl w:ilvl="0" w:tplc="ED4C19FC">
      <w:start w:val="1"/>
      <w:numFmt w:val="bullet"/>
      <w:lvlText w:val=""/>
      <w:lvlJc w:val="left"/>
      <w:pPr>
        <w:tabs>
          <w:tab w:val="num" w:pos="720"/>
        </w:tabs>
        <w:ind w:left="720" w:hanging="360"/>
      </w:pPr>
      <w:rPr>
        <w:rFonts w:ascii="Wingdings" w:hAnsi="Wingdings" w:hint="default"/>
      </w:rPr>
    </w:lvl>
    <w:lvl w:ilvl="1" w:tplc="3ED4B88A" w:tentative="1">
      <w:start w:val="1"/>
      <w:numFmt w:val="bullet"/>
      <w:lvlText w:val=""/>
      <w:lvlJc w:val="left"/>
      <w:pPr>
        <w:tabs>
          <w:tab w:val="num" w:pos="1440"/>
        </w:tabs>
        <w:ind w:left="1440" w:hanging="360"/>
      </w:pPr>
      <w:rPr>
        <w:rFonts w:ascii="Wingdings" w:hAnsi="Wingdings" w:hint="default"/>
      </w:rPr>
    </w:lvl>
    <w:lvl w:ilvl="2" w:tplc="14AEDCE4" w:tentative="1">
      <w:start w:val="1"/>
      <w:numFmt w:val="bullet"/>
      <w:lvlText w:val=""/>
      <w:lvlJc w:val="left"/>
      <w:pPr>
        <w:tabs>
          <w:tab w:val="num" w:pos="2160"/>
        </w:tabs>
        <w:ind w:left="2160" w:hanging="360"/>
      </w:pPr>
      <w:rPr>
        <w:rFonts w:ascii="Wingdings" w:hAnsi="Wingdings" w:hint="default"/>
      </w:rPr>
    </w:lvl>
    <w:lvl w:ilvl="3" w:tplc="C61CB7F8" w:tentative="1">
      <w:start w:val="1"/>
      <w:numFmt w:val="bullet"/>
      <w:lvlText w:val=""/>
      <w:lvlJc w:val="left"/>
      <w:pPr>
        <w:tabs>
          <w:tab w:val="num" w:pos="2880"/>
        </w:tabs>
        <w:ind w:left="2880" w:hanging="360"/>
      </w:pPr>
      <w:rPr>
        <w:rFonts w:ascii="Wingdings" w:hAnsi="Wingdings" w:hint="default"/>
      </w:rPr>
    </w:lvl>
    <w:lvl w:ilvl="4" w:tplc="28128894" w:tentative="1">
      <w:start w:val="1"/>
      <w:numFmt w:val="bullet"/>
      <w:lvlText w:val=""/>
      <w:lvlJc w:val="left"/>
      <w:pPr>
        <w:tabs>
          <w:tab w:val="num" w:pos="3600"/>
        </w:tabs>
        <w:ind w:left="3600" w:hanging="360"/>
      </w:pPr>
      <w:rPr>
        <w:rFonts w:ascii="Wingdings" w:hAnsi="Wingdings" w:hint="default"/>
      </w:rPr>
    </w:lvl>
    <w:lvl w:ilvl="5" w:tplc="11541484" w:tentative="1">
      <w:start w:val="1"/>
      <w:numFmt w:val="bullet"/>
      <w:lvlText w:val=""/>
      <w:lvlJc w:val="left"/>
      <w:pPr>
        <w:tabs>
          <w:tab w:val="num" w:pos="4320"/>
        </w:tabs>
        <w:ind w:left="4320" w:hanging="360"/>
      </w:pPr>
      <w:rPr>
        <w:rFonts w:ascii="Wingdings" w:hAnsi="Wingdings" w:hint="default"/>
      </w:rPr>
    </w:lvl>
    <w:lvl w:ilvl="6" w:tplc="6CE4C6EA" w:tentative="1">
      <w:start w:val="1"/>
      <w:numFmt w:val="bullet"/>
      <w:lvlText w:val=""/>
      <w:lvlJc w:val="left"/>
      <w:pPr>
        <w:tabs>
          <w:tab w:val="num" w:pos="5040"/>
        </w:tabs>
        <w:ind w:left="5040" w:hanging="360"/>
      </w:pPr>
      <w:rPr>
        <w:rFonts w:ascii="Wingdings" w:hAnsi="Wingdings" w:hint="default"/>
      </w:rPr>
    </w:lvl>
    <w:lvl w:ilvl="7" w:tplc="8E2CCC72" w:tentative="1">
      <w:start w:val="1"/>
      <w:numFmt w:val="bullet"/>
      <w:lvlText w:val=""/>
      <w:lvlJc w:val="left"/>
      <w:pPr>
        <w:tabs>
          <w:tab w:val="num" w:pos="5760"/>
        </w:tabs>
        <w:ind w:left="5760" w:hanging="360"/>
      </w:pPr>
      <w:rPr>
        <w:rFonts w:ascii="Wingdings" w:hAnsi="Wingdings" w:hint="default"/>
      </w:rPr>
    </w:lvl>
    <w:lvl w:ilvl="8" w:tplc="F11A28D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71490E"/>
    <w:multiLevelType w:val="multilevel"/>
    <w:tmpl w:val="CFEA01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C1A7E7A"/>
    <w:multiLevelType w:val="multilevel"/>
    <w:tmpl w:val="CDC216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FA968B5"/>
    <w:multiLevelType w:val="hybridMultilevel"/>
    <w:tmpl w:val="74BCB710"/>
    <w:lvl w:ilvl="0" w:tplc="609CDEBA">
      <w:start w:val="1"/>
      <w:numFmt w:val="bullet"/>
      <w:lvlText w:val="•"/>
      <w:lvlJc w:val="left"/>
      <w:pPr>
        <w:tabs>
          <w:tab w:val="num" w:pos="720"/>
        </w:tabs>
        <w:ind w:left="720" w:hanging="360"/>
      </w:pPr>
      <w:rPr>
        <w:rFonts w:ascii="Arial" w:hAnsi="Arial" w:hint="default"/>
      </w:rPr>
    </w:lvl>
    <w:lvl w:ilvl="1" w:tplc="3EE42F38" w:tentative="1">
      <w:start w:val="1"/>
      <w:numFmt w:val="bullet"/>
      <w:lvlText w:val="•"/>
      <w:lvlJc w:val="left"/>
      <w:pPr>
        <w:tabs>
          <w:tab w:val="num" w:pos="1440"/>
        </w:tabs>
        <w:ind w:left="1440" w:hanging="360"/>
      </w:pPr>
      <w:rPr>
        <w:rFonts w:ascii="Arial" w:hAnsi="Arial" w:hint="default"/>
      </w:rPr>
    </w:lvl>
    <w:lvl w:ilvl="2" w:tplc="E0CE00C6" w:tentative="1">
      <w:start w:val="1"/>
      <w:numFmt w:val="bullet"/>
      <w:lvlText w:val="•"/>
      <w:lvlJc w:val="left"/>
      <w:pPr>
        <w:tabs>
          <w:tab w:val="num" w:pos="2160"/>
        </w:tabs>
        <w:ind w:left="2160" w:hanging="360"/>
      </w:pPr>
      <w:rPr>
        <w:rFonts w:ascii="Arial" w:hAnsi="Arial" w:hint="default"/>
      </w:rPr>
    </w:lvl>
    <w:lvl w:ilvl="3" w:tplc="00A4D026" w:tentative="1">
      <w:start w:val="1"/>
      <w:numFmt w:val="bullet"/>
      <w:lvlText w:val="•"/>
      <w:lvlJc w:val="left"/>
      <w:pPr>
        <w:tabs>
          <w:tab w:val="num" w:pos="2880"/>
        </w:tabs>
        <w:ind w:left="2880" w:hanging="360"/>
      </w:pPr>
      <w:rPr>
        <w:rFonts w:ascii="Arial" w:hAnsi="Arial" w:hint="default"/>
      </w:rPr>
    </w:lvl>
    <w:lvl w:ilvl="4" w:tplc="D9261B72" w:tentative="1">
      <w:start w:val="1"/>
      <w:numFmt w:val="bullet"/>
      <w:lvlText w:val="•"/>
      <w:lvlJc w:val="left"/>
      <w:pPr>
        <w:tabs>
          <w:tab w:val="num" w:pos="3600"/>
        </w:tabs>
        <w:ind w:left="3600" w:hanging="360"/>
      </w:pPr>
      <w:rPr>
        <w:rFonts w:ascii="Arial" w:hAnsi="Arial" w:hint="default"/>
      </w:rPr>
    </w:lvl>
    <w:lvl w:ilvl="5" w:tplc="44C6B430" w:tentative="1">
      <w:start w:val="1"/>
      <w:numFmt w:val="bullet"/>
      <w:lvlText w:val="•"/>
      <w:lvlJc w:val="left"/>
      <w:pPr>
        <w:tabs>
          <w:tab w:val="num" w:pos="4320"/>
        </w:tabs>
        <w:ind w:left="4320" w:hanging="360"/>
      </w:pPr>
      <w:rPr>
        <w:rFonts w:ascii="Arial" w:hAnsi="Arial" w:hint="default"/>
      </w:rPr>
    </w:lvl>
    <w:lvl w:ilvl="6" w:tplc="40962B1E" w:tentative="1">
      <w:start w:val="1"/>
      <w:numFmt w:val="bullet"/>
      <w:lvlText w:val="•"/>
      <w:lvlJc w:val="left"/>
      <w:pPr>
        <w:tabs>
          <w:tab w:val="num" w:pos="5040"/>
        </w:tabs>
        <w:ind w:left="5040" w:hanging="360"/>
      </w:pPr>
      <w:rPr>
        <w:rFonts w:ascii="Arial" w:hAnsi="Arial" w:hint="default"/>
      </w:rPr>
    </w:lvl>
    <w:lvl w:ilvl="7" w:tplc="88825C82" w:tentative="1">
      <w:start w:val="1"/>
      <w:numFmt w:val="bullet"/>
      <w:lvlText w:val="•"/>
      <w:lvlJc w:val="left"/>
      <w:pPr>
        <w:tabs>
          <w:tab w:val="num" w:pos="5760"/>
        </w:tabs>
        <w:ind w:left="5760" w:hanging="360"/>
      </w:pPr>
      <w:rPr>
        <w:rFonts w:ascii="Arial" w:hAnsi="Arial" w:hint="default"/>
      </w:rPr>
    </w:lvl>
    <w:lvl w:ilvl="8" w:tplc="5208907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2C251B0"/>
    <w:multiLevelType w:val="multilevel"/>
    <w:tmpl w:val="1FAC80D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AA07BC"/>
    <w:multiLevelType w:val="hybridMultilevel"/>
    <w:tmpl w:val="B0C89D46"/>
    <w:name w:val="Lista numerada 3"/>
    <w:lvl w:ilvl="0" w:tplc="EE8C0E1C">
      <w:numFmt w:val="bullet"/>
      <w:lvlText w:val=""/>
      <w:lvlJc w:val="left"/>
      <w:pPr>
        <w:ind w:left="360" w:firstLine="0"/>
      </w:pPr>
      <w:rPr>
        <w:rFonts w:ascii="Symbol" w:hAnsi="Symbol" w:cs="OpenSymbol"/>
      </w:rPr>
    </w:lvl>
    <w:lvl w:ilvl="1" w:tplc="8F2E70E0">
      <w:numFmt w:val="bullet"/>
      <w:lvlText w:val="◦"/>
      <w:lvlJc w:val="left"/>
      <w:pPr>
        <w:ind w:left="720" w:firstLine="0"/>
      </w:pPr>
      <w:rPr>
        <w:rFonts w:ascii="OpenSymbol" w:hAnsi="OpenSymbol" w:cs="OpenSymbol"/>
      </w:rPr>
    </w:lvl>
    <w:lvl w:ilvl="2" w:tplc="B72E1704">
      <w:numFmt w:val="bullet"/>
      <w:lvlText w:val="▪"/>
      <w:lvlJc w:val="left"/>
      <w:pPr>
        <w:ind w:left="1080" w:firstLine="0"/>
      </w:pPr>
      <w:rPr>
        <w:rFonts w:ascii="OpenSymbol" w:hAnsi="OpenSymbol" w:cs="OpenSymbol"/>
      </w:rPr>
    </w:lvl>
    <w:lvl w:ilvl="3" w:tplc="392CB4D4">
      <w:numFmt w:val="bullet"/>
      <w:lvlText w:val=""/>
      <w:lvlJc w:val="left"/>
      <w:pPr>
        <w:ind w:left="1440" w:firstLine="0"/>
      </w:pPr>
      <w:rPr>
        <w:rFonts w:ascii="Symbol" w:hAnsi="Symbol" w:cs="OpenSymbol"/>
      </w:rPr>
    </w:lvl>
    <w:lvl w:ilvl="4" w:tplc="B7D84F38">
      <w:numFmt w:val="bullet"/>
      <w:lvlText w:val="◦"/>
      <w:lvlJc w:val="left"/>
      <w:pPr>
        <w:ind w:left="1800" w:firstLine="0"/>
      </w:pPr>
      <w:rPr>
        <w:rFonts w:ascii="OpenSymbol" w:hAnsi="OpenSymbol" w:cs="OpenSymbol"/>
      </w:rPr>
    </w:lvl>
    <w:lvl w:ilvl="5" w:tplc="8AFC6232">
      <w:numFmt w:val="bullet"/>
      <w:lvlText w:val="▪"/>
      <w:lvlJc w:val="left"/>
      <w:pPr>
        <w:ind w:left="2160" w:firstLine="0"/>
      </w:pPr>
      <w:rPr>
        <w:rFonts w:ascii="OpenSymbol" w:hAnsi="OpenSymbol" w:cs="OpenSymbol"/>
      </w:rPr>
    </w:lvl>
    <w:lvl w:ilvl="6" w:tplc="904A1132">
      <w:numFmt w:val="bullet"/>
      <w:lvlText w:val=""/>
      <w:lvlJc w:val="left"/>
      <w:pPr>
        <w:ind w:left="2520" w:firstLine="0"/>
      </w:pPr>
      <w:rPr>
        <w:rFonts w:ascii="Symbol" w:hAnsi="Symbol" w:cs="OpenSymbol"/>
      </w:rPr>
    </w:lvl>
    <w:lvl w:ilvl="7" w:tplc="2368C1C2">
      <w:numFmt w:val="bullet"/>
      <w:lvlText w:val="◦"/>
      <w:lvlJc w:val="left"/>
      <w:pPr>
        <w:ind w:left="2880" w:firstLine="0"/>
      </w:pPr>
      <w:rPr>
        <w:rFonts w:ascii="OpenSymbol" w:hAnsi="OpenSymbol" w:cs="OpenSymbol"/>
      </w:rPr>
    </w:lvl>
    <w:lvl w:ilvl="8" w:tplc="AC50EF50">
      <w:numFmt w:val="bullet"/>
      <w:lvlText w:val="▪"/>
      <w:lvlJc w:val="left"/>
      <w:pPr>
        <w:ind w:left="3240" w:firstLine="0"/>
      </w:pPr>
      <w:rPr>
        <w:rFonts w:ascii="OpenSymbol" w:hAnsi="OpenSymbol" w:cs="OpenSymbol"/>
      </w:rPr>
    </w:lvl>
  </w:abstractNum>
  <w:abstractNum w:abstractNumId="40" w15:restartNumberingAfterBreak="0">
    <w:nsid w:val="76637BF3"/>
    <w:multiLevelType w:val="hybridMultilevel"/>
    <w:tmpl w:val="7A964C16"/>
    <w:lvl w:ilvl="0" w:tplc="99249A9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CAB766F"/>
    <w:multiLevelType w:val="hybridMultilevel"/>
    <w:tmpl w:val="B8E80B5A"/>
    <w:name w:val="Lista numerada 2"/>
    <w:lvl w:ilvl="0" w:tplc="C4F0E592">
      <w:numFmt w:val="bullet"/>
      <w:lvlText w:val=""/>
      <w:lvlJc w:val="left"/>
      <w:pPr>
        <w:ind w:left="360" w:firstLine="0"/>
      </w:pPr>
      <w:rPr>
        <w:rFonts w:ascii="Symbol" w:hAnsi="Symbol" w:cs="Symbol"/>
      </w:rPr>
    </w:lvl>
    <w:lvl w:ilvl="1" w:tplc="9A7E79B0">
      <w:numFmt w:val="bullet"/>
      <w:lvlText w:val=""/>
      <w:lvlJc w:val="left"/>
      <w:pPr>
        <w:ind w:left="720" w:firstLine="0"/>
      </w:pPr>
      <w:rPr>
        <w:rFonts w:ascii="Symbol" w:hAnsi="Symbol" w:cs="Symbol"/>
      </w:rPr>
    </w:lvl>
    <w:lvl w:ilvl="2" w:tplc="EB629174">
      <w:numFmt w:val="bullet"/>
      <w:lvlText w:val=""/>
      <w:lvlJc w:val="left"/>
      <w:pPr>
        <w:ind w:left="1080" w:firstLine="0"/>
      </w:pPr>
      <w:rPr>
        <w:rFonts w:ascii="Symbol" w:hAnsi="Symbol" w:cs="Symbol"/>
      </w:rPr>
    </w:lvl>
    <w:lvl w:ilvl="3" w:tplc="BB264C7E">
      <w:numFmt w:val="bullet"/>
      <w:lvlText w:val=""/>
      <w:lvlJc w:val="left"/>
      <w:pPr>
        <w:ind w:left="1440" w:firstLine="0"/>
      </w:pPr>
      <w:rPr>
        <w:rFonts w:ascii="Symbol" w:hAnsi="Symbol" w:cs="Symbol"/>
      </w:rPr>
    </w:lvl>
    <w:lvl w:ilvl="4" w:tplc="D9F2CF94">
      <w:numFmt w:val="bullet"/>
      <w:lvlText w:val=""/>
      <w:lvlJc w:val="left"/>
      <w:pPr>
        <w:ind w:left="1800" w:firstLine="0"/>
      </w:pPr>
      <w:rPr>
        <w:rFonts w:ascii="Symbol" w:hAnsi="Symbol" w:cs="Symbol"/>
      </w:rPr>
    </w:lvl>
    <w:lvl w:ilvl="5" w:tplc="DF66FF08">
      <w:numFmt w:val="bullet"/>
      <w:lvlText w:val=""/>
      <w:lvlJc w:val="left"/>
      <w:pPr>
        <w:ind w:left="2160" w:firstLine="0"/>
      </w:pPr>
      <w:rPr>
        <w:rFonts w:ascii="Symbol" w:hAnsi="Symbol" w:cs="Symbol"/>
      </w:rPr>
    </w:lvl>
    <w:lvl w:ilvl="6" w:tplc="653E51FE">
      <w:numFmt w:val="bullet"/>
      <w:lvlText w:val=""/>
      <w:lvlJc w:val="left"/>
      <w:pPr>
        <w:ind w:left="2520" w:firstLine="0"/>
      </w:pPr>
      <w:rPr>
        <w:rFonts w:ascii="Symbol" w:hAnsi="Symbol" w:cs="Symbol"/>
      </w:rPr>
    </w:lvl>
    <w:lvl w:ilvl="7" w:tplc="DED407AA">
      <w:numFmt w:val="bullet"/>
      <w:lvlText w:val=""/>
      <w:lvlJc w:val="left"/>
      <w:pPr>
        <w:ind w:left="2880" w:firstLine="0"/>
      </w:pPr>
      <w:rPr>
        <w:rFonts w:ascii="Symbol" w:hAnsi="Symbol" w:cs="Symbol"/>
      </w:rPr>
    </w:lvl>
    <w:lvl w:ilvl="8" w:tplc="5D003350">
      <w:numFmt w:val="bullet"/>
      <w:lvlText w:val=""/>
      <w:lvlJc w:val="left"/>
      <w:pPr>
        <w:ind w:left="3240" w:firstLine="0"/>
      </w:pPr>
      <w:rPr>
        <w:rFonts w:ascii="Symbol" w:hAnsi="Symbol" w:cs="Symbol"/>
      </w:rPr>
    </w:lvl>
  </w:abstractNum>
  <w:abstractNum w:abstractNumId="42" w15:restartNumberingAfterBreak="0">
    <w:nsid w:val="7FFE12E1"/>
    <w:multiLevelType w:val="hybridMultilevel"/>
    <w:tmpl w:val="CA5CA5FC"/>
    <w:lvl w:ilvl="0" w:tplc="EC70308C">
      <w:start w:val="1"/>
      <w:numFmt w:val="lowerRoman"/>
      <w:lvlText w:val="(%1)"/>
      <w:lvlJc w:val="left"/>
      <w:pPr>
        <w:ind w:left="2258" w:hanging="720"/>
      </w:pPr>
      <w:rPr>
        <w:rFonts w:hint="default"/>
      </w:rPr>
    </w:lvl>
    <w:lvl w:ilvl="1" w:tplc="04160019" w:tentative="1">
      <w:start w:val="1"/>
      <w:numFmt w:val="lowerLetter"/>
      <w:lvlText w:val="%2."/>
      <w:lvlJc w:val="left"/>
      <w:pPr>
        <w:ind w:left="2209" w:hanging="360"/>
      </w:pPr>
    </w:lvl>
    <w:lvl w:ilvl="2" w:tplc="0416001B" w:tentative="1">
      <w:start w:val="1"/>
      <w:numFmt w:val="lowerRoman"/>
      <w:lvlText w:val="%3."/>
      <w:lvlJc w:val="right"/>
      <w:pPr>
        <w:ind w:left="2929" w:hanging="180"/>
      </w:pPr>
    </w:lvl>
    <w:lvl w:ilvl="3" w:tplc="0416000F" w:tentative="1">
      <w:start w:val="1"/>
      <w:numFmt w:val="decimal"/>
      <w:lvlText w:val="%4."/>
      <w:lvlJc w:val="left"/>
      <w:pPr>
        <w:ind w:left="3649" w:hanging="360"/>
      </w:pPr>
    </w:lvl>
    <w:lvl w:ilvl="4" w:tplc="04160019" w:tentative="1">
      <w:start w:val="1"/>
      <w:numFmt w:val="lowerLetter"/>
      <w:lvlText w:val="%5."/>
      <w:lvlJc w:val="left"/>
      <w:pPr>
        <w:ind w:left="4369" w:hanging="360"/>
      </w:pPr>
    </w:lvl>
    <w:lvl w:ilvl="5" w:tplc="0416001B" w:tentative="1">
      <w:start w:val="1"/>
      <w:numFmt w:val="lowerRoman"/>
      <w:lvlText w:val="%6."/>
      <w:lvlJc w:val="right"/>
      <w:pPr>
        <w:ind w:left="5089" w:hanging="180"/>
      </w:pPr>
    </w:lvl>
    <w:lvl w:ilvl="6" w:tplc="0416000F" w:tentative="1">
      <w:start w:val="1"/>
      <w:numFmt w:val="decimal"/>
      <w:lvlText w:val="%7."/>
      <w:lvlJc w:val="left"/>
      <w:pPr>
        <w:ind w:left="5809" w:hanging="360"/>
      </w:pPr>
    </w:lvl>
    <w:lvl w:ilvl="7" w:tplc="04160019" w:tentative="1">
      <w:start w:val="1"/>
      <w:numFmt w:val="lowerLetter"/>
      <w:lvlText w:val="%8."/>
      <w:lvlJc w:val="left"/>
      <w:pPr>
        <w:ind w:left="6529" w:hanging="360"/>
      </w:pPr>
    </w:lvl>
    <w:lvl w:ilvl="8" w:tplc="0416001B" w:tentative="1">
      <w:start w:val="1"/>
      <w:numFmt w:val="lowerRoman"/>
      <w:lvlText w:val="%9."/>
      <w:lvlJc w:val="right"/>
      <w:pPr>
        <w:ind w:left="7249" w:hanging="180"/>
      </w:pPr>
    </w:lvl>
  </w:abstractNum>
  <w:num w:numId="1">
    <w:abstractNumId w:val="33"/>
  </w:num>
  <w:num w:numId="2">
    <w:abstractNumId w:val="15"/>
  </w:num>
  <w:num w:numId="3">
    <w:abstractNumId w:val="18"/>
  </w:num>
  <w:num w:numId="4">
    <w:abstractNumId w:val="28"/>
  </w:num>
  <w:num w:numId="5">
    <w:abstractNumId w:val="42"/>
  </w:num>
  <w:num w:numId="6">
    <w:abstractNumId w:val="32"/>
  </w:num>
  <w:num w:numId="7">
    <w:abstractNumId w:val="20"/>
  </w:num>
  <w:num w:numId="8">
    <w:abstractNumId w:val="31"/>
  </w:num>
  <w:num w:numId="9">
    <w:abstractNumId w:val="13"/>
  </w:num>
  <w:num w:numId="10">
    <w:abstractNumId w:val="16"/>
  </w:num>
  <w:num w:numId="11">
    <w:abstractNumId w:val="17"/>
  </w:num>
  <w:num w:numId="12">
    <w:abstractNumId w:val="40"/>
  </w:num>
  <w:num w:numId="13">
    <w:abstractNumId w:val="22"/>
  </w:num>
  <w:num w:numId="14">
    <w:abstractNumId w:val="35"/>
  </w:num>
  <w:num w:numId="15">
    <w:abstractNumId w:val="36"/>
  </w:num>
  <w:num w:numId="16">
    <w:abstractNumId w:val="14"/>
  </w:num>
  <w:num w:numId="17">
    <w:abstractNumId w:val="11"/>
  </w:num>
  <w:num w:numId="18">
    <w:abstractNumId w:val="38"/>
  </w:num>
  <w:num w:numId="19">
    <w:abstractNumId w:val="30"/>
  </w:num>
  <w:num w:numId="20">
    <w:abstractNumId w:val="37"/>
  </w:num>
  <w:num w:numId="21">
    <w:abstractNumId w:val="21"/>
  </w:num>
  <w:num w:numId="22">
    <w:abstractNumId w:val="34"/>
  </w:num>
  <w:num w:numId="23">
    <w:abstractNumId w:val="26"/>
  </w:num>
  <w:num w:numId="24">
    <w:abstractNumId w:val="12"/>
  </w:num>
  <w:num w:numId="25">
    <w:abstractNumId w:val="24"/>
  </w:num>
  <w:num w:numId="26">
    <w:abstractNumId w:val="41"/>
  </w:num>
  <w:num w:numId="27">
    <w:abstractNumId w:val="39"/>
  </w:num>
  <w:num w:numId="28">
    <w:abstractNumId w:val="23"/>
  </w:num>
  <w:num w:numId="29">
    <w:abstractNumId w:val="10"/>
  </w:num>
  <w:num w:numId="30">
    <w:abstractNumId w:val="25"/>
  </w:num>
  <w:num w:numId="31">
    <w:abstractNumId w:val="29"/>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27"/>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doNotDisplayPageBoundaries/>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s-419" w:vendorID="64" w:dllVersion="0" w:nlCheck="1" w:checkStyle="0"/>
  <w:activeWritingStyle w:appName="MSWord" w:lang="pt-BR" w:vendorID="64" w:dllVersion="6" w:nlCheck="1" w:checkStyle="0"/>
  <w:activeWritingStyle w:appName="MSWord" w:lang="en-US" w:vendorID="64" w:dllVersion="6" w:nlCheck="1" w:checkStyle="0"/>
  <w:activeWritingStyle w:appName="MSWord" w:lang="es-419" w:vendorID="64" w:dllVersion="6" w:nlCheck="1" w:checkStyle="0"/>
  <w:activeWritingStyle w:appName="MSWord" w:lang="en-US" w:vendorID="64" w:dllVersion="0" w:nlCheck="1" w:checkStyle="0"/>
  <w:activeWritingStyle w:appName="MSWord" w:lang="pt-PT" w:vendorID="64" w:dllVersion="0" w:nlCheck="1" w:checkStyle="0"/>
  <w:activeWritingStyle w:appName="MSWord" w:lang="pt-BR" w:vendorID="64" w:dllVersion="131078" w:nlCheck="1" w:checkStyle="0"/>
  <w:activeWritingStyle w:appName="MSWord" w:lang="en-US" w:vendorID="64" w:dllVersion="131078"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EB5"/>
    <w:rsid w:val="00000AC2"/>
    <w:rsid w:val="000034B5"/>
    <w:rsid w:val="00004622"/>
    <w:rsid w:val="00005D98"/>
    <w:rsid w:val="00006BF7"/>
    <w:rsid w:val="00007696"/>
    <w:rsid w:val="00007A87"/>
    <w:rsid w:val="0001042B"/>
    <w:rsid w:val="000104FF"/>
    <w:rsid w:val="000107ED"/>
    <w:rsid w:val="00011F6B"/>
    <w:rsid w:val="00012A07"/>
    <w:rsid w:val="00012AF8"/>
    <w:rsid w:val="0001670D"/>
    <w:rsid w:val="0001712E"/>
    <w:rsid w:val="00020EFD"/>
    <w:rsid w:val="00021424"/>
    <w:rsid w:val="00021949"/>
    <w:rsid w:val="000232A9"/>
    <w:rsid w:val="000242D9"/>
    <w:rsid w:val="0002433E"/>
    <w:rsid w:val="00025767"/>
    <w:rsid w:val="00026287"/>
    <w:rsid w:val="000268C9"/>
    <w:rsid w:val="0002796A"/>
    <w:rsid w:val="00027AC2"/>
    <w:rsid w:val="00027B42"/>
    <w:rsid w:val="0003013B"/>
    <w:rsid w:val="000305F5"/>
    <w:rsid w:val="000308DF"/>
    <w:rsid w:val="000315CE"/>
    <w:rsid w:val="00031F6E"/>
    <w:rsid w:val="0003225C"/>
    <w:rsid w:val="000339DE"/>
    <w:rsid w:val="0003471B"/>
    <w:rsid w:val="000354EB"/>
    <w:rsid w:val="0003717E"/>
    <w:rsid w:val="000373CD"/>
    <w:rsid w:val="0003763D"/>
    <w:rsid w:val="00037E3D"/>
    <w:rsid w:val="0004096E"/>
    <w:rsid w:val="0004112F"/>
    <w:rsid w:val="000419D0"/>
    <w:rsid w:val="00043B7E"/>
    <w:rsid w:val="00044EA5"/>
    <w:rsid w:val="00046646"/>
    <w:rsid w:val="0004699A"/>
    <w:rsid w:val="00047EBA"/>
    <w:rsid w:val="00050044"/>
    <w:rsid w:val="00050FA4"/>
    <w:rsid w:val="00051131"/>
    <w:rsid w:val="00052883"/>
    <w:rsid w:val="000551F6"/>
    <w:rsid w:val="00055D9D"/>
    <w:rsid w:val="00056AF8"/>
    <w:rsid w:val="00056BCB"/>
    <w:rsid w:val="00060C6E"/>
    <w:rsid w:val="00061243"/>
    <w:rsid w:val="00061DFE"/>
    <w:rsid w:val="000622C9"/>
    <w:rsid w:val="00063733"/>
    <w:rsid w:val="0006438E"/>
    <w:rsid w:val="0006504F"/>
    <w:rsid w:val="000660D9"/>
    <w:rsid w:val="000677F3"/>
    <w:rsid w:val="00070639"/>
    <w:rsid w:val="00070872"/>
    <w:rsid w:val="00070F39"/>
    <w:rsid w:val="0007308C"/>
    <w:rsid w:val="00073A70"/>
    <w:rsid w:val="000746A1"/>
    <w:rsid w:val="00075634"/>
    <w:rsid w:val="0007572F"/>
    <w:rsid w:val="00080EC9"/>
    <w:rsid w:val="00082CAF"/>
    <w:rsid w:val="0008422A"/>
    <w:rsid w:val="00084413"/>
    <w:rsid w:val="0008460E"/>
    <w:rsid w:val="000849C5"/>
    <w:rsid w:val="00085335"/>
    <w:rsid w:val="0009045C"/>
    <w:rsid w:val="000907C3"/>
    <w:rsid w:val="00090B43"/>
    <w:rsid w:val="00090C2A"/>
    <w:rsid w:val="00091F0D"/>
    <w:rsid w:val="00092B4F"/>
    <w:rsid w:val="000937C7"/>
    <w:rsid w:val="000939C4"/>
    <w:rsid w:val="00095F4E"/>
    <w:rsid w:val="00096155"/>
    <w:rsid w:val="0009681F"/>
    <w:rsid w:val="00096AD3"/>
    <w:rsid w:val="000A0030"/>
    <w:rsid w:val="000A0898"/>
    <w:rsid w:val="000A4108"/>
    <w:rsid w:val="000A4151"/>
    <w:rsid w:val="000A45D8"/>
    <w:rsid w:val="000A52D9"/>
    <w:rsid w:val="000A5482"/>
    <w:rsid w:val="000A5D94"/>
    <w:rsid w:val="000A646A"/>
    <w:rsid w:val="000A654B"/>
    <w:rsid w:val="000A6C0A"/>
    <w:rsid w:val="000A6CD3"/>
    <w:rsid w:val="000B0652"/>
    <w:rsid w:val="000B0828"/>
    <w:rsid w:val="000B1781"/>
    <w:rsid w:val="000B3CCF"/>
    <w:rsid w:val="000B4B62"/>
    <w:rsid w:val="000B4DA5"/>
    <w:rsid w:val="000B5585"/>
    <w:rsid w:val="000B5FBE"/>
    <w:rsid w:val="000B6EBC"/>
    <w:rsid w:val="000B7956"/>
    <w:rsid w:val="000C07D0"/>
    <w:rsid w:val="000C1FB9"/>
    <w:rsid w:val="000C2304"/>
    <w:rsid w:val="000C2D61"/>
    <w:rsid w:val="000C6AAC"/>
    <w:rsid w:val="000C7961"/>
    <w:rsid w:val="000D3D26"/>
    <w:rsid w:val="000D5EC6"/>
    <w:rsid w:val="000E0F33"/>
    <w:rsid w:val="000E1D7F"/>
    <w:rsid w:val="000E2175"/>
    <w:rsid w:val="000E5453"/>
    <w:rsid w:val="000E5C3F"/>
    <w:rsid w:val="000E70DE"/>
    <w:rsid w:val="000E7118"/>
    <w:rsid w:val="000E7B7A"/>
    <w:rsid w:val="000F01BD"/>
    <w:rsid w:val="000F1A93"/>
    <w:rsid w:val="000F1C45"/>
    <w:rsid w:val="000F643C"/>
    <w:rsid w:val="000F686E"/>
    <w:rsid w:val="000F6DA2"/>
    <w:rsid w:val="000F7044"/>
    <w:rsid w:val="001000C4"/>
    <w:rsid w:val="0010366F"/>
    <w:rsid w:val="00104D48"/>
    <w:rsid w:val="00104EA4"/>
    <w:rsid w:val="001077FF"/>
    <w:rsid w:val="00107BC9"/>
    <w:rsid w:val="001117CC"/>
    <w:rsid w:val="00111F3E"/>
    <w:rsid w:val="001128FC"/>
    <w:rsid w:val="00112B32"/>
    <w:rsid w:val="001141E1"/>
    <w:rsid w:val="00114204"/>
    <w:rsid w:val="001143AE"/>
    <w:rsid w:val="00114646"/>
    <w:rsid w:val="00116DC3"/>
    <w:rsid w:val="00117089"/>
    <w:rsid w:val="00121AA1"/>
    <w:rsid w:val="00123429"/>
    <w:rsid w:val="00126485"/>
    <w:rsid w:val="00130306"/>
    <w:rsid w:val="00130FA0"/>
    <w:rsid w:val="0013247B"/>
    <w:rsid w:val="00132E2C"/>
    <w:rsid w:val="00133A4D"/>
    <w:rsid w:val="00135449"/>
    <w:rsid w:val="00140729"/>
    <w:rsid w:val="00142A5D"/>
    <w:rsid w:val="00143860"/>
    <w:rsid w:val="00143A10"/>
    <w:rsid w:val="00144428"/>
    <w:rsid w:val="00145474"/>
    <w:rsid w:val="001461F3"/>
    <w:rsid w:val="00147E93"/>
    <w:rsid w:val="00147EF6"/>
    <w:rsid w:val="001509BF"/>
    <w:rsid w:val="00151268"/>
    <w:rsid w:val="00152BC8"/>
    <w:rsid w:val="00153AA2"/>
    <w:rsid w:val="001540B5"/>
    <w:rsid w:val="00154379"/>
    <w:rsid w:val="00154521"/>
    <w:rsid w:val="001549BA"/>
    <w:rsid w:val="00155DA3"/>
    <w:rsid w:val="001564E5"/>
    <w:rsid w:val="00160B90"/>
    <w:rsid w:val="00160F88"/>
    <w:rsid w:val="0016133D"/>
    <w:rsid w:val="00161E0B"/>
    <w:rsid w:val="00161EA8"/>
    <w:rsid w:val="001655D4"/>
    <w:rsid w:val="001676BE"/>
    <w:rsid w:val="00170A8B"/>
    <w:rsid w:val="00171067"/>
    <w:rsid w:val="00172772"/>
    <w:rsid w:val="00172B35"/>
    <w:rsid w:val="00172D5C"/>
    <w:rsid w:val="00173063"/>
    <w:rsid w:val="00174E76"/>
    <w:rsid w:val="001755AE"/>
    <w:rsid w:val="00175CB6"/>
    <w:rsid w:val="001763AF"/>
    <w:rsid w:val="00182D31"/>
    <w:rsid w:val="001839F2"/>
    <w:rsid w:val="00185014"/>
    <w:rsid w:val="001850F6"/>
    <w:rsid w:val="00186535"/>
    <w:rsid w:val="00186985"/>
    <w:rsid w:val="00186C80"/>
    <w:rsid w:val="001876A4"/>
    <w:rsid w:val="001906F5"/>
    <w:rsid w:val="0019139A"/>
    <w:rsid w:val="001917C7"/>
    <w:rsid w:val="001917F8"/>
    <w:rsid w:val="00191B58"/>
    <w:rsid w:val="001929EC"/>
    <w:rsid w:val="00194942"/>
    <w:rsid w:val="00196BBB"/>
    <w:rsid w:val="001A078D"/>
    <w:rsid w:val="001A28D3"/>
    <w:rsid w:val="001A6A22"/>
    <w:rsid w:val="001B3F84"/>
    <w:rsid w:val="001B54D1"/>
    <w:rsid w:val="001B5B0C"/>
    <w:rsid w:val="001B5B17"/>
    <w:rsid w:val="001B7275"/>
    <w:rsid w:val="001B7745"/>
    <w:rsid w:val="001B79C6"/>
    <w:rsid w:val="001C10C7"/>
    <w:rsid w:val="001C1C7D"/>
    <w:rsid w:val="001C276B"/>
    <w:rsid w:val="001C3478"/>
    <w:rsid w:val="001C35ED"/>
    <w:rsid w:val="001C3CB9"/>
    <w:rsid w:val="001C529F"/>
    <w:rsid w:val="001C5574"/>
    <w:rsid w:val="001C6A1F"/>
    <w:rsid w:val="001C70C9"/>
    <w:rsid w:val="001C748B"/>
    <w:rsid w:val="001D02EC"/>
    <w:rsid w:val="001D6717"/>
    <w:rsid w:val="001D6FF5"/>
    <w:rsid w:val="001D7624"/>
    <w:rsid w:val="001E027C"/>
    <w:rsid w:val="001E14C6"/>
    <w:rsid w:val="001E17D8"/>
    <w:rsid w:val="001E1ECB"/>
    <w:rsid w:val="001E5EC5"/>
    <w:rsid w:val="001F0AB5"/>
    <w:rsid w:val="001F18FC"/>
    <w:rsid w:val="001F31B2"/>
    <w:rsid w:val="001F7E20"/>
    <w:rsid w:val="002017F1"/>
    <w:rsid w:val="002025D3"/>
    <w:rsid w:val="00204E31"/>
    <w:rsid w:val="00205AA1"/>
    <w:rsid w:val="00207CBD"/>
    <w:rsid w:val="002119DA"/>
    <w:rsid w:val="002121F0"/>
    <w:rsid w:val="00213522"/>
    <w:rsid w:val="00213C04"/>
    <w:rsid w:val="00213FE0"/>
    <w:rsid w:val="00214F1C"/>
    <w:rsid w:val="0021635F"/>
    <w:rsid w:val="002176D7"/>
    <w:rsid w:val="0022023B"/>
    <w:rsid w:val="002234C0"/>
    <w:rsid w:val="0022569E"/>
    <w:rsid w:val="00227B95"/>
    <w:rsid w:val="002302B3"/>
    <w:rsid w:val="002315E7"/>
    <w:rsid w:val="002336B6"/>
    <w:rsid w:val="00234F17"/>
    <w:rsid w:val="00235904"/>
    <w:rsid w:val="00237129"/>
    <w:rsid w:val="00237F74"/>
    <w:rsid w:val="0024164A"/>
    <w:rsid w:val="002416B2"/>
    <w:rsid w:val="002421CD"/>
    <w:rsid w:val="002438A9"/>
    <w:rsid w:val="00244B5F"/>
    <w:rsid w:val="00245138"/>
    <w:rsid w:val="00245C4D"/>
    <w:rsid w:val="0024617A"/>
    <w:rsid w:val="002464EC"/>
    <w:rsid w:val="00247304"/>
    <w:rsid w:val="00250676"/>
    <w:rsid w:val="00251457"/>
    <w:rsid w:val="00251F12"/>
    <w:rsid w:val="00252014"/>
    <w:rsid w:val="00252915"/>
    <w:rsid w:val="00252A15"/>
    <w:rsid w:val="00255578"/>
    <w:rsid w:val="00256004"/>
    <w:rsid w:val="00256F58"/>
    <w:rsid w:val="00260AC3"/>
    <w:rsid w:val="002617F1"/>
    <w:rsid w:val="00262E60"/>
    <w:rsid w:val="00263570"/>
    <w:rsid w:val="00263A00"/>
    <w:rsid w:val="0026577A"/>
    <w:rsid w:val="00266BCF"/>
    <w:rsid w:val="00266E03"/>
    <w:rsid w:val="002675F5"/>
    <w:rsid w:val="00267D66"/>
    <w:rsid w:val="002723C4"/>
    <w:rsid w:val="002726F6"/>
    <w:rsid w:val="00272966"/>
    <w:rsid w:val="002741B6"/>
    <w:rsid w:val="00275E63"/>
    <w:rsid w:val="002765D7"/>
    <w:rsid w:val="0027667D"/>
    <w:rsid w:val="0027671D"/>
    <w:rsid w:val="0028266F"/>
    <w:rsid w:val="00284A8F"/>
    <w:rsid w:val="00284CCF"/>
    <w:rsid w:val="00285D6D"/>
    <w:rsid w:val="00285FFC"/>
    <w:rsid w:val="00286706"/>
    <w:rsid w:val="00287E24"/>
    <w:rsid w:val="002922E5"/>
    <w:rsid w:val="002942B7"/>
    <w:rsid w:val="00294D8F"/>
    <w:rsid w:val="00296D3C"/>
    <w:rsid w:val="0029711A"/>
    <w:rsid w:val="00297B47"/>
    <w:rsid w:val="002A0319"/>
    <w:rsid w:val="002A1FFA"/>
    <w:rsid w:val="002A33F0"/>
    <w:rsid w:val="002A3C48"/>
    <w:rsid w:val="002A42DD"/>
    <w:rsid w:val="002A436B"/>
    <w:rsid w:val="002A7C67"/>
    <w:rsid w:val="002A7CE5"/>
    <w:rsid w:val="002B07DE"/>
    <w:rsid w:val="002B26E0"/>
    <w:rsid w:val="002B2A3B"/>
    <w:rsid w:val="002B351D"/>
    <w:rsid w:val="002B4383"/>
    <w:rsid w:val="002B4B17"/>
    <w:rsid w:val="002B5779"/>
    <w:rsid w:val="002B6590"/>
    <w:rsid w:val="002B6BEB"/>
    <w:rsid w:val="002B7869"/>
    <w:rsid w:val="002C00BD"/>
    <w:rsid w:val="002C0634"/>
    <w:rsid w:val="002C0A9B"/>
    <w:rsid w:val="002C11FD"/>
    <w:rsid w:val="002C128B"/>
    <w:rsid w:val="002C4730"/>
    <w:rsid w:val="002C566D"/>
    <w:rsid w:val="002C611F"/>
    <w:rsid w:val="002C6171"/>
    <w:rsid w:val="002C626E"/>
    <w:rsid w:val="002C6C9B"/>
    <w:rsid w:val="002C6EEF"/>
    <w:rsid w:val="002C6FAF"/>
    <w:rsid w:val="002C7216"/>
    <w:rsid w:val="002C7AA0"/>
    <w:rsid w:val="002C7DEC"/>
    <w:rsid w:val="002D1ED6"/>
    <w:rsid w:val="002D27AC"/>
    <w:rsid w:val="002D384D"/>
    <w:rsid w:val="002D47C8"/>
    <w:rsid w:val="002D6881"/>
    <w:rsid w:val="002D6A82"/>
    <w:rsid w:val="002E0175"/>
    <w:rsid w:val="002E020B"/>
    <w:rsid w:val="002E09C5"/>
    <w:rsid w:val="002E0D74"/>
    <w:rsid w:val="002E124B"/>
    <w:rsid w:val="002E1916"/>
    <w:rsid w:val="002E19FC"/>
    <w:rsid w:val="002E517F"/>
    <w:rsid w:val="002E54BA"/>
    <w:rsid w:val="002E629B"/>
    <w:rsid w:val="002E658F"/>
    <w:rsid w:val="002E6865"/>
    <w:rsid w:val="002E7E91"/>
    <w:rsid w:val="002F06D6"/>
    <w:rsid w:val="002F11D8"/>
    <w:rsid w:val="002F3CED"/>
    <w:rsid w:val="002F4A83"/>
    <w:rsid w:val="002F5513"/>
    <w:rsid w:val="002F7319"/>
    <w:rsid w:val="002F7E1E"/>
    <w:rsid w:val="003003D9"/>
    <w:rsid w:val="00301BD7"/>
    <w:rsid w:val="00302988"/>
    <w:rsid w:val="0030372F"/>
    <w:rsid w:val="00303AA6"/>
    <w:rsid w:val="00305909"/>
    <w:rsid w:val="003061A6"/>
    <w:rsid w:val="00314AE7"/>
    <w:rsid w:val="003154C4"/>
    <w:rsid w:val="003156FE"/>
    <w:rsid w:val="00315ABE"/>
    <w:rsid w:val="0031795F"/>
    <w:rsid w:val="00317DB7"/>
    <w:rsid w:val="00317DCC"/>
    <w:rsid w:val="00320DBC"/>
    <w:rsid w:val="00321D27"/>
    <w:rsid w:val="003229BC"/>
    <w:rsid w:val="00322B02"/>
    <w:rsid w:val="0032373B"/>
    <w:rsid w:val="003245A8"/>
    <w:rsid w:val="0032554B"/>
    <w:rsid w:val="00325714"/>
    <w:rsid w:val="00326B3E"/>
    <w:rsid w:val="00327159"/>
    <w:rsid w:val="0032779C"/>
    <w:rsid w:val="00327A26"/>
    <w:rsid w:val="00331883"/>
    <w:rsid w:val="003318C0"/>
    <w:rsid w:val="00335927"/>
    <w:rsid w:val="00335B8B"/>
    <w:rsid w:val="00335C3E"/>
    <w:rsid w:val="00336789"/>
    <w:rsid w:val="00336A0F"/>
    <w:rsid w:val="00337A33"/>
    <w:rsid w:val="00340779"/>
    <w:rsid w:val="00340CC5"/>
    <w:rsid w:val="00343CEF"/>
    <w:rsid w:val="00344037"/>
    <w:rsid w:val="003445CA"/>
    <w:rsid w:val="00345623"/>
    <w:rsid w:val="00346EBA"/>
    <w:rsid w:val="0035185B"/>
    <w:rsid w:val="00352CD1"/>
    <w:rsid w:val="003551AB"/>
    <w:rsid w:val="00355E1F"/>
    <w:rsid w:val="00360DA3"/>
    <w:rsid w:val="00363A1F"/>
    <w:rsid w:val="003667EC"/>
    <w:rsid w:val="00366BC8"/>
    <w:rsid w:val="00371FB7"/>
    <w:rsid w:val="0037267E"/>
    <w:rsid w:val="00373217"/>
    <w:rsid w:val="00374394"/>
    <w:rsid w:val="00375DA8"/>
    <w:rsid w:val="003778AA"/>
    <w:rsid w:val="00377FA4"/>
    <w:rsid w:val="00380330"/>
    <w:rsid w:val="0038054F"/>
    <w:rsid w:val="003806B4"/>
    <w:rsid w:val="003810A9"/>
    <w:rsid w:val="003813D8"/>
    <w:rsid w:val="00381C6E"/>
    <w:rsid w:val="0038249D"/>
    <w:rsid w:val="00382E94"/>
    <w:rsid w:val="00384D67"/>
    <w:rsid w:val="00385844"/>
    <w:rsid w:val="00385A17"/>
    <w:rsid w:val="00390ABE"/>
    <w:rsid w:val="0039127F"/>
    <w:rsid w:val="00391592"/>
    <w:rsid w:val="00392001"/>
    <w:rsid w:val="00392A64"/>
    <w:rsid w:val="00394046"/>
    <w:rsid w:val="00394E45"/>
    <w:rsid w:val="003967FD"/>
    <w:rsid w:val="0039738F"/>
    <w:rsid w:val="00397E81"/>
    <w:rsid w:val="003A0004"/>
    <w:rsid w:val="003A15CF"/>
    <w:rsid w:val="003A2445"/>
    <w:rsid w:val="003A2876"/>
    <w:rsid w:val="003A3537"/>
    <w:rsid w:val="003A35DE"/>
    <w:rsid w:val="003A4E01"/>
    <w:rsid w:val="003A4ED8"/>
    <w:rsid w:val="003A6B5C"/>
    <w:rsid w:val="003B222A"/>
    <w:rsid w:val="003B2510"/>
    <w:rsid w:val="003B6EA7"/>
    <w:rsid w:val="003B78C2"/>
    <w:rsid w:val="003C1DC4"/>
    <w:rsid w:val="003C2341"/>
    <w:rsid w:val="003C28C3"/>
    <w:rsid w:val="003C4298"/>
    <w:rsid w:val="003C520D"/>
    <w:rsid w:val="003C5499"/>
    <w:rsid w:val="003C5E95"/>
    <w:rsid w:val="003C67EA"/>
    <w:rsid w:val="003D02A0"/>
    <w:rsid w:val="003D0A24"/>
    <w:rsid w:val="003D1432"/>
    <w:rsid w:val="003D192D"/>
    <w:rsid w:val="003D29F5"/>
    <w:rsid w:val="003D3B5E"/>
    <w:rsid w:val="003D49FD"/>
    <w:rsid w:val="003D78C5"/>
    <w:rsid w:val="003D7C39"/>
    <w:rsid w:val="003E108D"/>
    <w:rsid w:val="003E47D7"/>
    <w:rsid w:val="003E59FC"/>
    <w:rsid w:val="003E75C1"/>
    <w:rsid w:val="003E7649"/>
    <w:rsid w:val="003E7BFF"/>
    <w:rsid w:val="003E7D80"/>
    <w:rsid w:val="003E7F2B"/>
    <w:rsid w:val="003F087E"/>
    <w:rsid w:val="003F2298"/>
    <w:rsid w:val="003F2D57"/>
    <w:rsid w:val="003F2E54"/>
    <w:rsid w:val="003F31FB"/>
    <w:rsid w:val="003F336E"/>
    <w:rsid w:val="003F3C22"/>
    <w:rsid w:val="003F4C36"/>
    <w:rsid w:val="003F6598"/>
    <w:rsid w:val="003F6610"/>
    <w:rsid w:val="00400702"/>
    <w:rsid w:val="004021D4"/>
    <w:rsid w:val="004036FA"/>
    <w:rsid w:val="004041AF"/>
    <w:rsid w:val="00405E23"/>
    <w:rsid w:val="0040780A"/>
    <w:rsid w:val="00410176"/>
    <w:rsid w:val="00410483"/>
    <w:rsid w:val="00410E0D"/>
    <w:rsid w:val="0041152A"/>
    <w:rsid w:val="004115DF"/>
    <w:rsid w:val="00412347"/>
    <w:rsid w:val="0041376A"/>
    <w:rsid w:val="00414863"/>
    <w:rsid w:val="00414CB4"/>
    <w:rsid w:val="00415D78"/>
    <w:rsid w:val="00416042"/>
    <w:rsid w:val="004178A8"/>
    <w:rsid w:val="004200E8"/>
    <w:rsid w:val="004208A6"/>
    <w:rsid w:val="00420ED3"/>
    <w:rsid w:val="00421167"/>
    <w:rsid w:val="00423014"/>
    <w:rsid w:val="00423A43"/>
    <w:rsid w:val="00423CB1"/>
    <w:rsid w:val="00424B15"/>
    <w:rsid w:val="00426654"/>
    <w:rsid w:val="0043069F"/>
    <w:rsid w:val="00431943"/>
    <w:rsid w:val="00434195"/>
    <w:rsid w:val="004351BB"/>
    <w:rsid w:val="004353D3"/>
    <w:rsid w:val="00435816"/>
    <w:rsid w:val="00436343"/>
    <w:rsid w:val="0043685D"/>
    <w:rsid w:val="00440AAF"/>
    <w:rsid w:val="00440C14"/>
    <w:rsid w:val="00442CB1"/>
    <w:rsid w:val="004447FA"/>
    <w:rsid w:val="00445122"/>
    <w:rsid w:val="00445240"/>
    <w:rsid w:val="004465DA"/>
    <w:rsid w:val="00446DB6"/>
    <w:rsid w:val="00447C53"/>
    <w:rsid w:val="00452B1E"/>
    <w:rsid w:val="00452F1B"/>
    <w:rsid w:val="00453344"/>
    <w:rsid w:val="00454404"/>
    <w:rsid w:val="00454CEB"/>
    <w:rsid w:val="0045725F"/>
    <w:rsid w:val="00457CCD"/>
    <w:rsid w:val="00461E44"/>
    <w:rsid w:val="00462558"/>
    <w:rsid w:val="004628CF"/>
    <w:rsid w:val="004629C6"/>
    <w:rsid w:val="00462EC2"/>
    <w:rsid w:val="004637F4"/>
    <w:rsid w:val="004642D0"/>
    <w:rsid w:val="00466DA0"/>
    <w:rsid w:val="00470CE3"/>
    <w:rsid w:val="00471A2D"/>
    <w:rsid w:val="00472184"/>
    <w:rsid w:val="004729D0"/>
    <w:rsid w:val="00473630"/>
    <w:rsid w:val="00473B28"/>
    <w:rsid w:val="004747E4"/>
    <w:rsid w:val="00474B66"/>
    <w:rsid w:val="00474F11"/>
    <w:rsid w:val="00475014"/>
    <w:rsid w:val="004776BD"/>
    <w:rsid w:val="00477EB6"/>
    <w:rsid w:val="00484889"/>
    <w:rsid w:val="00484EEC"/>
    <w:rsid w:val="0048666A"/>
    <w:rsid w:val="00486EF8"/>
    <w:rsid w:val="00487B58"/>
    <w:rsid w:val="0049166B"/>
    <w:rsid w:val="00493F90"/>
    <w:rsid w:val="004940E7"/>
    <w:rsid w:val="0049492B"/>
    <w:rsid w:val="004A002B"/>
    <w:rsid w:val="004A072D"/>
    <w:rsid w:val="004A0BD1"/>
    <w:rsid w:val="004A1883"/>
    <w:rsid w:val="004A18FB"/>
    <w:rsid w:val="004A25C9"/>
    <w:rsid w:val="004A265C"/>
    <w:rsid w:val="004A314D"/>
    <w:rsid w:val="004A365A"/>
    <w:rsid w:val="004A3A20"/>
    <w:rsid w:val="004A64BE"/>
    <w:rsid w:val="004A73C6"/>
    <w:rsid w:val="004A7E09"/>
    <w:rsid w:val="004B0FC4"/>
    <w:rsid w:val="004B1074"/>
    <w:rsid w:val="004B2D86"/>
    <w:rsid w:val="004B385B"/>
    <w:rsid w:val="004B3896"/>
    <w:rsid w:val="004B40E5"/>
    <w:rsid w:val="004B4FB3"/>
    <w:rsid w:val="004B54DA"/>
    <w:rsid w:val="004B5645"/>
    <w:rsid w:val="004B5D07"/>
    <w:rsid w:val="004B6B5B"/>
    <w:rsid w:val="004B70EF"/>
    <w:rsid w:val="004C03DE"/>
    <w:rsid w:val="004C0656"/>
    <w:rsid w:val="004C09FF"/>
    <w:rsid w:val="004C1439"/>
    <w:rsid w:val="004C193F"/>
    <w:rsid w:val="004C3DAF"/>
    <w:rsid w:val="004C4E4E"/>
    <w:rsid w:val="004C59CF"/>
    <w:rsid w:val="004C5A3E"/>
    <w:rsid w:val="004C7DD2"/>
    <w:rsid w:val="004D03B8"/>
    <w:rsid w:val="004E16D6"/>
    <w:rsid w:val="004E213C"/>
    <w:rsid w:val="004E3B12"/>
    <w:rsid w:val="004E46CE"/>
    <w:rsid w:val="004E53E7"/>
    <w:rsid w:val="004E54E5"/>
    <w:rsid w:val="004E56C5"/>
    <w:rsid w:val="004E6011"/>
    <w:rsid w:val="004F038A"/>
    <w:rsid w:val="004F08E2"/>
    <w:rsid w:val="004F2519"/>
    <w:rsid w:val="004F27B9"/>
    <w:rsid w:val="004F485C"/>
    <w:rsid w:val="004F4DFE"/>
    <w:rsid w:val="004F59F5"/>
    <w:rsid w:val="004F5A0A"/>
    <w:rsid w:val="004F5E23"/>
    <w:rsid w:val="004F6A42"/>
    <w:rsid w:val="004F7CEE"/>
    <w:rsid w:val="004F7D69"/>
    <w:rsid w:val="00501236"/>
    <w:rsid w:val="00501C82"/>
    <w:rsid w:val="00502C8C"/>
    <w:rsid w:val="005067F4"/>
    <w:rsid w:val="00506A93"/>
    <w:rsid w:val="00507D3B"/>
    <w:rsid w:val="0051108F"/>
    <w:rsid w:val="00511181"/>
    <w:rsid w:val="0051215D"/>
    <w:rsid w:val="005133E2"/>
    <w:rsid w:val="0051391A"/>
    <w:rsid w:val="00513A53"/>
    <w:rsid w:val="00513FA5"/>
    <w:rsid w:val="00517BF7"/>
    <w:rsid w:val="00520B5F"/>
    <w:rsid w:val="005220DB"/>
    <w:rsid w:val="00522561"/>
    <w:rsid w:val="00522855"/>
    <w:rsid w:val="005237A3"/>
    <w:rsid w:val="00523C9C"/>
    <w:rsid w:val="005252E8"/>
    <w:rsid w:val="00525ADF"/>
    <w:rsid w:val="00530DC6"/>
    <w:rsid w:val="00531BEF"/>
    <w:rsid w:val="00531FCD"/>
    <w:rsid w:val="005325B7"/>
    <w:rsid w:val="00532C63"/>
    <w:rsid w:val="00533834"/>
    <w:rsid w:val="00533B45"/>
    <w:rsid w:val="00536F3B"/>
    <w:rsid w:val="00542AF7"/>
    <w:rsid w:val="00543278"/>
    <w:rsid w:val="005433A2"/>
    <w:rsid w:val="00543D9F"/>
    <w:rsid w:val="00547268"/>
    <w:rsid w:val="005479AE"/>
    <w:rsid w:val="00551D1A"/>
    <w:rsid w:val="00552C84"/>
    <w:rsid w:val="00553F53"/>
    <w:rsid w:val="005546AD"/>
    <w:rsid w:val="0055538D"/>
    <w:rsid w:val="00555898"/>
    <w:rsid w:val="00560ABC"/>
    <w:rsid w:val="005611CD"/>
    <w:rsid w:val="00562609"/>
    <w:rsid w:val="00564180"/>
    <w:rsid w:val="00564803"/>
    <w:rsid w:val="00566BEC"/>
    <w:rsid w:val="00570EB8"/>
    <w:rsid w:val="00572520"/>
    <w:rsid w:val="00572E4D"/>
    <w:rsid w:val="00574FF6"/>
    <w:rsid w:val="005766BC"/>
    <w:rsid w:val="00577AA1"/>
    <w:rsid w:val="00581263"/>
    <w:rsid w:val="00581DBE"/>
    <w:rsid w:val="0058248C"/>
    <w:rsid w:val="00584427"/>
    <w:rsid w:val="00584C40"/>
    <w:rsid w:val="00584CC5"/>
    <w:rsid w:val="00584CD2"/>
    <w:rsid w:val="00587140"/>
    <w:rsid w:val="00590EDB"/>
    <w:rsid w:val="005944D3"/>
    <w:rsid w:val="005968C4"/>
    <w:rsid w:val="00597399"/>
    <w:rsid w:val="005A1920"/>
    <w:rsid w:val="005A1E5A"/>
    <w:rsid w:val="005A25AF"/>
    <w:rsid w:val="005A47FD"/>
    <w:rsid w:val="005A5CE0"/>
    <w:rsid w:val="005A654A"/>
    <w:rsid w:val="005A67D4"/>
    <w:rsid w:val="005A7C04"/>
    <w:rsid w:val="005A7C82"/>
    <w:rsid w:val="005A7CEB"/>
    <w:rsid w:val="005A7E28"/>
    <w:rsid w:val="005B06AC"/>
    <w:rsid w:val="005B19ED"/>
    <w:rsid w:val="005B1D8D"/>
    <w:rsid w:val="005B1EC6"/>
    <w:rsid w:val="005B2B87"/>
    <w:rsid w:val="005B53B2"/>
    <w:rsid w:val="005B61A5"/>
    <w:rsid w:val="005B678F"/>
    <w:rsid w:val="005B684E"/>
    <w:rsid w:val="005B7547"/>
    <w:rsid w:val="005B7687"/>
    <w:rsid w:val="005B7F74"/>
    <w:rsid w:val="005C134C"/>
    <w:rsid w:val="005C2185"/>
    <w:rsid w:val="005C26DF"/>
    <w:rsid w:val="005C27A9"/>
    <w:rsid w:val="005C3FA9"/>
    <w:rsid w:val="005C4466"/>
    <w:rsid w:val="005C5068"/>
    <w:rsid w:val="005C76D5"/>
    <w:rsid w:val="005C7E53"/>
    <w:rsid w:val="005D0642"/>
    <w:rsid w:val="005D0F88"/>
    <w:rsid w:val="005D3577"/>
    <w:rsid w:val="005D44D1"/>
    <w:rsid w:val="005D462A"/>
    <w:rsid w:val="005D5374"/>
    <w:rsid w:val="005D71C8"/>
    <w:rsid w:val="005E086C"/>
    <w:rsid w:val="005E1522"/>
    <w:rsid w:val="005E15F2"/>
    <w:rsid w:val="005E68F6"/>
    <w:rsid w:val="005E6D83"/>
    <w:rsid w:val="005E6FEA"/>
    <w:rsid w:val="005F1723"/>
    <w:rsid w:val="005F2823"/>
    <w:rsid w:val="005F2CF8"/>
    <w:rsid w:val="005F3A40"/>
    <w:rsid w:val="005F421B"/>
    <w:rsid w:val="005F77DA"/>
    <w:rsid w:val="00600578"/>
    <w:rsid w:val="00600814"/>
    <w:rsid w:val="00600B49"/>
    <w:rsid w:val="00600FD5"/>
    <w:rsid w:val="006014DB"/>
    <w:rsid w:val="006017B5"/>
    <w:rsid w:val="00601F2D"/>
    <w:rsid w:val="0060470A"/>
    <w:rsid w:val="006047DD"/>
    <w:rsid w:val="00604D45"/>
    <w:rsid w:val="0060723D"/>
    <w:rsid w:val="00610A93"/>
    <w:rsid w:val="00612147"/>
    <w:rsid w:val="0061314C"/>
    <w:rsid w:val="006145BE"/>
    <w:rsid w:val="00614E25"/>
    <w:rsid w:val="00614F4D"/>
    <w:rsid w:val="00615354"/>
    <w:rsid w:val="00615593"/>
    <w:rsid w:val="00620BD2"/>
    <w:rsid w:val="0062178F"/>
    <w:rsid w:val="00621A8C"/>
    <w:rsid w:val="006231C9"/>
    <w:rsid w:val="00623BFD"/>
    <w:rsid w:val="00623F12"/>
    <w:rsid w:val="00623F50"/>
    <w:rsid w:val="00624D61"/>
    <w:rsid w:val="006254BA"/>
    <w:rsid w:val="00630220"/>
    <w:rsid w:val="006308DC"/>
    <w:rsid w:val="0063309C"/>
    <w:rsid w:val="00633414"/>
    <w:rsid w:val="00634391"/>
    <w:rsid w:val="00635039"/>
    <w:rsid w:val="006355A8"/>
    <w:rsid w:val="00635670"/>
    <w:rsid w:val="0063590B"/>
    <w:rsid w:val="00636789"/>
    <w:rsid w:val="00636FEA"/>
    <w:rsid w:val="00637DA5"/>
    <w:rsid w:val="00640CD4"/>
    <w:rsid w:val="00640F42"/>
    <w:rsid w:val="0064102A"/>
    <w:rsid w:val="006411FC"/>
    <w:rsid w:val="006427A1"/>
    <w:rsid w:val="00642AE4"/>
    <w:rsid w:val="0064324A"/>
    <w:rsid w:val="00644B22"/>
    <w:rsid w:val="006462C4"/>
    <w:rsid w:val="00646B8D"/>
    <w:rsid w:val="00646BF6"/>
    <w:rsid w:val="0064721C"/>
    <w:rsid w:val="00647B08"/>
    <w:rsid w:val="00647C85"/>
    <w:rsid w:val="0065039C"/>
    <w:rsid w:val="00650E22"/>
    <w:rsid w:val="00651EB6"/>
    <w:rsid w:val="00654D80"/>
    <w:rsid w:val="00655CD1"/>
    <w:rsid w:val="00656728"/>
    <w:rsid w:val="00656CA0"/>
    <w:rsid w:val="00656D2E"/>
    <w:rsid w:val="00657164"/>
    <w:rsid w:val="00657ED9"/>
    <w:rsid w:val="006607A3"/>
    <w:rsid w:val="00660C11"/>
    <w:rsid w:val="00660CB4"/>
    <w:rsid w:val="00661083"/>
    <w:rsid w:val="0066217E"/>
    <w:rsid w:val="0066453E"/>
    <w:rsid w:val="006655E7"/>
    <w:rsid w:val="006656CB"/>
    <w:rsid w:val="00665EB5"/>
    <w:rsid w:val="006661B3"/>
    <w:rsid w:val="00666959"/>
    <w:rsid w:val="00666B06"/>
    <w:rsid w:val="006671A0"/>
    <w:rsid w:val="00667BED"/>
    <w:rsid w:val="00670AD0"/>
    <w:rsid w:val="00670D8E"/>
    <w:rsid w:val="006715E6"/>
    <w:rsid w:val="00671A15"/>
    <w:rsid w:val="00671B5F"/>
    <w:rsid w:val="00671D31"/>
    <w:rsid w:val="00673146"/>
    <w:rsid w:val="006743D9"/>
    <w:rsid w:val="006767D2"/>
    <w:rsid w:val="00680C2E"/>
    <w:rsid w:val="00681163"/>
    <w:rsid w:val="00681D3C"/>
    <w:rsid w:val="00682366"/>
    <w:rsid w:val="00684CE2"/>
    <w:rsid w:val="00685E75"/>
    <w:rsid w:val="0068661A"/>
    <w:rsid w:val="006868F3"/>
    <w:rsid w:val="00693D11"/>
    <w:rsid w:val="00694EDD"/>
    <w:rsid w:val="00695A56"/>
    <w:rsid w:val="00695B74"/>
    <w:rsid w:val="00695CA4"/>
    <w:rsid w:val="00696B4F"/>
    <w:rsid w:val="00696B8E"/>
    <w:rsid w:val="0069713C"/>
    <w:rsid w:val="00697ADA"/>
    <w:rsid w:val="006A0804"/>
    <w:rsid w:val="006A148F"/>
    <w:rsid w:val="006A1CFF"/>
    <w:rsid w:val="006A2385"/>
    <w:rsid w:val="006A4689"/>
    <w:rsid w:val="006A473C"/>
    <w:rsid w:val="006A4C6F"/>
    <w:rsid w:val="006B0748"/>
    <w:rsid w:val="006B0B62"/>
    <w:rsid w:val="006B105F"/>
    <w:rsid w:val="006B3A8A"/>
    <w:rsid w:val="006B5B7F"/>
    <w:rsid w:val="006B66EA"/>
    <w:rsid w:val="006B69DE"/>
    <w:rsid w:val="006B7490"/>
    <w:rsid w:val="006C0C5F"/>
    <w:rsid w:val="006C0D15"/>
    <w:rsid w:val="006C2A03"/>
    <w:rsid w:val="006C447A"/>
    <w:rsid w:val="006C549C"/>
    <w:rsid w:val="006C5CE5"/>
    <w:rsid w:val="006C66F8"/>
    <w:rsid w:val="006C70E4"/>
    <w:rsid w:val="006C7916"/>
    <w:rsid w:val="006D0A49"/>
    <w:rsid w:val="006D11EE"/>
    <w:rsid w:val="006D1440"/>
    <w:rsid w:val="006D1486"/>
    <w:rsid w:val="006D1C6D"/>
    <w:rsid w:val="006D3FBF"/>
    <w:rsid w:val="006D562F"/>
    <w:rsid w:val="006D59C5"/>
    <w:rsid w:val="006D64A6"/>
    <w:rsid w:val="006E090F"/>
    <w:rsid w:val="006E0FC2"/>
    <w:rsid w:val="006E3B22"/>
    <w:rsid w:val="006E3F6F"/>
    <w:rsid w:val="006E44FD"/>
    <w:rsid w:val="006E45C1"/>
    <w:rsid w:val="006E47D6"/>
    <w:rsid w:val="006E5862"/>
    <w:rsid w:val="006E5B65"/>
    <w:rsid w:val="006E7018"/>
    <w:rsid w:val="006F0F21"/>
    <w:rsid w:val="006F1E98"/>
    <w:rsid w:val="006F2B5A"/>
    <w:rsid w:val="006F2C75"/>
    <w:rsid w:val="006F4AEA"/>
    <w:rsid w:val="006F512D"/>
    <w:rsid w:val="006F534B"/>
    <w:rsid w:val="006F5936"/>
    <w:rsid w:val="006F6E5D"/>
    <w:rsid w:val="006F72A0"/>
    <w:rsid w:val="00700874"/>
    <w:rsid w:val="00701144"/>
    <w:rsid w:val="00701626"/>
    <w:rsid w:val="007020EE"/>
    <w:rsid w:val="0070259A"/>
    <w:rsid w:val="00702E2F"/>
    <w:rsid w:val="0070374D"/>
    <w:rsid w:val="00704CA4"/>
    <w:rsid w:val="007055E6"/>
    <w:rsid w:val="00705CCA"/>
    <w:rsid w:val="0070679A"/>
    <w:rsid w:val="00706FCF"/>
    <w:rsid w:val="0070711B"/>
    <w:rsid w:val="007075C4"/>
    <w:rsid w:val="007113FE"/>
    <w:rsid w:val="00711D6D"/>
    <w:rsid w:val="00711EEB"/>
    <w:rsid w:val="00712022"/>
    <w:rsid w:val="007122F3"/>
    <w:rsid w:val="0071235D"/>
    <w:rsid w:val="00712CD2"/>
    <w:rsid w:val="00715C16"/>
    <w:rsid w:val="00716A80"/>
    <w:rsid w:val="00716E2B"/>
    <w:rsid w:val="00717C9D"/>
    <w:rsid w:val="007207C1"/>
    <w:rsid w:val="00721835"/>
    <w:rsid w:val="00722B08"/>
    <w:rsid w:val="00722CF1"/>
    <w:rsid w:val="0072318E"/>
    <w:rsid w:val="00724248"/>
    <w:rsid w:val="007247F5"/>
    <w:rsid w:val="00724F10"/>
    <w:rsid w:val="00727D77"/>
    <w:rsid w:val="00730099"/>
    <w:rsid w:val="00730EE2"/>
    <w:rsid w:val="0073536D"/>
    <w:rsid w:val="0073644D"/>
    <w:rsid w:val="00736EAA"/>
    <w:rsid w:val="00736F93"/>
    <w:rsid w:val="007370A2"/>
    <w:rsid w:val="00737DA7"/>
    <w:rsid w:val="0074166D"/>
    <w:rsid w:val="0074296D"/>
    <w:rsid w:val="00742C75"/>
    <w:rsid w:val="00744C7F"/>
    <w:rsid w:val="007450E7"/>
    <w:rsid w:val="00745B2C"/>
    <w:rsid w:val="0074616A"/>
    <w:rsid w:val="007461E1"/>
    <w:rsid w:val="00746F60"/>
    <w:rsid w:val="007470CE"/>
    <w:rsid w:val="007505BE"/>
    <w:rsid w:val="00750925"/>
    <w:rsid w:val="007536F0"/>
    <w:rsid w:val="00753E59"/>
    <w:rsid w:val="0075437B"/>
    <w:rsid w:val="00754506"/>
    <w:rsid w:val="00756683"/>
    <w:rsid w:val="00757304"/>
    <w:rsid w:val="0076091E"/>
    <w:rsid w:val="00760BDB"/>
    <w:rsid w:val="007612B2"/>
    <w:rsid w:val="00762587"/>
    <w:rsid w:val="00763BBA"/>
    <w:rsid w:val="00763D7D"/>
    <w:rsid w:val="007648DF"/>
    <w:rsid w:val="0076511E"/>
    <w:rsid w:val="00765D01"/>
    <w:rsid w:val="0076607B"/>
    <w:rsid w:val="00770D15"/>
    <w:rsid w:val="00772522"/>
    <w:rsid w:val="00773D53"/>
    <w:rsid w:val="00774197"/>
    <w:rsid w:val="00774358"/>
    <w:rsid w:val="007754BD"/>
    <w:rsid w:val="007758BE"/>
    <w:rsid w:val="00775AD1"/>
    <w:rsid w:val="00780665"/>
    <w:rsid w:val="007811F9"/>
    <w:rsid w:val="00782862"/>
    <w:rsid w:val="00784237"/>
    <w:rsid w:val="00784405"/>
    <w:rsid w:val="0078782B"/>
    <w:rsid w:val="0079006B"/>
    <w:rsid w:val="00790D6A"/>
    <w:rsid w:val="0079237F"/>
    <w:rsid w:val="0079500F"/>
    <w:rsid w:val="0079588C"/>
    <w:rsid w:val="0079598D"/>
    <w:rsid w:val="00795BF3"/>
    <w:rsid w:val="00795D1A"/>
    <w:rsid w:val="007968EB"/>
    <w:rsid w:val="00796CE5"/>
    <w:rsid w:val="00797C4D"/>
    <w:rsid w:val="007A0E6F"/>
    <w:rsid w:val="007A0FE3"/>
    <w:rsid w:val="007A11CB"/>
    <w:rsid w:val="007A1EC2"/>
    <w:rsid w:val="007A268E"/>
    <w:rsid w:val="007A72F0"/>
    <w:rsid w:val="007A7C03"/>
    <w:rsid w:val="007B0F2D"/>
    <w:rsid w:val="007B1D30"/>
    <w:rsid w:val="007B28E6"/>
    <w:rsid w:val="007B2915"/>
    <w:rsid w:val="007B3674"/>
    <w:rsid w:val="007B6F1F"/>
    <w:rsid w:val="007B7D99"/>
    <w:rsid w:val="007B7DB0"/>
    <w:rsid w:val="007C133A"/>
    <w:rsid w:val="007C1440"/>
    <w:rsid w:val="007C2B12"/>
    <w:rsid w:val="007C3033"/>
    <w:rsid w:val="007C47CE"/>
    <w:rsid w:val="007C5583"/>
    <w:rsid w:val="007C55CA"/>
    <w:rsid w:val="007C5824"/>
    <w:rsid w:val="007C6224"/>
    <w:rsid w:val="007C6334"/>
    <w:rsid w:val="007D09CB"/>
    <w:rsid w:val="007D0C2E"/>
    <w:rsid w:val="007D1107"/>
    <w:rsid w:val="007D3552"/>
    <w:rsid w:val="007D37A7"/>
    <w:rsid w:val="007D3924"/>
    <w:rsid w:val="007D4359"/>
    <w:rsid w:val="007D4871"/>
    <w:rsid w:val="007D5A2C"/>
    <w:rsid w:val="007D7A35"/>
    <w:rsid w:val="007E082E"/>
    <w:rsid w:val="007E0CFA"/>
    <w:rsid w:val="007E0DD5"/>
    <w:rsid w:val="007E25EE"/>
    <w:rsid w:val="007E27B3"/>
    <w:rsid w:val="007E2F20"/>
    <w:rsid w:val="007E31AA"/>
    <w:rsid w:val="007E3F15"/>
    <w:rsid w:val="007E4A8E"/>
    <w:rsid w:val="007E4E06"/>
    <w:rsid w:val="007E675C"/>
    <w:rsid w:val="007E6BE2"/>
    <w:rsid w:val="007E7572"/>
    <w:rsid w:val="007E7AA5"/>
    <w:rsid w:val="007E7CFA"/>
    <w:rsid w:val="007E7D24"/>
    <w:rsid w:val="007F1A96"/>
    <w:rsid w:val="007F46D9"/>
    <w:rsid w:val="007F4BCC"/>
    <w:rsid w:val="007F6AD4"/>
    <w:rsid w:val="007F73EB"/>
    <w:rsid w:val="007F7FEB"/>
    <w:rsid w:val="00800271"/>
    <w:rsid w:val="00800ACA"/>
    <w:rsid w:val="00801080"/>
    <w:rsid w:val="00803233"/>
    <w:rsid w:val="0080519A"/>
    <w:rsid w:val="00805AAD"/>
    <w:rsid w:val="008073F5"/>
    <w:rsid w:val="00807BCB"/>
    <w:rsid w:val="0081040D"/>
    <w:rsid w:val="00810EEF"/>
    <w:rsid w:val="00812BE8"/>
    <w:rsid w:val="00812BF3"/>
    <w:rsid w:val="008133C9"/>
    <w:rsid w:val="008134EA"/>
    <w:rsid w:val="008138DB"/>
    <w:rsid w:val="00814DF9"/>
    <w:rsid w:val="00817006"/>
    <w:rsid w:val="008219BA"/>
    <w:rsid w:val="00821C0C"/>
    <w:rsid w:val="0082358B"/>
    <w:rsid w:val="00824F3B"/>
    <w:rsid w:val="00826987"/>
    <w:rsid w:val="0082789E"/>
    <w:rsid w:val="00830175"/>
    <w:rsid w:val="008306D3"/>
    <w:rsid w:val="00835451"/>
    <w:rsid w:val="00836563"/>
    <w:rsid w:val="00837858"/>
    <w:rsid w:val="00837ADA"/>
    <w:rsid w:val="00841F3D"/>
    <w:rsid w:val="0084206D"/>
    <w:rsid w:val="0084217D"/>
    <w:rsid w:val="0084604D"/>
    <w:rsid w:val="00846DB9"/>
    <w:rsid w:val="008479AA"/>
    <w:rsid w:val="00847F9F"/>
    <w:rsid w:val="00851FB5"/>
    <w:rsid w:val="00854E95"/>
    <w:rsid w:val="008560C0"/>
    <w:rsid w:val="0085631D"/>
    <w:rsid w:val="00857D36"/>
    <w:rsid w:val="0086069B"/>
    <w:rsid w:val="008609A8"/>
    <w:rsid w:val="00861DFC"/>
    <w:rsid w:val="008625FF"/>
    <w:rsid w:val="00865633"/>
    <w:rsid w:val="00865BE7"/>
    <w:rsid w:val="00866D6C"/>
    <w:rsid w:val="00867526"/>
    <w:rsid w:val="00867883"/>
    <w:rsid w:val="00867A1E"/>
    <w:rsid w:val="00871C2F"/>
    <w:rsid w:val="00873CDF"/>
    <w:rsid w:val="00873FED"/>
    <w:rsid w:val="008749C8"/>
    <w:rsid w:val="00875091"/>
    <w:rsid w:val="008755FE"/>
    <w:rsid w:val="00876395"/>
    <w:rsid w:val="00877758"/>
    <w:rsid w:val="008807FF"/>
    <w:rsid w:val="00880883"/>
    <w:rsid w:val="008812CC"/>
    <w:rsid w:val="0088213A"/>
    <w:rsid w:val="00883189"/>
    <w:rsid w:val="008844D8"/>
    <w:rsid w:val="00884BC5"/>
    <w:rsid w:val="0088508E"/>
    <w:rsid w:val="00887675"/>
    <w:rsid w:val="008954B6"/>
    <w:rsid w:val="0089597E"/>
    <w:rsid w:val="00895B14"/>
    <w:rsid w:val="008963A7"/>
    <w:rsid w:val="00896920"/>
    <w:rsid w:val="00897A19"/>
    <w:rsid w:val="008A05CF"/>
    <w:rsid w:val="008A1F7D"/>
    <w:rsid w:val="008A2B84"/>
    <w:rsid w:val="008A49BE"/>
    <w:rsid w:val="008A6355"/>
    <w:rsid w:val="008A66DD"/>
    <w:rsid w:val="008B01A4"/>
    <w:rsid w:val="008B26B5"/>
    <w:rsid w:val="008B4C31"/>
    <w:rsid w:val="008B4FC7"/>
    <w:rsid w:val="008B6714"/>
    <w:rsid w:val="008B7634"/>
    <w:rsid w:val="008C00CB"/>
    <w:rsid w:val="008C1BB7"/>
    <w:rsid w:val="008C4402"/>
    <w:rsid w:val="008C443B"/>
    <w:rsid w:val="008D05DA"/>
    <w:rsid w:val="008D10BA"/>
    <w:rsid w:val="008D1D63"/>
    <w:rsid w:val="008D468C"/>
    <w:rsid w:val="008D4966"/>
    <w:rsid w:val="008D4EDF"/>
    <w:rsid w:val="008D5662"/>
    <w:rsid w:val="008D7650"/>
    <w:rsid w:val="008E0D74"/>
    <w:rsid w:val="008E1550"/>
    <w:rsid w:val="008E160E"/>
    <w:rsid w:val="008E2518"/>
    <w:rsid w:val="008E3914"/>
    <w:rsid w:val="008E5497"/>
    <w:rsid w:val="008E67E2"/>
    <w:rsid w:val="008E7FE2"/>
    <w:rsid w:val="008F026A"/>
    <w:rsid w:val="008F0445"/>
    <w:rsid w:val="008F2A3E"/>
    <w:rsid w:val="008F2EAD"/>
    <w:rsid w:val="008F2F43"/>
    <w:rsid w:val="008F3A9C"/>
    <w:rsid w:val="008F3E6B"/>
    <w:rsid w:val="008F593F"/>
    <w:rsid w:val="008F7CEF"/>
    <w:rsid w:val="009003BF"/>
    <w:rsid w:val="00903D01"/>
    <w:rsid w:val="00904B44"/>
    <w:rsid w:val="009059E3"/>
    <w:rsid w:val="00906A8F"/>
    <w:rsid w:val="00907C27"/>
    <w:rsid w:val="00910FFF"/>
    <w:rsid w:val="009121BF"/>
    <w:rsid w:val="009153D8"/>
    <w:rsid w:val="009172CB"/>
    <w:rsid w:val="009203AF"/>
    <w:rsid w:val="00921212"/>
    <w:rsid w:val="00922A0C"/>
    <w:rsid w:val="00924548"/>
    <w:rsid w:val="00924E4D"/>
    <w:rsid w:val="00925EF9"/>
    <w:rsid w:val="0092683B"/>
    <w:rsid w:val="00930BC1"/>
    <w:rsid w:val="009351FC"/>
    <w:rsid w:val="00937F24"/>
    <w:rsid w:val="009404D0"/>
    <w:rsid w:val="00943FEF"/>
    <w:rsid w:val="0095049D"/>
    <w:rsid w:val="00952988"/>
    <w:rsid w:val="0095348F"/>
    <w:rsid w:val="00953999"/>
    <w:rsid w:val="00954F15"/>
    <w:rsid w:val="00955792"/>
    <w:rsid w:val="009605FF"/>
    <w:rsid w:val="009610A5"/>
    <w:rsid w:val="009611EA"/>
    <w:rsid w:val="00961301"/>
    <w:rsid w:val="00961B81"/>
    <w:rsid w:val="0096375A"/>
    <w:rsid w:val="009642CF"/>
    <w:rsid w:val="009648BC"/>
    <w:rsid w:val="00964DF9"/>
    <w:rsid w:val="00965340"/>
    <w:rsid w:val="00966B2B"/>
    <w:rsid w:val="009719AF"/>
    <w:rsid w:val="00972730"/>
    <w:rsid w:val="009735A4"/>
    <w:rsid w:val="0097379C"/>
    <w:rsid w:val="00973B47"/>
    <w:rsid w:val="0097464A"/>
    <w:rsid w:val="0097536A"/>
    <w:rsid w:val="009758D3"/>
    <w:rsid w:val="00976932"/>
    <w:rsid w:val="00976A9E"/>
    <w:rsid w:val="00976F61"/>
    <w:rsid w:val="00977620"/>
    <w:rsid w:val="00977C9D"/>
    <w:rsid w:val="00982192"/>
    <w:rsid w:val="009821FF"/>
    <w:rsid w:val="009846E0"/>
    <w:rsid w:val="0098477D"/>
    <w:rsid w:val="0098757B"/>
    <w:rsid w:val="009879AB"/>
    <w:rsid w:val="009902B6"/>
    <w:rsid w:val="0099040A"/>
    <w:rsid w:val="0099328C"/>
    <w:rsid w:val="00993449"/>
    <w:rsid w:val="00994E6E"/>
    <w:rsid w:val="00995C96"/>
    <w:rsid w:val="00996952"/>
    <w:rsid w:val="00996BAF"/>
    <w:rsid w:val="009A1C0A"/>
    <w:rsid w:val="009A337D"/>
    <w:rsid w:val="009A5219"/>
    <w:rsid w:val="009A5B4E"/>
    <w:rsid w:val="009A6822"/>
    <w:rsid w:val="009B2207"/>
    <w:rsid w:val="009B2537"/>
    <w:rsid w:val="009B2A60"/>
    <w:rsid w:val="009B422D"/>
    <w:rsid w:val="009B4E0A"/>
    <w:rsid w:val="009B56E5"/>
    <w:rsid w:val="009B6062"/>
    <w:rsid w:val="009C1B8F"/>
    <w:rsid w:val="009C2692"/>
    <w:rsid w:val="009C2DA8"/>
    <w:rsid w:val="009C344C"/>
    <w:rsid w:val="009C411C"/>
    <w:rsid w:val="009C537B"/>
    <w:rsid w:val="009C5DFB"/>
    <w:rsid w:val="009C5F2A"/>
    <w:rsid w:val="009C6832"/>
    <w:rsid w:val="009D29D2"/>
    <w:rsid w:val="009D3152"/>
    <w:rsid w:val="009D37AE"/>
    <w:rsid w:val="009D44E1"/>
    <w:rsid w:val="009D5685"/>
    <w:rsid w:val="009D67C3"/>
    <w:rsid w:val="009D6800"/>
    <w:rsid w:val="009D7010"/>
    <w:rsid w:val="009E000B"/>
    <w:rsid w:val="009E4D4F"/>
    <w:rsid w:val="009F380D"/>
    <w:rsid w:val="009F4F66"/>
    <w:rsid w:val="009F5777"/>
    <w:rsid w:val="009F620D"/>
    <w:rsid w:val="009F7342"/>
    <w:rsid w:val="009F7E16"/>
    <w:rsid w:val="00A002FA"/>
    <w:rsid w:val="00A00B33"/>
    <w:rsid w:val="00A01B1A"/>
    <w:rsid w:val="00A0387A"/>
    <w:rsid w:val="00A06555"/>
    <w:rsid w:val="00A10C8C"/>
    <w:rsid w:val="00A120A0"/>
    <w:rsid w:val="00A157F6"/>
    <w:rsid w:val="00A15EB7"/>
    <w:rsid w:val="00A20E94"/>
    <w:rsid w:val="00A218F9"/>
    <w:rsid w:val="00A219FF"/>
    <w:rsid w:val="00A21A9A"/>
    <w:rsid w:val="00A2302D"/>
    <w:rsid w:val="00A232C2"/>
    <w:rsid w:val="00A23B68"/>
    <w:rsid w:val="00A264DD"/>
    <w:rsid w:val="00A308DC"/>
    <w:rsid w:val="00A31AAF"/>
    <w:rsid w:val="00A32609"/>
    <w:rsid w:val="00A33100"/>
    <w:rsid w:val="00A35035"/>
    <w:rsid w:val="00A35236"/>
    <w:rsid w:val="00A35634"/>
    <w:rsid w:val="00A35DEF"/>
    <w:rsid w:val="00A36939"/>
    <w:rsid w:val="00A42922"/>
    <w:rsid w:val="00A42967"/>
    <w:rsid w:val="00A4372B"/>
    <w:rsid w:val="00A439F2"/>
    <w:rsid w:val="00A44174"/>
    <w:rsid w:val="00A45E9A"/>
    <w:rsid w:val="00A476E4"/>
    <w:rsid w:val="00A520AC"/>
    <w:rsid w:val="00A53586"/>
    <w:rsid w:val="00A53771"/>
    <w:rsid w:val="00A541D8"/>
    <w:rsid w:val="00A56959"/>
    <w:rsid w:val="00A569AC"/>
    <w:rsid w:val="00A60AFC"/>
    <w:rsid w:val="00A60F55"/>
    <w:rsid w:val="00A61589"/>
    <w:rsid w:val="00A63018"/>
    <w:rsid w:val="00A637C3"/>
    <w:rsid w:val="00A63F03"/>
    <w:rsid w:val="00A64094"/>
    <w:rsid w:val="00A6427D"/>
    <w:rsid w:val="00A6430C"/>
    <w:rsid w:val="00A64B4F"/>
    <w:rsid w:val="00A6685F"/>
    <w:rsid w:val="00A6774E"/>
    <w:rsid w:val="00A701AE"/>
    <w:rsid w:val="00A70B46"/>
    <w:rsid w:val="00A71070"/>
    <w:rsid w:val="00A7286D"/>
    <w:rsid w:val="00A7292B"/>
    <w:rsid w:val="00A74407"/>
    <w:rsid w:val="00A759AC"/>
    <w:rsid w:val="00A76AA2"/>
    <w:rsid w:val="00A82886"/>
    <w:rsid w:val="00A82ABD"/>
    <w:rsid w:val="00A82FEC"/>
    <w:rsid w:val="00A84725"/>
    <w:rsid w:val="00A85350"/>
    <w:rsid w:val="00A8705A"/>
    <w:rsid w:val="00A90642"/>
    <w:rsid w:val="00A911D2"/>
    <w:rsid w:val="00A93DC0"/>
    <w:rsid w:val="00A941A5"/>
    <w:rsid w:val="00A963B2"/>
    <w:rsid w:val="00A96C88"/>
    <w:rsid w:val="00AA0D90"/>
    <w:rsid w:val="00AA15B7"/>
    <w:rsid w:val="00AA1DD2"/>
    <w:rsid w:val="00AA388A"/>
    <w:rsid w:val="00AA38E3"/>
    <w:rsid w:val="00AA4442"/>
    <w:rsid w:val="00AA6E38"/>
    <w:rsid w:val="00AA6E94"/>
    <w:rsid w:val="00AA7C6E"/>
    <w:rsid w:val="00AB2138"/>
    <w:rsid w:val="00AB2402"/>
    <w:rsid w:val="00AB2576"/>
    <w:rsid w:val="00AB3191"/>
    <w:rsid w:val="00AB419D"/>
    <w:rsid w:val="00AB4E6A"/>
    <w:rsid w:val="00AB54E9"/>
    <w:rsid w:val="00AB5627"/>
    <w:rsid w:val="00AB662B"/>
    <w:rsid w:val="00AB6669"/>
    <w:rsid w:val="00AB6BA3"/>
    <w:rsid w:val="00AB78D5"/>
    <w:rsid w:val="00AC0E19"/>
    <w:rsid w:val="00AC11B1"/>
    <w:rsid w:val="00AC133D"/>
    <w:rsid w:val="00AC344A"/>
    <w:rsid w:val="00AC3B3D"/>
    <w:rsid w:val="00AC4124"/>
    <w:rsid w:val="00AC4A7E"/>
    <w:rsid w:val="00AC569E"/>
    <w:rsid w:val="00AC5927"/>
    <w:rsid w:val="00AC6CA0"/>
    <w:rsid w:val="00AC6F93"/>
    <w:rsid w:val="00AC7611"/>
    <w:rsid w:val="00AD2E23"/>
    <w:rsid w:val="00AD4490"/>
    <w:rsid w:val="00AD4C28"/>
    <w:rsid w:val="00AD599D"/>
    <w:rsid w:val="00AD6B97"/>
    <w:rsid w:val="00AD6E67"/>
    <w:rsid w:val="00AE0465"/>
    <w:rsid w:val="00AE1455"/>
    <w:rsid w:val="00AE1595"/>
    <w:rsid w:val="00AE3214"/>
    <w:rsid w:val="00AE371A"/>
    <w:rsid w:val="00AE398D"/>
    <w:rsid w:val="00AE3B1D"/>
    <w:rsid w:val="00AE3DAF"/>
    <w:rsid w:val="00AE577F"/>
    <w:rsid w:val="00AE6A27"/>
    <w:rsid w:val="00AE731E"/>
    <w:rsid w:val="00AF190B"/>
    <w:rsid w:val="00AF1E37"/>
    <w:rsid w:val="00AF5202"/>
    <w:rsid w:val="00AF5511"/>
    <w:rsid w:val="00AF5524"/>
    <w:rsid w:val="00AF5B3F"/>
    <w:rsid w:val="00AF6631"/>
    <w:rsid w:val="00AF6EEE"/>
    <w:rsid w:val="00B03EE9"/>
    <w:rsid w:val="00B046A1"/>
    <w:rsid w:val="00B05481"/>
    <w:rsid w:val="00B056F9"/>
    <w:rsid w:val="00B057D9"/>
    <w:rsid w:val="00B05D24"/>
    <w:rsid w:val="00B06912"/>
    <w:rsid w:val="00B06AE6"/>
    <w:rsid w:val="00B070CB"/>
    <w:rsid w:val="00B072FC"/>
    <w:rsid w:val="00B07CCA"/>
    <w:rsid w:val="00B101B2"/>
    <w:rsid w:val="00B10D49"/>
    <w:rsid w:val="00B1185F"/>
    <w:rsid w:val="00B11B02"/>
    <w:rsid w:val="00B13D96"/>
    <w:rsid w:val="00B14AF1"/>
    <w:rsid w:val="00B14F7E"/>
    <w:rsid w:val="00B16983"/>
    <w:rsid w:val="00B17A94"/>
    <w:rsid w:val="00B23CDE"/>
    <w:rsid w:val="00B23F97"/>
    <w:rsid w:val="00B2445A"/>
    <w:rsid w:val="00B24620"/>
    <w:rsid w:val="00B2524E"/>
    <w:rsid w:val="00B258E6"/>
    <w:rsid w:val="00B2670C"/>
    <w:rsid w:val="00B26CA1"/>
    <w:rsid w:val="00B30653"/>
    <w:rsid w:val="00B31B00"/>
    <w:rsid w:val="00B32CF5"/>
    <w:rsid w:val="00B32E25"/>
    <w:rsid w:val="00B33362"/>
    <w:rsid w:val="00B33F29"/>
    <w:rsid w:val="00B34701"/>
    <w:rsid w:val="00B34960"/>
    <w:rsid w:val="00B354E1"/>
    <w:rsid w:val="00B35C13"/>
    <w:rsid w:val="00B35E94"/>
    <w:rsid w:val="00B372B8"/>
    <w:rsid w:val="00B37CCA"/>
    <w:rsid w:val="00B41616"/>
    <w:rsid w:val="00B42061"/>
    <w:rsid w:val="00B425CC"/>
    <w:rsid w:val="00B45715"/>
    <w:rsid w:val="00B465A0"/>
    <w:rsid w:val="00B46892"/>
    <w:rsid w:val="00B47BD3"/>
    <w:rsid w:val="00B5321F"/>
    <w:rsid w:val="00B536F9"/>
    <w:rsid w:val="00B54A9E"/>
    <w:rsid w:val="00B54C1B"/>
    <w:rsid w:val="00B57BA2"/>
    <w:rsid w:val="00B62E07"/>
    <w:rsid w:val="00B645C5"/>
    <w:rsid w:val="00B676C1"/>
    <w:rsid w:val="00B71C82"/>
    <w:rsid w:val="00B7219C"/>
    <w:rsid w:val="00B728A8"/>
    <w:rsid w:val="00B72C69"/>
    <w:rsid w:val="00B7343F"/>
    <w:rsid w:val="00B739E0"/>
    <w:rsid w:val="00B76A6C"/>
    <w:rsid w:val="00B77CE2"/>
    <w:rsid w:val="00B836DE"/>
    <w:rsid w:val="00B83BD5"/>
    <w:rsid w:val="00B83C83"/>
    <w:rsid w:val="00B85CE2"/>
    <w:rsid w:val="00B85EEA"/>
    <w:rsid w:val="00B864FC"/>
    <w:rsid w:val="00B875E0"/>
    <w:rsid w:val="00B90A5B"/>
    <w:rsid w:val="00B91967"/>
    <w:rsid w:val="00B92356"/>
    <w:rsid w:val="00B94E01"/>
    <w:rsid w:val="00B94E6A"/>
    <w:rsid w:val="00B95A6F"/>
    <w:rsid w:val="00B96EA5"/>
    <w:rsid w:val="00BA0006"/>
    <w:rsid w:val="00BA03EA"/>
    <w:rsid w:val="00BA0C86"/>
    <w:rsid w:val="00BA1747"/>
    <w:rsid w:val="00BA1CF3"/>
    <w:rsid w:val="00BA2E53"/>
    <w:rsid w:val="00BA3E47"/>
    <w:rsid w:val="00BA3EEE"/>
    <w:rsid w:val="00BA4770"/>
    <w:rsid w:val="00BA4A62"/>
    <w:rsid w:val="00BA5201"/>
    <w:rsid w:val="00BA5608"/>
    <w:rsid w:val="00BA67B0"/>
    <w:rsid w:val="00BA6870"/>
    <w:rsid w:val="00BA6925"/>
    <w:rsid w:val="00BA7446"/>
    <w:rsid w:val="00BA7ABB"/>
    <w:rsid w:val="00BB0448"/>
    <w:rsid w:val="00BB05B2"/>
    <w:rsid w:val="00BB0946"/>
    <w:rsid w:val="00BB0949"/>
    <w:rsid w:val="00BB0C78"/>
    <w:rsid w:val="00BB285C"/>
    <w:rsid w:val="00BB2944"/>
    <w:rsid w:val="00BB3099"/>
    <w:rsid w:val="00BB40B9"/>
    <w:rsid w:val="00BB45C0"/>
    <w:rsid w:val="00BB46B8"/>
    <w:rsid w:val="00BC06D0"/>
    <w:rsid w:val="00BC186F"/>
    <w:rsid w:val="00BC2266"/>
    <w:rsid w:val="00BC2C69"/>
    <w:rsid w:val="00BC324C"/>
    <w:rsid w:val="00BC32A1"/>
    <w:rsid w:val="00BC677C"/>
    <w:rsid w:val="00BC6BF3"/>
    <w:rsid w:val="00BD142F"/>
    <w:rsid w:val="00BD26BF"/>
    <w:rsid w:val="00BD4229"/>
    <w:rsid w:val="00BD6A29"/>
    <w:rsid w:val="00BD7034"/>
    <w:rsid w:val="00BD7257"/>
    <w:rsid w:val="00BE1BCC"/>
    <w:rsid w:val="00BE37AC"/>
    <w:rsid w:val="00BE3D56"/>
    <w:rsid w:val="00BE4741"/>
    <w:rsid w:val="00BE5767"/>
    <w:rsid w:val="00BE58DA"/>
    <w:rsid w:val="00BE5D77"/>
    <w:rsid w:val="00BE5F6E"/>
    <w:rsid w:val="00BE64BF"/>
    <w:rsid w:val="00BE6800"/>
    <w:rsid w:val="00BE6B7F"/>
    <w:rsid w:val="00BF074B"/>
    <w:rsid w:val="00BF1929"/>
    <w:rsid w:val="00BF1B55"/>
    <w:rsid w:val="00BF430D"/>
    <w:rsid w:val="00BF46A6"/>
    <w:rsid w:val="00BF63DB"/>
    <w:rsid w:val="00BF6ABD"/>
    <w:rsid w:val="00BF772E"/>
    <w:rsid w:val="00C0096A"/>
    <w:rsid w:val="00C00B4E"/>
    <w:rsid w:val="00C00D15"/>
    <w:rsid w:val="00C024D4"/>
    <w:rsid w:val="00C0396F"/>
    <w:rsid w:val="00C03A2B"/>
    <w:rsid w:val="00C041E4"/>
    <w:rsid w:val="00C05810"/>
    <w:rsid w:val="00C076BD"/>
    <w:rsid w:val="00C0795C"/>
    <w:rsid w:val="00C07AFD"/>
    <w:rsid w:val="00C1084F"/>
    <w:rsid w:val="00C10B05"/>
    <w:rsid w:val="00C1154B"/>
    <w:rsid w:val="00C11DCC"/>
    <w:rsid w:val="00C1269F"/>
    <w:rsid w:val="00C14101"/>
    <w:rsid w:val="00C17375"/>
    <w:rsid w:val="00C177A8"/>
    <w:rsid w:val="00C20B82"/>
    <w:rsid w:val="00C232E2"/>
    <w:rsid w:val="00C23C16"/>
    <w:rsid w:val="00C23F22"/>
    <w:rsid w:val="00C240A9"/>
    <w:rsid w:val="00C24B3F"/>
    <w:rsid w:val="00C24DD4"/>
    <w:rsid w:val="00C25231"/>
    <w:rsid w:val="00C255E2"/>
    <w:rsid w:val="00C25F70"/>
    <w:rsid w:val="00C26817"/>
    <w:rsid w:val="00C26E16"/>
    <w:rsid w:val="00C30519"/>
    <w:rsid w:val="00C306AA"/>
    <w:rsid w:val="00C30F1B"/>
    <w:rsid w:val="00C319F3"/>
    <w:rsid w:val="00C31B06"/>
    <w:rsid w:val="00C320DE"/>
    <w:rsid w:val="00C32B00"/>
    <w:rsid w:val="00C32B1F"/>
    <w:rsid w:val="00C3593B"/>
    <w:rsid w:val="00C37684"/>
    <w:rsid w:val="00C40201"/>
    <w:rsid w:val="00C40246"/>
    <w:rsid w:val="00C43369"/>
    <w:rsid w:val="00C46788"/>
    <w:rsid w:val="00C469DC"/>
    <w:rsid w:val="00C46C3C"/>
    <w:rsid w:val="00C47215"/>
    <w:rsid w:val="00C47898"/>
    <w:rsid w:val="00C5047F"/>
    <w:rsid w:val="00C5336C"/>
    <w:rsid w:val="00C53612"/>
    <w:rsid w:val="00C53B5C"/>
    <w:rsid w:val="00C53F79"/>
    <w:rsid w:val="00C551F0"/>
    <w:rsid w:val="00C55C8E"/>
    <w:rsid w:val="00C56EF0"/>
    <w:rsid w:val="00C60C24"/>
    <w:rsid w:val="00C60D8D"/>
    <w:rsid w:val="00C6198C"/>
    <w:rsid w:val="00C6232A"/>
    <w:rsid w:val="00C6309F"/>
    <w:rsid w:val="00C641D5"/>
    <w:rsid w:val="00C655A7"/>
    <w:rsid w:val="00C66582"/>
    <w:rsid w:val="00C7004D"/>
    <w:rsid w:val="00C70E6B"/>
    <w:rsid w:val="00C73AB6"/>
    <w:rsid w:val="00C75826"/>
    <w:rsid w:val="00C764C8"/>
    <w:rsid w:val="00C7717A"/>
    <w:rsid w:val="00C77BC0"/>
    <w:rsid w:val="00C80810"/>
    <w:rsid w:val="00C80D26"/>
    <w:rsid w:val="00C8112D"/>
    <w:rsid w:val="00C81BEB"/>
    <w:rsid w:val="00C835FE"/>
    <w:rsid w:val="00C84503"/>
    <w:rsid w:val="00C84C12"/>
    <w:rsid w:val="00C872A1"/>
    <w:rsid w:val="00C9100D"/>
    <w:rsid w:val="00C91FD5"/>
    <w:rsid w:val="00C93069"/>
    <w:rsid w:val="00C953C2"/>
    <w:rsid w:val="00C957AA"/>
    <w:rsid w:val="00C96272"/>
    <w:rsid w:val="00C9789F"/>
    <w:rsid w:val="00CA00E2"/>
    <w:rsid w:val="00CA01DC"/>
    <w:rsid w:val="00CA11AC"/>
    <w:rsid w:val="00CA21B6"/>
    <w:rsid w:val="00CA3A2E"/>
    <w:rsid w:val="00CA4C4E"/>
    <w:rsid w:val="00CA69E0"/>
    <w:rsid w:val="00CA6AA4"/>
    <w:rsid w:val="00CA731C"/>
    <w:rsid w:val="00CB0CED"/>
    <w:rsid w:val="00CB23BB"/>
    <w:rsid w:val="00CB320B"/>
    <w:rsid w:val="00CB42E6"/>
    <w:rsid w:val="00CB4B0C"/>
    <w:rsid w:val="00CB6A3B"/>
    <w:rsid w:val="00CB79D5"/>
    <w:rsid w:val="00CC0378"/>
    <w:rsid w:val="00CC057E"/>
    <w:rsid w:val="00CC068C"/>
    <w:rsid w:val="00CC0AEF"/>
    <w:rsid w:val="00CC0C0B"/>
    <w:rsid w:val="00CC1029"/>
    <w:rsid w:val="00CC1605"/>
    <w:rsid w:val="00CC1C33"/>
    <w:rsid w:val="00CC2A9A"/>
    <w:rsid w:val="00CC375A"/>
    <w:rsid w:val="00CC4A3F"/>
    <w:rsid w:val="00CC71D9"/>
    <w:rsid w:val="00CC740A"/>
    <w:rsid w:val="00CC7570"/>
    <w:rsid w:val="00CC7CEA"/>
    <w:rsid w:val="00CD09E8"/>
    <w:rsid w:val="00CD0FAA"/>
    <w:rsid w:val="00CD10FB"/>
    <w:rsid w:val="00CD11B8"/>
    <w:rsid w:val="00CD18BF"/>
    <w:rsid w:val="00CD2B00"/>
    <w:rsid w:val="00CD5FBD"/>
    <w:rsid w:val="00CD6430"/>
    <w:rsid w:val="00CD7298"/>
    <w:rsid w:val="00CD737C"/>
    <w:rsid w:val="00CE00A2"/>
    <w:rsid w:val="00CE12BD"/>
    <w:rsid w:val="00CE2F5C"/>
    <w:rsid w:val="00CE36A0"/>
    <w:rsid w:val="00CE3EC5"/>
    <w:rsid w:val="00CE4E1F"/>
    <w:rsid w:val="00CE55C4"/>
    <w:rsid w:val="00CE69CA"/>
    <w:rsid w:val="00CE77F5"/>
    <w:rsid w:val="00CF0C56"/>
    <w:rsid w:val="00CF12C2"/>
    <w:rsid w:val="00CF2B09"/>
    <w:rsid w:val="00CF6775"/>
    <w:rsid w:val="00CF7382"/>
    <w:rsid w:val="00D00B38"/>
    <w:rsid w:val="00D00B42"/>
    <w:rsid w:val="00D01344"/>
    <w:rsid w:val="00D033AA"/>
    <w:rsid w:val="00D10FCD"/>
    <w:rsid w:val="00D11949"/>
    <w:rsid w:val="00D11E26"/>
    <w:rsid w:val="00D120AC"/>
    <w:rsid w:val="00D1211F"/>
    <w:rsid w:val="00D13101"/>
    <w:rsid w:val="00D13558"/>
    <w:rsid w:val="00D138A2"/>
    <w:rsid w:val="00D13BB0"/>
    <w:rsid w:val="00D14B76"/>
    <w:rsid w:val="00D16060"/>
    <w:rsid w:val="00D20A43"/>
    <w:rsid w:val="00D22130"/>
    <w:rsid w:val="00D22145"/>
    <w:rsid w:val="00D2309E"/>
    <w:rsid w:val="00D23C97"/>
    <w:rsid w:val="00D2575E"/>
    <w:rsid w:val="00D30872"/>
    <w:rsid w:val="00D30FA7"/>
    <w:rsid w:val="00D3128C"/>
    <w:rsid w:val="00D32A92"/>
    <w:rsid w:val="00D3368B"/>
    <w:rsid w:val="00D34DA7"/>
    <w:rsid w:val="00D34EE3"/>
    <w:rsid w:val="00D362CD"/>
    <w:rsid w:val="00D36966"/>
    <w:rsid w:val="00D401CE"/>
    <w:rsid w:val="00D4228E"/>
    <w:rsid w:val="00D42D1E"/>
    <w:rsid w:val="00D4405D"/>
    <w:rsid w:val="00D44322"/>
    <w:rsid w:val="00D44EF6"/>
    <w:rsid w:val="00D46DB4"/>
    <w:rsid w:val="00D47DA1"/>
    <w:rsid w:val="00D51B9C"/>
    <w:rsid w:val="00D54B9E"/>
    <w:rsid w:val="00D550E4"/>
    <w:rsid w:val="00D5604A"/>
    <w:rsid w:val="00D56A98"/>
    <w:rsid w:val="00D57059"/>
    <w:rsid w:val="00D61A61"/>
    <w:rsid w:val="00D61FCA"/>
    <w:rsid w:val="00D6313A"/>
    <w:rsid w:val="00D63448"/>
    <w:rsid w:val="00D65A07"/>
    <w:rsid w:val="00D710BF"/>
    <w:rsid w:val="00D72674"/>
    <w:rsid w:val="00D729CD"/>
    <w:rsid w:val="00D73721"/>
    <w:rsid w:val="00D76D79"/>
    <w:rsid w:val="00D76DD6"/>
    <w:rsid w:val="00D82C14"/>
    <w:rsid w:val="00D85516"/>
    <w:rsid w:val="00D85D42"/>
    <w:rsid w:val="00D87586"/>
    <w:rsid w:val="00D90FC6"/>
    <w:rsid w:val="00D91C07"/>
    <w:rsid w:val="00D93AFD"/>
    <w:rsid w:val="00D9433A"/>
    <w:rsid w:val="00D95CFD"/>
    <w:rsid w:val="00DA13CC"/>
    <w:rsid w:val="00DA16F1"/>
    <w:rsid w:val="00DA1DB7"/>
    <w:rsid w:val="00DA2043"/>
    <w:rsid w:val="00DA2080"/>
    <w:rsid w:val="00DA69AC"/>
    <w:rsid w:val="00DA6F93"/>
    <w:rsid w:val="00DA7393"/>
    <w:rsid w:val="00DB0D9E"/>
    <w:rsid w:val="00DB1BD1"/>
    <w:rsid w:val="00DB1CC4"/>
    <w:rsid w:val="00DB26E9"/>
    <w:rsid w:val="00DB2E13"/>
    <w:rsid w:val="00DB3754"/>
    <w:rsid w:val="00DB4864"/>
    <w:rsid w:val="00DB5C44"/>
    <w:rsid w:val="00DB6885"/>
    <w:rsid w:val="00DB7787"/>
    <w:rsid w:val="00DB7FCD"/>
    <w:rsid w:val="00DC03EE"/>
    <w:rsid w:val="00DC2FE8"/>
    <w:rsid w:val="00DC68A2"/>
    <w:rsid w:val="00DD02A4"/>
    <w:rsid w:val="00DD0341"/>
    <w:rsid w:val="00DD108A"/>
    <w:rsid w:val="00DD1511"/>
    <w:rsid w:val="00DD160F"/>
    <w:rsid w:val="00DD2A17"/>
    <w:rsid w:val="00DD3143"/>
    <w:rsid w:val="00DD3248"/>
    <w:rsid w:val="00DD3867"/>
    <w:rsid w:val="00DD3C82"/>
    <w:rsid w:val="00DD4F0A"/>
    <w:rsid w:val="00DD6B2C"/>
    <w:rsid w:val="00DD7978"/>
    <w:rsid w:val="00DE02A5"/>
    <w:rsid w:val="00DE2775"/>
    <w:rsid w:val="00DE386E"/>
    <w:rsid w:val="00DE680E"/>
    <w:rsid w:val="00DE7747"/>
    <w:rsid w:val="00DF195F"/>
    <w:rsid w:val="00DF1F1E"/>
    <w:rsid w:val="00DF2BA5"/>
    <w:rsid w:val="00DF32B5"/>
    <w:rsid w:val="00DF474C"/>
    <w:rsid w:val="00DF578E"/>
    <w:rsid w:val="00DF60E3"/>
    <w:rsid w:val="00DF7AB6"/>
    <w:rsid w:val="00DF7C0E"/>
    <w:rsid w:val="00E00258"/>
    <w:rsid w:val="00E008E1"/>
    <w:rsid w:val="00E02B0A"/>
    <w:rsid w:val="00E049A8"/>
    <w:rsid w:val="00E06707"/>
    <w:rsid w:val="00E13166"/>
    <w:rsid w:val="00E13537"/>
    <w:rsid w:val="00E13DC8"/>
    <w:rsid w:val="00E14ED6"/>
    <w:rsid w:val="00E15135"/>
    <w:rsid w:val="00E152A1"/>
    <w:rsid w:val="00E153D2"/>
    <w:rsid w:val="00E1690E"/>
    <w:rsid w:val="00E16D2C"/>
    <w:rsid w:val="00E176B5"/>
    <w:rsid w:val="00E2050A"/>
    <w:rsid w:val="00E20F25"/>
    <w:rsid w:val="00E21136"/>
    <w:rsid w:val="00E21A17"/>
    <w:rsid w:val="00E225EF"/>
    <w:rsid w:val="00E22AE7"/>
    <w:rsid w:val="00E22C34"/>
    <w:rsid w:val="00E244C0"/>
    <w:rsid w:val="00E2633B"/>
    <w:rsid w:val="00E264D9"/>
    <w:rsid w:val="00E30F7C"/>
    <w:rsid w:val="00E316AA"/>
    <w:rsid w:val="00E324DF"/>
    <w:rsid w:val="00E3271D"/>
    <w:rsid w:val="00E34369"/>
    <w:rsid w:val="00E347CB"/>
    <w:rsid w:val="00E35266"/>
    <w:rsid w:val="00E35D6F"/>
    <w:rsid w:val="00E360BC"/>
    <w:rsid w:val="00E36B4E"/>
    <w:rsid w:val="00E37E47"/>
    <w:rsid w:val="00E41400"/>
    <w:rsid w:val="00E41B1D"/>
    <w:rsid w:val="00E42228"/>
    <w:rsid w:val="00E44FC0"/>
    <w:rsid w:val="00E450E1"/>
    <w:rsid w:val="00E4659F"/>
    <w:rsid w:val="00E46AED"/>
    <w:rsid w:val="00E47462"/>
    <w:rsid w:val="00E4797A"/>
    <w:rsid w:val="00E47A16"/>
    <w:rsid w:val="00E47B57"/>
    <w:rsid w:val="00E5059A"/>
    <w:rsid w:val="00E5124F"/>
    <w:rsid w:val="00E51E87"/>
    <w:rsid w:val="00E534A8"/>
    <w:rsid w:val="00E53DC0"/>
    <w:rsid w:val="00E5496F"/>
    <w:rsid w:val="00E54A5B"/>
    <w:rsid w:val="00E55237"/>
    <w:rsid w:val="00E5537C"/>
    <w:rsid w:val="00E55C6E"/>
    <w:rsid w:val="00E55E88"/>
    <w:rsid w:val="00E55F73"/>
    <w:rsid w:val="00E57896"/>
    <w:rsid w:val="00E61882"/>
    <w:rsid w:val="00E6196E"/>
    <w:rsid w:val="00E61D4E"/>
    <w:rsid w:val="00E6358F"/>
    <w:rsid w:val="00E635F8"/>
    <w:rsid w:val="00E63C79"/>
    <w:rsid w:val="00E63D27"/>
    <w:rsid w:val="00E6435C"/>
    <w:rsid w:val="00E6473E"/>
    <w:rsid w:val="00E65B7D"/>
    <w:rsid w:val="00E66CC7"/>
    <w:rsid w:val="00E723FC"/>
    <w:rsid w:val="00E73724"/>
    <w:rsid w:val="00E74283"/>
    <w:rsid w:val="00E77CC2"/>
    <w:rsid w:val="00E82488"/>
    <w:rsid w:val="00E82F8B"/>
    <w:rsid w:val="00E83132"/>
    <w:rsid w:val="00E85807"/>
    <w:rsid w:val="00E862F9"/>
    <w:rsid w:val="00E912CA"/>
    <w:rsid w:val="00E91761"/>
    <w:rsid w:val="00E928A2"/>
    <w:rsid w:val="00E936A5"/>
    <w:rsid w:val="00E94414"/>
    <w:rsid w:val="00E9466B"/>
    <w:rsid w:val="00E9503D"/>
    <w:rsid w:val="00EA145F"/>
    <w:rsid w:val="00EA2E12"/>
    <w:rsid w:val="00EA42CC"/>
    <w:rsid w:val="00EA689F"/>
    <w:rsid w:val="00EA734B"/>
    <w:rsid w:val="00EA7E78"/>
    <w:rsid w:val="00EB03C9"/>
    <w:rsid w:val="00EB2076"/>
    <w:rsid w:val="00EB4198"/>
    <w:rsid w:val="00EB4B11"/>
    <w:rsid w:val="00EB5FF6"/>
    <w:rsid w:val="00EB7424"/>
    <w:rsid w:val="00EB79E7"/>
    <w:rsid w:val="00EB7CC3"/>
    <w:rsid w:val="00EC020D"/>
    <w:rsid w:val="00EC058B"/>
    <w:rsid w:val="00EC0964"/>
    <w:rsid w:val="00EC16B7"/>
    <w:rsid w:val="00EC1AB6"/>
    <w:rsid w:val="00EC3B6D"/>
    <w:rsid w:val="00EC4189"/>
    <w:rsid w:val="00EC4AD9"/>
    <w:rsid w:val="00EC7505"/>
    <w:rsid w:val="00EC7633"/>
    <w:rsid w:val="00ED1335"/>
    <w:rsid w:val="00ED1F18"/>
    <w:rsid w:val="00ED2130"/>
    <w:rsid w:val="00ED3B12"/>
    <w:rsid w:val="00ED3BCD"/>
    <w:rsid w:val="00ED5DDE"/>
    <w:rsid w:val="00ED6FC5"/>
    <w:rsid w:val="00ED7758"/>
    <w:rsid w:val="00ED779D"/>
    <w:rsid w:val="00EE02E0"/>
    <w:rsid w:val="00EE112E"/>
    <w:rsid w:val="00EE303D"/>
    <w:rsid w:val="00EE31F8"/>
    <w:rsid w:val="00EE35DB"/>
    <w:rsid w:val="00EE3C34"/>
    <w:rsid w:val="00EE4148"/>
    <w:rsid w:val="00EE5C2D"/>
    <w:rsid w:val="00EF160C"/>
    <w:rsid w:val="00EF1D98"/>
    <w:rsid w:val="00EF3597"/>
    <w:rsid w:val="00EF600D"/>
    <w:rsid w:val="00EF60EF"/>
    <w:rsid w:val="00EF6BFD"/>
    <w:rsid w:val="00EF6C75"/>
    <w:rsid w:val="00F035B8"/>
    <w:rsid w:val="00F03F5F"/>
    <w:rsid w:val="00F04DB0"/>
    <w:rsid w:val="00F05772"/>
    <w:rsid w:val="00F059E4"/>
    <w:rsid w:val="00F07485"/>
    <w:rsid w:val="00F0757A"/>
    <w:rsid w:val="00F118B7"/>
    <w:rsid w:val="00F11FA4"/>
    <w:rsid w:val="00F130FB"/>
    <w:rsid w:val="00F131DB"/>
    <w:rsid w:val="00F135BF"/>
    <w:rsid w:val="00F140C7"/>
    <w:rsid w:val="00F14E19"/>
    <w:rsid w:val="00F1555F"/>
    <w:rsid w:val="00F160BF"/>
    <w:rsid w:val="00F173FC"/>
    <w:rsid w:val="00F17A57"/>
    <w:rsid w:val="00F17E94"/>
    <w:rsid w:val="00F203C9"/>
    <w:rsid w:val="00F205E3"/>
    <w:rsid w:val="00F20CEB"/>
    <w:rsid w:val="00F24265"/>
    <w:rsid w:val="00F2469B"/>
    <w:rsid w:val="00F25493"/>
    <w:rsid w:val="00F25F39"/>
    <w:rsid w:val="00F26166"/>
    <w:rsid w:val="00F279B2"/>
    <w:rsid w:val="00F27DD5"/>
    <w:rsid w:val="00F31D0B"/>
    <w:rsid w:val="00F32E72"/>
    <w:rsid w:val="00F3643A"/>
    <w:rsid w:val="00F36B7E"/>
    <w:rsid w:val="00F37ECF"/>
    <w:rsid w:val="00F407AD"/>
    <w:rsid w:val="00F4199D"/>
    <w:rsid w:val="00F42805"/>
    <w:rsid w:val="00F43164"/>
    <w:rsid w:val="00F446B8"/>
    <w:rsid w:val="00F506F5"/>
    <w:rsid w:val="00F50779"/>
    <w:rsid w:val="00F528EA"/>
    <w:rsid w:val="00F53914"/>
    <w:rsid w:val="00F54E2A"/>
    <w:rsid w:val="00F57B94"/>
    <w:rsid w:val="00F57CB8"/>
    <w:rsid w:val="00F6012B"/>
    <w:rsid w:val="00F61DD4"/>
    <w:rsid w:val="00F63ADD"/>
    <w:rsid w:val="00F63C34"/>
    <w:rsid w:val="00F642E5"/>
    <w:rsid w:val="00F67EDF"/>
    <w:rsid w:val="00F71F0D"/>
    <w:rsid w:val="00F72571"/>
    <w:rsid w:val="00F72E53"/>
    <w:rsid w:val="00F73A1A"/>
    <w:rsid w:val="00F73E9F"/>
    <w:rsid w:val="00F745A6"/>
    <w:rsid w:val="00F7616E"/>
    <w:rsid w:val="00F76854"/>
    <w:rsid w:val="00F76D7F"/>
    <w:rsid w:val="00F82B13"/>
    <w:rsid w:val="00F82F27"/>
    <w:rsid w:val="00F82FAD"/>
    <w:rsid w:val="00F82FD3"/>
    <w:rsid w:val="00F8397C"/>
    <w:rsid w:val="00F920F2"/>
    <w:rsid w:val="00F95693"/>
    <w:rsid w:val="00F95BAF"/>
    <w:rsid w:val="00F97E89"/>
    <w:rsid w:val="00FA0BAE"/>
    <w:rsid w:val="00FA1189"/>
    <w:rsid w:val="00FA25BC"/>
    <w:rsid w:val="00FA3A86"/>
    <w:rsid w:val="00FA3E30"/>
    <w:rsid w:val="00FA44D4"/>
    <w:rsid w:val="00FA4F3F"/>
    <w:rsid w:val="00FA6926"/>
    <w:rsid w:val="00FA710A"/>
    <w:rsid w:val="00FA75A1"/>
    <w:rsid w:val="00FB0173"/>
    <w:rsid w:val="00FB1644"/>
    <w:rsid w:val="00FB1D2A"/>
    <w:rsid w:val="00FB261E"/>
    <w:rsid w:val="00FB4B9F"/>
    <w:rsid w:val="00FB6216"/>
    <w:rsid w:val="00FB74F5"/>
    <w:rsid w:val="00FC0BD7"/>
    <w:rsid w:val="00FC51C3"/>
    <w:rsid w:val="00FC6380"/>
    <w:rsid w:val="00FC7C08"/>
    <w:rsid w:val="00FD14D5"/>
    <w:rsid w:val="00FD23C1"/>
    <w:rsid w:val="00FD3029"/>
    <w:rsid w:val="00FD329D"/>
    <w:rsid w:val="00FD4499"/>
    <w:rsid w:val="00FD59CA"/>
    <w:rsid w:val="00FD798F"/>
    <w:rsid w:val="00FE0AC7"/>
    <w:rsid w:val="00FE196E"/>
    <w:rsid w:val="00FE1F0D"/>
    <w:rsid w:val="00FE4892"/>
    <w:rsid w:val="00FE5AD8"/>
    <w:rsid w:val="00FE67FF"/>
    <w:rsid w:val="00FE6ABD"/>
    <w:rsid w:val="00FF11B4"/>
    <w:rsid w:val="00FF2299"/>
    <w:rsid w:val="00FF3401"/>
    <w:rsid w:val="00FF4341"/>
    <w:rsid w:val="00FF6BFB"/>
    <w:rsid w:val="00FF7ABA"/>
    <w:rsid w:val="00FF7D84"/>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0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61A5"/>
    <w:rPr>
      <w:rFonts w:ascii="Times New Roman" w:eastAsiaTheme="minorHAnsi" w:hAnsi="Times New Roman"/>
      <w:lang w:eastAsia="en-US"/>
    </w:rPr>
  </w:style>
  <w:style w:type="paragraph" w:styleId="Ttulo1">
    <w:name w:val="heading 1"/>
    <w:basedOn w:val="Normal"/>
    <w:link w:val="Ttulo1Char"/>
    <w:uiPriority w:val="9"/>
    <w:qFormat/>
    <w:rsid w:val="002726F6"/>
    <w:pPr>
      <w:spacing w:before="100" w:beforeAutospacing="1" w:after="100" w:afterAutospacing="1"/>
      <w:outlineLvl w:val="0"/>
    </w:pPr>
    <w:rPr>
      <w:rFonts w:eastAsia="Times New Roman"/>
      <w:b/>
      <w:bCs/>
      <w:kern w:val="36"/>
      <w:sz w:val="48"/>
      <w:szCs w:val="48"/>
      <w:lang w:val="x-none" w:eastAsia="pt-BR"/>
    </w:rPr>
  </w:style>
  <w:style w:type="paragraph" w:styleId="Ttulo2">
    <w:name w:val="heading 2"/>
    <w:basedOn w:val="Normal"/>
    <w:next w:val="Normal"/>
    <w:link w:val="Ttulo2Char"/>
    <w:unhideWhenUsed/>
    <w:rsid w:val="002726F6"/>
    <w:pPr>
      <w:keepNext/>
      <w:keepLines/>
      <w:spacing w:before="200" w:line="276" w:lineRule="auto"/>
      <w:outlineLvl w:val="1"/>
    </w:pPr>
    <w:rPr>
      <w:rFonts w:ascii="Cambria" w:eastAsia="Times New Roman" w:hAnsi="Cambria"/>
      <w:b/>
      <w:bCs/>
      <w:color w:val="4F81BD"/>
      <w:sz w:val="26"/>
      <w:szCs w:val="26"/>
      <w:lang w:val="x-none" w:eastAsia="x-none"/>
    </w:rPr>
  </w:style>
  <w:style w:type="paragraph" w:styleId="Ttulo3">
    <w:name w:val="heading 3"/>
    <w:basedOn w:val="Normal"/>
    <w:next w:val="Normal"/>
    <w:link w:val="Ttulo3Char"/>
    <w:unhideWhenUsed/>
    <w:rsid w:val="002726F6"/>
    <w:pPr>
      <w:keepNext/>
      <w:keepLines/>
      <w:spacing w:before="200" w:line="276" w:lineRule="auto"/>
      <w:outlineLvl w:val="2"/>
    </w:pPr>
    <w:rPr>
      <w:rFonts w:ascii="Cambria" w:eastAsia="Times New Roman" w:hAnsi="Cambria"/>
      <w:b/>
      <w:bCs/>
      <w:color w:val="4F81BD"/>
      <w:lang w:val="x-none" w:eastAsia="x-none"/>
    </w:rPr>
  </w:style>
  <w:style w:type="paragraph" w:styleId="Ttulo4">
    <w:name w:val="heading 4"/>
    <w:basedOn w:val="Ttulo3"/>
    <w:next w:val="Corpodetexto"/>
    <w:link w:val="Ttulo4Char"/>
    <w:rsid w:val="00BB0949"/>
    <w:pPr>
      <w:spacing w:before="240" w:after="60" w:line="240" w:lineRule="auto"/>
      <w:ind w:hanging="576"/>
      <w:outlineLvl w:val="3"/>
    </w:pPr>
    <w:rPr>
      <w:rFonts w:ascii="Arial" w:eastAsia="SimSun" w:hAnsi="Arial" w:cs="Arial"/>
      <w:color w:val="auto"/>
      <w:sz w:val="26"/>
      <w:szCs w:val="26"/>
      <w:lang w:val="pt-BR" w:eastAsia="zh-CN" w:bidi="hi-IN"/>
    </w:rPr>
  </w:style>
  <w:style w:type="paragraph" w:styleId="Ttulo5">
    <w:name w:val="heading 5"/>
    <w:basedOn w:val="Ttulo4"/>
    <w:next w:val="Corpodetexto"/>
    <w:link w:val="Ttulo5Char"/>
    <w:rsid w:val="00BB0949"/>
    <w:pPr>
      <w:outlineLvl w:val="4"/>
    </w:pPr>
    <w:rPr>
      <w:sz w:val="24"/>
      <w:szCs w:val="24"/>
    </w:rPr>
  </w:style>
  <w:style w:type="paragraph" w:styleId="Ttulo6">
    <w:name w:val="heading 6"/>
    <w:basedOn w:val="Ttulo5"/>
    <w:next w:val="Corpodetexto"/>
    <w:link w:val="Ttulo6Char"/>
    <w:rsid w:val="00BB0949"/>
    <w:pPr>
      <w:outlineLvl w:val="5"/>
    </w:pPr>
    <w:rPr>
      <w:sz w:val="22"/>
      <w:szCs w:val="22"/>
    </w:rPr>
  </w:style>
  <w:style w:type="paragraph" w:styleId="Ttulo7">
    <w:name w:val="heading 7"/>
    <w:basedOn w:val="Ttulo6"/>
    <w:next w:val="Corpodetexto"/>
    <w:link w:val="Ttulo7Char"/>
    <w:rsid w:val="00BB0949"/>
    <w:pPr>
      <w:outlineLvl w:val="6"/>
    </w:pPr>
    <w:rPr>
      <w:sz w:val="20"/>
      <w:szCs w:val="20"/>
    </w:rPr>
  </w:style>
  <w:style w:type="paragraph" w:styleId="Ttulo8">
    <w:name w:val="heading 8"/>
    <w:basedOn w:val="Ttulo7"/>
    <w:next w:val="Corpodetexto"/>
    <w:link w:val="Ttulo8Char"/>
    <w:rsid w:val="00BB0949"/>
    <w:pPr>
      <w:outlineLvl w:val="7"/>
    </w:pPr>
    <w:rPr>
      <w:i/>
      <w:iCs/>
    </w:rPr>
  </w:style>
  <w:style w:type="paragraph" w:styleId="Ttulo9">
    <w:name w:val="heading 9"/>
    <w:basedOn w:val="Normal"/>
    <w:next w:val="Normal"/>
    <w:link w:val="Ttulo9Char"/>
    <w:unhideWhenUsed/>
    <w:rsid w:val="00BB094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Citao">
    <w:name w:val="S_Citação"/>
    <w:basedOn w:val="Normal"/>
    <w:next w:val="Normal"/>
    <w:rsid w:val="00A7286D"/>
    <w:pPr>
      <w:autoSpaceDE w:val="0"/>
      <w:autoSpaceDN w:val="0"/>
      <w:adjustRightInd w:val="0"/>
      <w:ind w:left="2268"/>
      <w:jc w:val="both"/>
    </w:pPr>
    <w:rPr>
      <w:rFonts w:ascii="Arial" w:eastAsia="Times New Roman" w:hAnsi="Arial" w:cs="ZapfElliptBT"/>
      <w:color w:val="231F20"/>
    </w:rPr>
  </w:style>
  <w:style w:type="paragraph" w:customStyle="1" w:styleId="Scorpo">
    <w:name w:val="S_corpo"/>
    <w:basedOn w:val="Normal"/>
    <w:link w:val="ScorpoChar"/>
    <w:rsid w:val="00A7286D"/>
    <w:pPr>
      <w:autoSpaceDE w:val="0"/>
      <w:autoSpaceDN w:val="0"/>
      <w:adjustRightInd w:val="0"/>
      <w:spacing w:line="360" w:lineRule="auto"/>
      <w:ind w:firstLine="709"/>
      <w:jc w:val="both"/>
    </w:pPr>
    <w:rPr>
      <w:rFonts w:ascii="Arial" w:eastAsia="Times New Roman" w:hAnsi="Arial" w:cs="Arial"/>
      <w:bCs/>
      <w:sz w:val="24"/>
      <w:lang w:val="pt-PT"/>
    </w:rPr>
  </w:style>
  <w:style w:type="paragraph" w:customStyle="1" w:styleId="SPrimria">
    <w:name w:val="S_Primária"/>
    <w:basedOn w:val="Normal"/>
    <w:next w:val="Scorpo"/>
    <w:rsid w:val="00A7286D"/>
    <w:pPr>
      <w:keepNext/>
      <w:autoSpaceDE w:val="0"/>
      <w:autoSpaceDN w:val="0"/>
      <w:adjustRightInd w:val="0"/>
    </w:pPr>
    <w:rPr>
      <w:rFonts w:ascii="Arial" w:eastAsia="Times New Roman" w:hAnsi="Arial" w:cs="Arial"/>
      <w:b/>
      <w:bCs/>
      <w:kern w:val="36"/>
      <w:sz w:val="28"/>
      <w:szCs w:val="24"/>
    </w:rPr>
  </w:style>
  <w:style w:type="paragraph" w:customStyle="1" w:styleId="Squaternria">
    <w:name w:val="S_quaternária"/>
    <w:basedOn w:val="Normal"/>
    <w:next w:val="Scorpo"/>
    <w:autoRedefine/>
    <w:rsid w:val="00A7286D"/>
    <w:rPr>
      <w:rFonts w:ascii="Arial" w:eastAsia="Times New Roman" w:hAnsi="Arial" w:cs="Arial"/>
      <w:i/>
      <w:kern w:val="36"/>
      <w:sz w:val="24"/>
      <w:lang w:val="pt-PT"/>
    </w:rPr>
  </w:style>
  <w:style w:type="paragraph" w:customStyle="1" w:styleId="Ssecundria">
    <w:name w:val="S_secundária"/>
    <w:basedOn w:val="Normal"/>
    <w:next w:val="Scorpo"/>
    <w:autoRedefine/>
    <w:rsid w:val="00A7286D"/>
    <w:pPr>
      <w:keepNext/>
    </w:pPr>
    <w:rPr>
      <w:rFonts w:ascii="Arial" w:eastAsia="Times New Roman" w:hAnsi="Arial" w:cs="Arial"/>
      <w:b/>
      <w:sz w:val="24"/>
      <w:szCs w:val="28"/>
      <w:lang w:val="pt-PT"/>
    </w:rPr>
  </w:style>
  <w:style w:type="paragraph" w:customStyle="1" w:styleId="Sternria">
    <w:name w:val="S_ternária"/>
    <w:basedOn w:val="Normal"/>
    <w:next w:val="Scorpo"/>
    <w:autoRedefine/>
    <w:rsid w:val="00A7286D"/>
    <w:rPr>
      <w:rFonts w:ascii="Arial" w:eastAsia="Times New Roman" w:hAnsi="Arial" w:cs="Arial"/>
      <w:kern w:val="36"/>
      <w:sz w:val="24"/>
      <w:szCs w:val="26"/>
      <w:u w:val="single"/>
      <w:lang w:val="pt-PT"/>
    </w:rPr>
  </w:style>
  <w:style w:type="character" w:styleId="Hyperlink">
    <w:name w:val="Hyperlink"/>
    <w:basedOn w:val="Fontepargpadro"/>
    <w:unhideWhenUsed/>
    <w:rsid w:val="003813D8"/>
    <w:rPr>
      <w:color w:val="0000FF" w:themeColor="hyperlink"/>
      <w:u w:val="single"/>
    </w:rPr>
  </w:style>
  <w:style w:type="paragraph" w:styleId="Textodenotaderodap">
    <w:name w:val="footnote text"/>
    <w:basedOn w:val="Normal"/>
    <w:link w:val="TextodenotaderodapChar"/>
    <w:uiPriority w:val="99"/>
    <w:unhideWhenUsed/>
    <w:rsid w:val="00D47DA1"/>
  </w:style>
  <w:style w:type="character" w:customStyle="1" w:styleId="TextodenotaderodapChar">
    <w:name w:val="Texto de nota de rodapé Char"/>
    <w:basedOn w:val="Fontepargpadro"/>
    <w:link w:val="Textodenotaderodap"/>
    <w:uiPriority w:val="99"/>
    <w:rsid w:val="00D47DA1"/>
    <w:rPr>
      <w:lang w:eastAsia="en-US"/>
    </w:rPr>
  </w:style>
  <w:style w:type="character" w:styleId="Refdenotaderodap">
    <w:name w:val="footnote reference"/>
    <w:basedOn w:val="Fontepargpadro"/>
    <w:uiPriority w:val="99"/>
    <w:unhideWhenUsed/>
    <w:rsid w:val="00D47DA1"/>
    <w:rPr>
      <w:vertAlign w:val="superscript"/>
    </w:rPr>
  </w:style>
  <w:style w:type="paragraph" w:customStyle="1" w:styleId="CorpodeTextoSimpsioHipertexto">
    <w:name w:val="Corpo de Texto Simpósio Hipertexto"/>
    <w:basedOn w:val="Normal"/>
    <w:link w:val="CorpodeTextoSimpsioHipertextoCharChar"/>
    <w:rsid w:val="002B351D"/>
    <w:pPr>
      <w:spacing w:after="120"/>
      <w:ind w:firstLine="567"/>
      <w:jc w:val="both"/>
    </w:pPr>
    <w:rPr>
      <w:rFonts w:eastAsia="Times New Roman"/>
      <w:sz w:val="24"/>
      <w:lang w:eastAsia="de-DE"/>
    </w:rPr>
  </w:style>
  <w:style w:type="paragraph" w:customStyle="1" w:styleId="TtuloRefernciasSimpsioHipertexto">
    <w:name w:val="Título Referências Simpósio Hipertexto"/>
    <w:basedOn w:val="Normal"/>
    <w:rsid w:val="002B351D"/>
    <w:pPr>
      <w:spacing w:before="240" w:after="120"/>
    </w:pPr>
    <w:rPr>
      <w:rFonts w:eastAsia="Times New Roman"/>
      <w:b/>
      <w:sz w:val="28"/>
      <w:lang w:eastAsia="de-DE"/>
    </w:rPr>
  </w:style>
  <w:style w:type="character" w:customStyle="1" w:styleId="CorpodeTextoSimpsioHipertextoCharChar">
    <w:name w:val="Corpo de Texto Simpósio Hipertexto Char Char"/>
    <w:basedOn w:val="Fontepargpadro"/>
    <w:link w:val="CorpodeTextoSimpsioHipertexto"/>
    <w:rsid w:val="002B351D"/>
    <w:rPr>
      <w:rFonts w:ascii="Times New Roman" w:eastAsia="Times New Roman" w:hAnsi="Times New Roman"/>
      <w:sz w:val="24"/>
      <w:lang w:eastAsia="de-DE"/>
    </w:rPr>
  </w:style>
  <w:style w:type="paragraph" w:styleId="Corpodetexto">
    <w:name w:val="Body Text"/>
    <w:basedOn w:val="Normal"/>
    <w:link w:val="CorpodetextoChar"/>
    <w:rsid w:val="002B351D"/>
    <w:pPr>
      <w:jc w:val="both"/>
    </w:pPr>
    <w:rPr>
      <w:rFonts w:eastAsia="Times New Roman"/>
      <w:iCs/>
      <w:sz w:val="24"/>
      <w:szCs w:val="24"/>
      <w:lang w:val="pt-PT" w:eastAsia="pt-BR"/>
    </w:rPr>
  </w:style>
  <w:style w:type="character" w:customStyle="1" w:styleId="CorpodetextoChar">
    <w:name w:val="Corpo de texto Char"/>
    <w:basedOn w:val="Fontepargpadro"/>
    <w:link w:val="Corpodetexto"/>
    <w:rsid w:val="002B351D"/>
    <w:rPr>
      <w:rFonts w:ascii="Times New Roman" w:eastAsia="Times New Roman" w:hAnsi="Times New Roman"/>
      <w:iCs/>
      <w:sz w:val="24"/>
      <w:szCs w:val="24"/>
      <w:lang w:val="pt-PT"/>
    </w:rPr>
  </w:style>
  <w:style w:type="paragraph" w:styleId="Textodebalo">
    <w:name w:val="Balloon Text"/>
    <w:basedOn w:val="Normal"/>
    <w:link w:val="TextodebaloChar"/>
    <w:unhideWhenUsed/>
    <w:rsid w:val="002B351D"/>
    <w:rPr>
      <w:rFonts w:ascii="Tahoma" w:hAnsi="Tahoma" w:cs="Tahoma"/>
      <w:sz w:val="16"/>
      <w:szCs w:val="16"/>
    </w:rPr>
  </w:style>
  <w:style w:type="character" w:customStyle="1" w:styleId="TextodebaloChar">
    <w:name w:val="Texto de balão Char"/>
    <w:basedOn w:val="Fontepargpadro"/>
    <w:link w:val="Textodebalo"/>
    <w:rsid w:val="002B351D"/>
    <w:rPr>
      <w:rFonts w:ascii="Tahoma" w:hAnsi="Tahoma" w:cs="Tahoma"/>
      <w:sz w:val="16"/>
      <w:szCs w:val="16"/>
      <w:lang w:eastAsia="en-US"/>
    </w:rPr>
  </w:style>
  <w:style w:type="paragraph" w:customStyle="1" w:styleId="SReferncias">
    <w:name w:val="S_Referências"/>
    <w:basedOn w:val="Scorpo"/>
    <w:link w:val="SRefernciasChar"/>
    <w:rsid w:val="00DD0341"/>
    <w:pPr>
      <w:spacing w:after="480" w:line="240" w:lineRule="auto"/>
      <w:ind w:firstLine="0"/>
      <w:jc w:val="left"/>
    </w:pPr>
    <w:rPr>
      <w:lang w:val="pt-BR"/>
    </w:rPr>
  </w:style>
  <w:style w:type="paragraph" w:styleId="Cabealho">
    <w:name w:val="header"/>
    <w:basedOn w:val="Normal"/>
    <w:link w:val="CabealhoChar"/>
    <w:unhideWhenUsed/>
    <w:rsid w:val="00352CD1"/>
    <w:pPr>
      <w:tabs>
        <w:tab w:val="center" w:pos="4252"/>
        <w:tab w:val="right" w:pos="8504"/>
      </w:tabs>
    </w:pPr>
  </w:style>
  <w:style w:type="character" w:customStyle="1" w:styleId="ScorpoChar">
    <w:name w:val="S_corpo Char"/>
    <w:basedOn w:val="Fontepargpadro"/>
    <w:link w:val="Scorpo"/>
    <w:rsid w:val="00DD0341"/>
    <w:rPr>
      <w:rFonts w:ascii="Arial" w:eastAsia="Times New Roman" w:hAnsi="Arial" w:cs="Arial"/>
      <w:bCs/>
      <w:sz w:val="24"/>
      <w:lang w:val="pt-PT" w:eastAsia="en-US"/>
    </w:rPr>
  </w:style>
  <w:style w:type="character" w:customStyle="1" w:styleId="SRefernciasChar">
    <w:name w:val="S_Referências Char"/>
    <w:basedOn w:val="ScorpoChar"/>
    <w:link w:val="SReferncias"/>
    <w:rsid w:val="00DD0341"/>
    <w:rPr>
      <w:rFonts w:ascii="Arial" w:eastAsia="Times New Roman" w:hAnsi="Arial" w:cs="Arial"/>
      <w:bCs/>
      <w:sz w:val="24"/>
      <w:lang w:val="pt-PT" w:eastAsia="en-US"/>
    </w:rPr>
  </w:style>
  <w:style w:type="character" w:customStyle="1" w:styleId="CabealhoChar">
    <w:name w:val="Cabeçalho Char"/>
    <w:basedOn w:val="Fontepargpadro"/>
    <w:link w:val="Cabealho"/>
    <w:rsid w:val="00352CD1"/>
    <w:rPr>
      <w:sz w:val="22"/>
      <w:szCs w:val="22"/>
      <w:lang w:eastAsia="en-US"/>
    </w:rPr>
  </w:style>
  <w:style w:type="paragraph" w:styleId="Rodap">
    <w:name w:val="footer"/>
    <w:basedOn w:val="Normal"/>
    <w:link w:val="RodapChar"/>
    <w:unhideWhenUsed/>
    <w:rsid w:val="00352CD1"/>
    <w:pPr>
      <w:tabs>
        <w:tab w:val="center" w:pos="4252"/>
        <w:tab w:val="right" w:pos="8504"/>
      </w:tabs>
    </w:pPr>
  </w:style>
  <w:style w:type="character" w:customStyle="1" w:styleId="RodapChar">
    <w:name w:val="Rodapé Char"/>
    <w:basedOn w:val="Fontepargpadro"/>
    <w:link w:val="Rodap"/>
    <w:rsid w:val="00352CD1"/>
    <w:rPr>
      <w:sz w:val="22"/>
      <w:szCs w:val="22"/>
      <w:lang w:eastAsia="en-US"/>
    </w:rPr>
  </w:style>
  <w:style w:type="paragraph" w:styleId="PargrafodaLista">
    <w:name w:val="List Paragraph"/>
    <w:basedOn w:val="Normal"/>
    <w:rsid w:val="00D16060"/>
    <w:pPr>
      <w:ind w:left="720"/>
      <w:contextualSpacing/>
    </w:pPr>
    <w:rPr>
      <w:rFonts w:eastAsia="Times New Roman"/>
      <w:sz w:val="24"/>
      <w:szCs w:val="24"/>
      <w:lang w:eastAsia="pt-BR"/>
    </w:rPr>
  </w:style>
  <w:style w:type="paragraph" w:customStyle="1" w:styleId="Reference">
    <w:name w:val="Reference"/>
    <w:basedOn w:val="Normal"/>
    <w:rsid w:val="00D729CD"/>
    <w:pPr>
      <w:tabs>
        <w:tab w:val="left" w:pos="720"/>
      </w:tabs>
      <w:spacing w:line="360" w:lineRule="auto"/>
      <w:ind w:left="284" w:hanging="284"/>
      <w:jc w:val="both"/>
    </w:pPr>
    <w:rPr>
      <w:rFonts w:ascii="Arial" w:eastAsia="Times New Roman" w:hAnsi="Arial"/>
      <w:sz w:val="24"/>
      <w:lang w:val="en-US" w:eastAsia="pt-BR"/>
    </w:rPr>
  </w:style>
  <w:style w:type="table" w:styleId="Tabelacomgrade">
    <w:name w:val="Table Grid"/>
    <w:basedOn w:val="Tabelanormal"/>
    <w:uiPriority w:val="39"/>
    <w:rsid w:val="009753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nhideWhenUsed/>
    <w:rsid w:val="00FA3E30"/>
    <w:rPr>
      <w:sz w:val="16"/>
      <w:szCs w:val="16"/>
    </w:rPr>
  </w:style>
  <w:style w:type="paragraph" w:styleId="Textodecomentrio">
    <w:name w:val="annotation text"/>
    <w:basedOn w:val="Normal"/>
    <w:link w:val="TextodecomentrioChar"/>
    <w:unhideWhenUsed/>
    <w:rsid w:val="00FA3E30"/>
  </w:style>
  <w:style w:type="character" w:customStyle="1" w:styleId="TextodecomentrioChar">
    <w:name w:val="Texto de comentário Char"/>
    <w:basedOn w:val="Fontepargpadro"/>
    <w:link w:val="Textodecomentrio"/>
    <w:rsid w:val="00FA3E30"/>
    <w:rPr>
      <w:lang w:eastAsia="en-US"/>
    </w:rPr>
  </w:style>
  <w:style w:type="paragraph" w:styleId="Assuntodocomentrio">
    <w:name w:val="annotation subject"/>
    <w:basedOn w:val="Textodecomentrio"/>
    <w:next w:val="Textodecomentrio"/>
    <w:link w:val="AssuntodocomentrioChar"/>
    <w:unhideWhenUsed/>
    <w:rsid w:val="00FA3E30"/>
    <w:rPr>
      <w:b/>
      <w:bCs/>
    </w:rPr>
  </w:style>
  <w:style w:type="character" w:customStyle="1" w:styleId="AssuntodocomentrioChar">
    <w:name w:val="Assunto do comentário Char"/>
    <w:basedOn w:val="TextodecomentrioChar"/>
    <w:link w:val="Assuntodocomentrio"/>
    <w:rsid w:val="00FA3E30"/>
    <w:rPr>
      <w:b/>
      <w:bCs/>
      <w:lang w:eastAsia="en-US"/>
    </w:rPr>
  </w:style>
  <w:style w:type="character" w:customStyle="1" w:styleId="MenoPendente1">
    <w:name w:val="Menção Pendente1"/>
    <w:basedOn w:val="Fontepargpadro"/>
    <w:uiPriority w:val="99"/>
    <w:semiHidden/>
    <w:unhideWhenUsed/>
    <w:rsid w:val="002A42DD"/>
    <w:rPr>
      <w:color w:val="808080"/>
      <w:shd w:val="clear" w:color="auto" w:fill="E6E6E6"/>
    </w:rPr>
  </w:style>
  <w:style w:type="paragraph" w:customStyle="1" w:styleId="NavusCitao">
    <w:name w:val="Navus Citação"/>
    <w:basedOn w:val="Normal"/>
    <w:next w:val="Normal"/>
    <w:link w:val="NavusCitaoChar"/>
    <w:rsid w:val="00C37684"/>
    <w:pPr>
      <w:ind w:left="2268"/>
      <w:jc w:val="both"/>
    </w:pPr>
    <w:rPr>
      <w:rFonts w:ascii="Myriad Pro" w:hAnsi="Myriad Pro"/>
      <w:sz w:val="16"/>
      <w:szCs w:val="16"/>
    </w:rPr>
  </w:style>
  <w:style w:type="character" w:customStyle="1" w:styleId="NavusCitaoChar">
    <w:name w:val="Navus Citação Char"/>
    <w:basedOn w:val="Fontepargpadro"/>
    <w:link w:val="NavusCitao"/>
    <w:rsid w:val="00C37684"/>
    <w:rPr>
      <w:rFonts w:ascii="Myriad Pro" w:eastAsiaTheme="minorHAnsi" w:hAnsi="Myriad Pro"/>
      <w:sz w:val="16"/>
      <w:szCs w:val="16"/>
      <w:lang w:eastAsia="en-US"/>
    </w:rPr>
  </w:style>
  <w:style w:type="paragraph" w:customStyle="1" w:styleId="NavusCorpo">
    <w:name w:val="Navus Corpo"/>
    <w:basedOn w:val="Normal"/>
    <w:link w:val="NavusCorpoChar"/>
    <w:qFormat/>
    <w:rsid w:val="00C37684"/>
    <w:pPr>
      <w:spacing w:line="276" w:lineRule="auto"/>
      <w:ind w:firstLine="720"/>
      <w:jc w:val="both"/>
    </w:pPr>
    <w:rPr>
      <w:rFonts w:ascii="Myriad Pro" w:hAnsi="Myriad Pro"/>
    </w:rPr>
  </w:style>
  <w:style w:type="character" w:customStyle="1" w:styleId="NavusCorpoChar">
    <w:name w:val="Navus Corpo Char"/>
    <w:basedOn w:val="Fontepargpadro"/>
    <w:link w:val="NavusCorpo"/>
    <w:rsid w:val="00C37684"/>
    <w:rPr>
      <w:rFonts w:ascii="Myriad Pro" w:eastAsiaTheme="minorHAnsi" w:hAnsi="Myriad Pro"/>
      <w:lang w:eastAsia="en-US"/>
    </w:rPr>
  </w:style>
  <w:style w:type="paragraph" w:customStyle="1" w:styleId="NavusRecebidoeDOI">
    <w:name w:val="Navus Recebido e DOI"/>
    <w:basedOn w:val="Normal"/>
    <w:link w:val="NavusRecebidoeDOIChar"/>
    <w:qFormat/>
    <w:rsid w:val="00C37684"/>
    <w:pPr>
      <w:jc w:val="center"/>
    </w:pPr>
    <w:rPr>
      <w:rFonts w:ascii="Myriad Pro Cond" w:hAnsi="Myriad Pro Cond"/>
      <w:sz w:val="18"/>
      <w:szCs w:val="18"/>
    </w:rPr>
  </w:style>
  <w:style w:type="character" w:customStyle="1" w:styleId="NavusRecebidoeDOIChar">
    <w:name w:val="Navus Recebido e DOI Char"/>
    <w:basedOn w:val="Fontepargpadro"/>
    <w:link w:val="NavusRecebidoeDOI"/>
    <w:rsid w:val="00C37684"/>
    <w:rPr>
      <w:rFonts w:ascii="Myriad Pro Cond" w:eastAsiaTheme="minorHAnsi" w:hAnsi="Myriad Pro Cond"/>
      <w:sz w:val="18"/>
      <w:szCs w:val="18"/>
      <w:lang w:eastAsia="en-US"/>
    </w:rPr>
  </w:style>
  <w:style w:type="paragraph" w:customStyle="1" w:styleId="NavusReferencias">
    <w:name w:val="Navus Referencias"/>
    <w:basedOn w:val="Normal"/>
    <w:link w:val="NavusReferenciasChar"/>
    <w:qFormat/>
    <w:rsid w:val="00C37684"/>
    <w:pPr>
      <w:ind w:left="-6" w:hanging="11"/>
    </w:pPr>
    <w:rPr>
      <w:rFonts w:ascii="Myriad Pro" w:hAnsi="Myriad Pro"/>
      <w:lang w:val="en-US"/>
    </w:rPr>
  </w:style>
  <w:style w:type="character" w:customStyle="1" w:styleId="NavusReferenciasChar">
    <w:name w:val="Navus Referencias Char"/>
    <w:basedOn w:val="Fontepargpadro"/>
    <w:link w:val="NavusReferencias"/>
    <w:rsid w:val="00C37684"/>
    <w:rPr>
      <w:rFonts w:ascii="Myriad Pro" w:eastAsiaTheme="minorHAnsi" w:hAnsi="Myriad Pro"/>
      <w:lang w:val="en-US" w:eastAsia="en-US"/>
    </w:rPr>
  </w:style>
  <w:style w:type="paragraph" w:customStyle="1" w:styleId="NavusT1">
    <w:name w:val="Navus T1"/>
    <w:basedOn w:val="NavusCitao"/>
    <w:next w:val="NavusCorpo"/>
    <w:link w:val="NavusT1Char"/>
    <w:qFormat/>
    <w:rsid w:val="00D91C07"/>
    <w:pPr>
      <w:spacing w:line="360" w:lineRule="auto"/>
      <w:ind w:left="0"/>
    </w:pPr>
    <w:rPr>
      <w:b/>
      <w:sz w:val="20"/>
      <w:szCs w:val="20"/>
    </w:rPr>
  </w:style>
  <w:style w:type="character" w:customStyle="1" w:styleId="NavusT1Char">
    <w:name w:val="Navus T1 Char"/>
    <w:basedOn w:val="Fontepargpadro"/>
    <w:link w:val="NavusT1"/>
    <w:rsid w:val="00D91C07"/>
    <w:rPr>
      <w:rFonts w:ascii="Myriad Pro" w:eastAsiaTheme="minorHAnsi" w:hAnsi="Myriad Pro"/>
      <w:b/>
      <w:lang w:eastAsia="en-US"/>
    </w:rPr>
  </w:style>
  <w:style w:type="paragraph" w:customStyle="1" w:styleId="NavusT2">
    <w:name w:val="Navus T2"/>
    <w:basedOn w:val="Normal"/>
    <w:link w:val="NavusT2Char"/>
    <w:qFormat/>
    <w:rsid w:val="00C37684"/>
    <w:pPr>
      <w:spacing w:line="360" w:lineRule="auto"/>
      <w:jc w:val="both"/>
    </w:pPr>
    <w:rPr>
      <w:rFonts w:ascii="Myriad Pro" w:hAnsi="Myriad Pro"/>
      <w:b/>
    </w:rPr>
  </w:style>
  <w:style w:type="character" w:customStyle="1" w:styleId="NavusT2Char">
    <w:name w:val="Navus T2 Char"/>
    <w:basedOn w:val="Fontepargpadro"/>
    <w:link w:val="NavusT2"/>
    <w:rsid w:val="00C37684"/>
    <w:rPr>
      <w:rFonts w:ascii="Myriad Pro" w:eastAsiaTheme="minorHAnsi" w:hAnsi="Myriad Pro"/>
      <w:b/>
      <w:lang w:eastAsia="en-US"/>
    </w:rPr>
  </w:style>
  <w:style w:type="paragraph" w:customStyle="1" w:styleId="NavusT3">
    <w:name w:val="Navus T3"/>
    <w:basedOn w:val="Normal"/>
    <w:link w:val="NavusT3Char"/>
    <w:qFormat/>
    <w:rsid w:val="00C37684"/>
    <w:pPr>
      <w:spacing w:line="360" w:lineRule="auto"/>
      <w:ind w:left="-5" w:hanging="10"/>
      <w:jc w:val="both"/>
    </w:pPr>
    <w:rPr>
      <w:rFonts w:ascii="Myriad Pro" w:hAnsi="Myriad Pro"/>
      <w:i/>
    </w:rPr>
  </w:style>
  <w:style w:type="character" w:customStyle="1" w:styleId="NavusT3Char">
    <w:name w:val="Navus T3 Char"/>
    <w:basedOn w:val="Fontepargpadro"/>
    <w:link w:val="NavusT3"/>
    <w:rsid w:val="00C37684"/>
    <w:rPr>
      <w:rFonts w:ascii="Myriad Pro" w:eastAsiaTheme="minorHAnsi" w:hAnsi="Myriad Pro"/>
      <w:i/>
      <w:lang w:eastAsia="en-US"/>
    </w:rPr>
  </w:style>
  <w:style w:type="paragraph" w:customStyle="1" w:styleId="NavusTtulo">
    <w:name w:val="Navus_Título"/>
    <w:basedOn w:val="Normal"/>
    <w:link w:val="NavusTtuloChar"/>
    <w:qFormat/>
    <w:rsid w:val="007E4E06"/>
    <w:pPr>
      <w:keepLines/>
      <w:spacing w:after="240"/>
      <w:jc w:val="center"/>
    </w:pPr>
    <w:rPr>
      <w:rFonts w:ascii="Myriad Pro Cond" w:hAnsi="Myriad Pro Cond"/>
      <w:color w:val="808080" w:themeColor="background1" w:themeShade="80"/>
      <w:sz w:val="36"/>
      <w:szCs w:val="40"/>
    </w:rPr>
  </w:style>
  <w:style w:type="character" w:customStyle="1" w:styleId="NavusTtuloChar">
    <w:name w:val="Navus_Título Char"/>
    <w:basedOn w:val="Fontepargpadro"/>
    <w:link w:val="NavusTtulo"/>
    <w:rsid w:val="007E4E06"/>
    <w:rPr>
      <w:rFonts w:ascii="Myriad Pro Cond" w:eastAsiaTheme="minorHAnsi" w:hAnsi="Myriad Pro Cond"/>
      <w:color w:val="808080" w:themeColor="background1" w:themeShade="80"/>
      <w:sz w:val="36"/>
      <w:szCs w:val="40"/>
      <w:lang w:eastAsia="en-US"/>
    </w:rPr>
  </w:style>
  <w:style w:type="paragraph" w:customStyle="1" w:styleId="Pargrafobsico">
    <w:name w:val="[Parágrafo básico]"/>
    <w:basedOn w:val="Normal"/>
    <w:uiPriority w:val="99"/>
    <w:rsid w:val="000F6DA2"/>
    <w:pPr>
      <w:autoSpaceDE w:val="0"/>
      <w:autoSpaceDN w:val="0"/>
      <w:adjustRightInd w:val="0"/>
      <w:spacing w:line="180" w:lineRule="atLeast"/>
      <w:textAlignment w:val="center"/>
    </w:pPr>
    <w:rPr>
      <w:rFonts w:ascii="Minion Pro" w:eastAsia="Calibri" w:hAnsi="Minion Pro" w:cs="Minion Pro"/>
      <w:color w:val="000000"/>
      <w:sz w:val="16"/>
      <w:szCs w:val="16"/>
      <w:lang w:eastAsia="pt-BR"/>
    </w:rPr>
  </w:style>
  <w:style w:type="character" w:customStyle="1" w:styleId="MenoPendente2">
    <w:name w:val="Menção Pendente2"/>
    <w:basedOn w:val="Fontepargpadro"/>
    <w:uiPriority w:val="99"/>
    <w:semiHidden/>
    <w:unhideWhenUsed/>
    <w:rsid w:val="00315ABE"/>
    <w:rPr>
      <w:color w:val="808080"/>
      <w:shd w:val="clear" w:color="auto" w:fill="E6E6E6"/>
    </w:rPr>
  </w:style>
  <w:style w:type="character" w:customStyle="1" w:styleId="apple-converted-space">
    <w:name w:val="apple-converted-space"/>
    <w:basedOn w:val="Fontepargpadro"/>
    <w:rsid w:val="003B78C2"/>
  </w:style>
  <w:style w:type="paragraph" w:customStyle="1" w:styleId="MEUNORMAL">
    <w:name w:val="MEU NORMAL"/>
    <w:basedOn w:val="Normal"/>
    <w:rsid w:val="003B78C2"/>
    <w:pPr>
      <w:jc w:val="both"/>
    </w:pPr>
    <w:rPr>
      <w:rFonts w:eastAsia="Times New Roman"/>
      <w:sz w:val="24"/>
      <w:lang w:eastAsia="pt-BR"/>
    </w:rPr>
  </w:style>
  <w:style w:type="table" w:customStyle="1" w:styleId="TabeladeGradeClara1">
    <w:name w:val="Tabela de Grade Clara1"/>
    <w:basedOn w:val="Tabelanormal"/>
    <w:uiPriority w:val="40"/>
    <w:rsid w:val="003B78C2"/>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uthorname">
    <w:name w:val="authorname"/>
    <w:basedOn w:val="Fontepargpadro"/>
    <w:rsid w:val="003B78C2"/>
  </w:style>
  <w:style w:type="character" w:customStyle="1" w:styleId="journaltitle">
    <w:name w:val="journaltitle"/>
    <w:basedOn w:val="Fontepargpadro"/>
    <w:rsid w:val="003B78C2"/>
  </w:style>
  <w:style w:type="character" w:customStyle="1" w:styleId="articlecitationvolume">
    <w:name w:val="articlecitation_volume"/>
    <w:basedOn w:val="Fontepargpadro"/>
    <w:rsid w:val="003B78C2"/>
  </w:style>
  <w:style w:type="character" w:customStyle="1" w:styleId="articlecitationpages">
    <w:name w:val="articlecitation_pages"/>
    <w:basedOn w:val="Fontepargpadro"/>
    <w:rsid w:val="003B78C2"/>
  </w:style>
  <w:style w:type="paragraph" w:customStyle="1" w:styleId="NResumo">
    <w:name w:val="N_Resumo"/>
    <w:basedOn w:val="Normal"/>
    <w:rsid w:val="008C4402"/>
    <w:pPr>
      <w:autoSpaceDE w:val="0"/>
      <w:autoSpaceDN w:val="0"/>
      <w:adjustRightInd w:val="0"/>
      <w:jc w:val="both"/>
    </w:pPr>
    <w:rPr>
      <w:rFonts w:asciiTheme="majorBidi" w:eastAsia="Times New Roman" w:hAnsiTheme="majorBidi" w:cstheme="majorBidi"/>
      <w:bCs/>
      <w:lang w:val="pt-PT"/>
    </w:rPr>
  </w:style>
  <w:style w:type="paragraph" w:customStyle="1" w:styleId="Ncorpo">
    <w:name w:val="N_corpo"/>
    <w:basedOn w:val="Normal"/>
    <w:link w:val="NcorpoChar"/>
    <w:rsid w:val="008C4402"/>
    <w:pPr>
      <w:autoSpaceDE w:val="0"/>
      <w:autoSpaceDN w:val="0"/>
      <w:adjustRightInd w:val="0"/>
      <w:spacing w:line="360" w:lineRule="auto"/>
      <w:ind w:firstLine="709"/>
      <w:jc w:val="both"/>
    </w:pPr>
    <w:rPr>
      <w:rFonts w:eastAsia="Times New Roman" w:cs="Arial"/>
      <w:bCs/>
      <w:sz w:val="24"/>
      <w:lang w:val="pt-PT"/>
    </w:rPr>
  </w:style>
  <w:style w:type="paragraph" w:customStyle="1" w:styleId="NPrimria">
    <w:name w:val="N_Primária"/>
    <w:basedOn w:val="Normal"/>
    <w:next w:val="Ncorpo"/>
    <w:rsid w:val="008C4402"/>
    <w:pPr>
      <w:keepNext/>
      <w:autoSpaceDE w:val="0"/>
      <w:autoSpaceDN w:val="0"/>
      <w:adjustRightInd w:val="0"/>
    </w:pPr>
    <w:rPr>
      <w:rFonts w:eastAsia="Times New Roman" w:cs="Arial"/>
      <w:b/>
      <w:bCs/>
      <w:kern w:val="36"/>
      <w:sz w:val="24"/>
      <w:szCs w:val="24"/>
    </w:rPr>
  </w:style>
  <w:style w:type="character" w:customStyle="1" w:styleId="NcorpoChar">
    <w:name w:val="N_corpo Char"/>
    <w:basedOn w:val="Fontepargpadro"/>
    <w:link w:val="Ncorpo"/>
    <w:rsid w:val="008C4402"/>
    <w:rPr>
      <w:rFonts w:ascii="Times New Roman" w:eastAsia="Times New Roman" w:hAnsi="Times New Roman" w:cs="Arial"/>
      <w:bCs/>
      <w:sz w:val="24"/>
      <w:lang w:val="pt-PT" w:eastAsia="en-US"/>
    </w:rPr>
  </w:style>
  <w:style w:type="paragraph" w:customStyle="1" w:styleId="NPrimriaCentralizado">
    <w:name w:val="N_Primária_Centralizado"/>
    <w:basedOn w:val="NPrimria"/>
    <w:rsid w:val="008C4402"/>
    <w:pPr>
      <w:jc w:val="center"/>
    </w:pPr>
    <w:rPr>
      <w:rFonts w:asciiTheme="majorBidi" w:hAnsiTheme="majorBidi" w:cstheme="majorBidi"/>
    </w:rPr>
  </w:style>
  <w:style w:type="paragraph" w:customStyle="1" w:styleId="NAPACorpo">
    <w:name w:val="N_APA_Corpo"/>
    <w:basedOn w:val="Ncorpo"/>
    <w:rsid w:val="008C4402"/>
    <w:pPr>
      <w:jc w:val="left"/>
    </w:pPr>
  </w:style>
  <w:style w:type="paragraph" w:customStyle="1" w:styleId="NAPAilustrao">
    <w:name w:val="N_APA_ilustração"/>
    <w:basedOn w:val="Normal"/>
    <w:rsid w:val="008C4402"/>
    <w:pPr>
      <w:autoSpaceDE w:val="0"/>
      <w:autoSpaceDN w:val="0"/>
      <w:adjustRightInd w:val="0"/>
      <w:spacing w:line="360" w:lineRule="auto"/>
      <w:ind w:firstLine="709"/>
    </w:pPr>
    <w:rPr>
      <w:rFonts w:asciiTheme="majorBidi" w:eastAsia="Times New Roman" w:hAnsiTheme="majorBidi" w:cstheme="majorBidi"/>
      <w:bCs/>
      <w:sz w:val="24"/>
      <w:szCs w:val="24"/>
      <w:lang w:eastAsia="de-DE"/>
    </w:rPr>
  </w:style>
  <w:style w:type="table" w:customStyle="1" w:styleId="3">
    <w:name w:val="3"/>
    <w:basedOn w:val="Tabelanormal"/>
    <w:rsid w:val="008C4402"/>
    <w:pPr>
      <w:spacing w:line="360" w:lineRule="auto"/>
      <w:jc w:val="both"/>
    </w:pPr>
    <w:rPr>
      <w:rFonts w:ascii="Times New Roman" w:eastAsia="Times New Roman" w:hAnsi="Times New Roman"/>
      <w:sz w:val="24"/>
      <w:szCs w:val="24"/>
    </w:rPr>
    <w:tblPr>
      <w:tblStyleRowBandSize w:val="1"/>
      <w:tblStyleColBandSize w:val="1"/>
      <w:tblCellMar>
        <w:top w:w="100" w:type="dxa"/>
        <w:left w:w="100" w:type="dxa"/>
        <w:bottom w:w="100" w:type="dxa"/>
        <w:right w:w="100" w:type="dxa"/>
      </w:tblCellMar>
    </w:tblPr>
  </w:style>
  <w:style w:type="table" w:customStyle="1" w:styleId="2">
    <w:name w:val="2"/>
    <w:basedOn w:val="Tabelanormal"/>
    <w:rsid w:val="008C4402"/>
    <w:pPr>
      <w:spacing w:line="360" w:lineRule="auto"/>
      <w:jc w:val="both"/>
    </w:pPr>
    <w:rPr>
      <w:rFonts w:ascii="Times New Roman" w:eastAsia="Times New Roman" w:hAnsi="Times New Roman"/>
      <w:sz w:val="24"/>
      <w:szCs w:val="24"/>
    </w:rPr>
    <w:tblPr>
      <w:tblStyleRowBandSize w:val="1"/>
      <w:tblStyleColBandSize w:val="1"/>
      <w:tblCellMar>
        <w:top w:w="100" w:type="dxa"/>
        <w:left w:w="100" w:type="dxa"/>
        <w:bottom w:w="100" w:type="dxa"/>
        <w:right w:w="100" w:type="dxa"/>
      </w:tblCellMar>
    </w:tblPr>
  </w:style>
  <w:style w:type="table" w:customStyle="1" w:styleId="1">
    <w:name w:val="1"/>
    <w:basedOn w:val="Tabelanormal"/>
    <w:rsid w:val="008C4402"/>
    <w:pPr>
      <w:spacing w:line="360" w:lineRule="auto"/>
      <w:jc w:val="both"/>
    </w:pPr>
    <w:rPr>
      <w:rFonts w:ascii="Times New Roman" w:eastAsia="Times New Roman" w:hAnsi="Times New Roman"/>
      <w:sz w:val="24"/>
      <w:szCs w:val="24"/>
    </w:rPr>
    <w:tblPr>
      <w:tblStyleRowBandSize w:val="1"/>
      <w:tblStyleColBandSize w:val="1"/>
      <w:tblCellMar>
        <w:top w:w="100" w:type="dxa"/>
        <w:left w:w="100" w:type="dxa"/>
        <w:bottom w:w="100" w:type="dxa"/>
        <w:right w:w="100" w:type="dxa"/>
      </w:tblCellMar>
    </w:tblPr>
  </w:style>
  <w:style w:type="paragraph" w:styleId="Recuodecorpodetexto">
    <w:name w:val="Body Text Indent"/>
    <w:basedOn w:val="Normal"/>
    <w:link w:val="RecuodecorpodetextoChar"/>
    <w:semiHidden/>
    <w:unhideWhenUsed/>
    <w:rsid w:val="002726F6"/>
    <w:pPr>
      <w:spacing w:after="120"/>
      <w:ind w:left="283"/>
    </w:pPr>
  </w:style>
  <w:style w:type="character" w:customStyle="1" w:styleId="RecuodecorpodetextoChar">
    <w:name w:val="Recuo de corpo de texto Char"/>
    <w:basedOn w:val="Fontepargpadro"/>
    <w:link w:val="Recuodecorpodetexto"/>
    <w:semiHidden/>
    <w:rsid w:val="002726F6"/>
    <w:rPr>
      <w:rFonts w:ascii="Times New Roman" w:eastAsiaTheme="minorHAnsi" w:hAnsi="Times New Roman"/>
      <w:lang w:eastAsia="en-US"/>
    </w:rPr>
  </w:style>
  <w:style w:type="character" w:customStyle="1" w:styleId="Ttulo1Char">
    <w:name w:val="Título 1 Char"/>
    <w:basedOn w:val="Fontepargpadro"/>
    <w:link w:val="Ttulo1"/>
    <w:uiPriority w:val="9"/>
    <w:rsid w:val="002726F6"/>
    <w:rPr>
      <w:rFonts w:ascii="Times New Roman" w:eastAsia="Times New Roman" w:hAnsi="Times New Roman"/>
      <w:b/>
      <w:bCs/>
      <w:kern w:val="36"/>
      <w:sz w:val="48"/>
      <w:szCs w:val="48"/>
      <w:lang w:val="x-none"/>
    </w:rPr>
  </w:style>
  <w:style w:type="character" w:customStyle="1" w:styleId="Ttulo2Char">
    <w:name w:val="Título 2 Char"/>
    <w:basedOn w:val="Fontepargpadro"/>
    <w:link w:val="Ttulo2"/>
    <w:uiPriority w:val="9"/>
    <w:semiHidden/>
    <w:rsid w:val="002726F6"/>
    <w:rPr>
      <w:rFonts w:ascii="Cambria" w:eastAsia="Times New Roman" w:hAnsi="Cambria"/>
      <w:b/>
      <w:bCs/>
      <w:color w:val="4F81BD"/>
      <w:sz w:val="26"/>
      <w:szCs w:val="26"/>
      <w:lang w:val="x-none" w:eastAsia="x-none"/>
    </w:rPr>
  </w:style>
  <w:style w:type="character" w:customStyle="1" w:styleId="Ttulo3Char">
    <w:name w:val="Título 3 Char"/>
    <w:basedOn w:val="Fontepargpadro"/>
    <w:link w:val="Ttulo3"/>
    <w:uiPriority w:val="9"/>
    <w:semiHidden/>
    <w:rsid w:val="002726F6"/>
    <w:rPr>
      <w:rFonts w:ascii="Cambria" w:eastAsia="Times New Roman" w:hAnsi="Cambria"/>
      <w:b/>
      <w:bCs/>
      <w:color w:val="4F81BD"/>
      <w:lang w:val="x-none" w:eastAsia="x-none"/>
    </w:rPr>
  </w:style>
  <w:style w:type="numbering" w:customStyle="1" w:styleId="Semlista1">
    <w:name w:val="Sem lista1"/>
    <w:next w:val="Semlista"/>
    <w:uiPriority w:val="99"/>
    <w:semiHidden/>
    <w:unhideWhenUsed/>
    <w:rsid w:val="002726F6"/>
  </w:style>
  <w:style w:type="table" w:customStyle="1" w:styleId="Tabelacomgrade1">
    <w:name w:val="Tabela com grade1"/>
    <w:basedOn w:val="Tabelanormal"/>
    <w:next w:val="Tabelacomgrade"/>
    <w:uiPriority w:val="59"/>
    <w:rsid w:val="002726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2726F6"/>
    <w:pPr>
      <w:tabs>
        <w:tab w:val="left" w:pos="0"/>
      </w:tabs>
      <w:spacing w:before="120" w:after="120" w:line="360" w:lineRule="auto"/>
      <w:ind w:firstLine="851"/>
      <w:jc w:val="both"/>
    </w:pPr>
    <w:rPr>
      <w:rFonts w:eastAsia="Times New Roman"/>
      <w:color w:val="FF0000"/>
      <w:kern w:val="1"/>
      <w:sz w:val="24"/>
      <w:lang w:eastAsia="ar-SA"/>
    </w:rPr>
  </w:style>
  <w:style w:type="character" w:styleId="Forte">
    <w:name w:val="Strong"/>
    <w:rsid w:val="002726F6"/>
    <w:rPr>
      <w:b/>
      <w:bCs/>
    </w:rPr>
  </w:style>
  <w:style w:type="paragraph" w:customStyle="1" w:styleId="textoazul">
    <w:name w:val="texto azul"/>
    <w:basedOn w:val="Normal"/>
    <w:uiPriority w:val="99"/>
    <w:rsid w:val="002726F6"/>
    <w:pPr>
      <w:tabs>
        <w:tab w:val="left" w:pos="0"/>
      </w:tabs>
      <w:spacing w:before="120" w:after="120" w:line="360" w:lineRule="auto"/>
      <w:ind w:firstLine="851"/>
      <w:jc w:val="both"/>
    </w:pPr>
    <w:rPr>
      <w:rFonts w:eastAsia="Times New Roman"/>
      <w:color w:val="FF0000"/>
      <w:kern w:val="1"/>
      <w:sz w:val="24"/>
      <w:lang w:eastAsia="ar-SA"/>
    </w:rPr>
  </w:style>
  <w:style w:type="paragraph" w:customStyle="1" w:styleId="artigo">
    <w:name w:val="artigo"/>
    <w:basedOn w:val="Normal"/>
    <w:rsid w:val="002726F6"/>
    <w:pPr>
      <w:spacing w:before="100" w:beforeAutospacing="1" w:after="100" w:afterAutospacing="1"/>
    </w:pPr>
    <w:rPr>
      <w:rFonts w:eastAsia="Times New Roman"/>
      <w:sz w:val="24"/>
      <w:szCs w:val="24"/>
      <w:lang w:eastAsia="pt-BR"/>
    </w:rPr>
  </w:style>
  <w:style w:type="character" w:styleId="nfase">
    <w:name w:val="Emphasis"/>
    <w:uiPriority w:val="20"/>
    <w:rsid w:val="002726F6"/>
    <w:rPr>
      <w:i/>
      <w:iCs/>
    </w:rPr>
  </w:style>
  <w:style w:type="paragraph" w:styleId="NormalWeb">
    <w:name w:val="Normal (Web)"/>
    <w:basedOn w:val="Normal"/>
    <w:unhideWhenUsed/>
    <w:rsid w:val="002726F6"/>
    <w:pPr>
      <w:spacing w:before="100" w:beforeAutospacing="1" w:after="100" w:afterAutospacing="1"/>
    </w:pPr>
    <w:rPr>
      <w:rFonts w:eastAsia="Times New Roman"/>
      <w:sz w:val="24"/>
      <w:szCs w:val="24"/>
      <w:lang w:eastAsia="pt-BR"/>
    </w:rPr>
  </w:style>
  <w:style w:type="paragraph" w:customStyle="1" w:styleId="CorpodoTexto">
    <w:name w:val="Corpo do Texto"/>
    <w:basedOn w:val="Normal"/>
    <w:link w:val="CorpodoTextoChar"/>
    <w:uiPriority w:val="99"/>
    <w:rsid w:val="002726F6"/>
    <w:pPr>
      <w:spacing w:line="360" w:lineRule="auto"/>
      <w:jc w:val="both"/>
    </w:pPr>
    <w:rPr>
      <w:rFonts w:eastAsia="Calibri"/>
      <w:sz w:val="24"/>
      <w:lang w:val="x-none" w:eastAsia="x-none"/>
    </w:rPr>
  </w:style>
  <w:style w:type="character" w:customStyle="1" w:styleId="CorpodoTextoChar">
    <w:name w:val="Corpo do Texto Char"/>
    <w:link w:val="CorpodoTexto"/>
    <w:uiPriority w:val="99"/>
    <w:locked/>
    <w:rsid w:val="002726F6"/>
    <w:rPr>
      <w:rFonts w:ascii="Times New Roman" w:hAnsi="Times New Roman"/>
      <w:sz w:val="24"/>
      <w:lang w:val="x-none" w:eastAsia="x-none"/>
    </w:rPr>
  </w:style>
  <w:style w:type="paragraph" w:styleId="Pr-formataoHTML">
    <w:name w:val="HTML Preformatted"/>
    <w:basedOn w:val="Normal"/>
    <w:link w:val="Pr-formataoHTMLChar"/>
    <w:unhideWhenUsed/>
    <w:rsid w:val="00272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lang w:val="x-none" w:eastAsia="pt-BR"/>
    </w:rPr>
  </w:style>
  <w:style w:type="character" w:customStyle="1" w:styleId="Pr-formataoHTMLChar">
    <w:name w:val="Pré-formatação HTML Char"/>
    <w:basedOn w:val="Fontepargpadro"/>
    <w:link w:val="Pr-formataoHTML"/>
    <w:rsid w:val="002726F6"/>
    <w:rPr>
      <w:rFonts w:ascii="Courier New" w:eastAsia="Times New Roman" w:hAnsi="Courier New"/>
      <w:lang w:val="x-none"/>
    </w:rPr>
  </w:style>
  <w:style w:type="paragraph" w:styleId="Bibliografia">
    <w:name w:val="Bibliography"/>
    <w:basedOn w:val="Normal"/>
    <w:next w:val="Normal"/>
    <w:uiPriority w:val="37"/>
    <w:unhideWhenUsed/>
    <w:rsid w:val="002726F6"/>
    <w:pPr>
      <w:spacing w:after="200" w:line="276" w:lineRule="auto"/>
    </w:pPr>
    <w:rPr>
      <w:rFonts w:ascii="Calibri" w:eastAsia="Times New Roman" w:hAnsi="Calibri"/>
      <w:sz w:val="22"/>
      <w:szCs w:val="22"/>
      <w:lang w:eastAsia="pt-BR"/>
    </w:rPr>
  </w:style>
  <w:style w:type="character" w:customStyle="1" w:styleId="authorname0">
    <w:name w:val="author__name"/>
    <w:basedOn w:val="Fontepargpadro"/>
    <w:rsid w:val="002726F6"/>
  </w:style>
  <w:style w:type="paragraph" w:customStyle="1" w:styleId="rtejustify">
    <w:name w:val="rtejustify"/>
    <w:basedOn w:val="Normal"/>
    <w:rsid w:val="002726F6"/>
    <w:pPr>
      <w:spacing w:before="100" w:beforeAutospacing="1" w:after="100" w:afterAutospacing="1"/>
    </w:pPr>
    <w:rPr>
      <w:rFonts w:eastAsia="Times New Roman"/>
      <w:sz w:val="24"/>
      <w:szCs w:val="24"/>
      <w:lang w:eastAsia="pt-BR"/>
    </w:rPr>
  </w:style>
  <w:style w:type="paragraph" w:customStyle="1" w:styleId="rtecenter">
    <w:name w:val="rtecenter"/>
    <w:basedOn w:val="Normal"/>
    <w:rsid w:val="002726F6"/>
    <w:pPr>
      <w:spacing w:before="100" w:beforeAutospacing="1" w:after="100" w:afterAutospacing="1"/>
    </w:pPr>
    <w:rPr>
      <w:rFonts w:eastAsia="Times New Roman"/>
      <w:sz w:val="24"/>
      <w:szCs w:val="24"/>
      <w:lang w:eastAsia="pt-BR"/>
    </w:rPr>
  </w:style>
  <w:style w:type="paragraph" w:customStyle="1" w:styleId="rteright">
    <w:name w:val="rteright"/>
    <w:basedOn w:val="Normal"/>
    <w:rsid w:val="002726F6"/>
    <w:pPr>
      <w:spacing w:before="100" w:beforeAutospacing="1" w:after="100" w:afterAutospacing="1"/>
    </w:pPr>
    <w:rPr>
      <w:rFonts w:eastAsia="Times New Roman"/>
      <w:sz w:val="24"/>
      <w:szCs w:val="24"/>
      <w:lang w:eastAsia="pt-BR"/>
    </w:rPr>
  </w:style>
  <w:style w:type="character" w:customStyle="1" w:styleId="gd">
    <w:name w:val="gd"/>
    <w:rsid w:val="002726F6"/>
  </w:style>
  <w:style w:type="character" w:customStyle="1" w:styleId="go">
    <w:name w:val="go"/>
    <w:rsid w:val="002726F6"/>
  </w:style>
  <w:style w:type="character" w:customStyle="1" w:styleId="g3">
    <w:name w:val="g3"/>
    <w:rsid w:val="002726F6"/>
  </w:style>
  <w:style w:type="character" w:customStyle="1" w:styleId="hb">
    <w:name w:val="hb"/>
    <w:rsid w:val="002726F6"/>
  </w:style>
  <w:style w:type="character" w:customStyle="1" w:styleId="g2">
    <w:name w:val="g2"/>
    <w:rsid w:val="002726F6"/>
  </w:style>
  <w:style w:type="character" w:customStyle="1" w:styleId="il">
    <w:name w:val="il"/>
    <w:rsid w:val="002726F6"/>
  </w:style>
  <w:style w:type="character" w:customStyle="1" w:styleId="MenoPendente3">
    <w:name w:val="Menção Pendente3"/>
    <w:basedOn w:val="Fontepargpadro"/>
    <w:uiPriority w:val="99"/>
    <w:semiHidden/>
    <w:unhideWhenUsed/>
    <w:rsid w:val="002726F6"/>
    <w:rPr>
      <w:color w:val="605E5C"/>
      <w:shd w:val="clear" w:color="auto" w:fill="E1DFDD"/>
    </w:rPr>
  </w:style>
  <w:style w:type="table" w:customStyle="1" w:styleId="Tabelacomgrade2">
    <w:name w:val="Tabela com grade2"/>
    <w:basedOn w:val="Tabelanormal"/>
    <w:next w:val="Tabelacomgrade"/>
    <w:uiPriority w:val="39"/>
    <w:rsid w:val="00130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38054F"/>
  </w:style>
  <w:style w:type="table" w:customStyle="1" w:styleId="Tabelacomgrade3">
    <w:name w:val="Tabela com grade3"/>
    <w:basedOn w:val="Tabelanormal"/>
    <w:next w:val="Tabelacomgrade"/>
    <w:uiPriority w:val="39"/>
    <w:rsid w:val="0038054F"/>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acsub1">
    <w:name w:val="Senac_sub1"/>
    <w:basedOn w:val="Normal"/>
    <w:next w:val="Normal"/>
    <w:autoRedefine/>
    <w:rsid w:val="0038054F"/>
    <w:pPr>
      <w:keepNext/>
      <w:spacing w:before="360" w:line="360" w:lineRule="auto"/>
      <w:jc w:val="both"/>
    </w:pPr>
    <w:rPr>
      <w:rFonts w:ascii="Trebuchet MS" w:eastAsia="Times New Roman" w:hAnsi="Trebuchet MS" w:cs="Arial"/>
      <w:b/>
      <w:sz w:val="28"/>
      <w:szCs w:val="28"/>
      <w:lang w:val="pt-PT" w:eastAsia="pt-BR"/>
    </w:rPr>
  </w:style>
  <w:style w:type="table" w:customStyle="1" w:styleId="Tabelacomgrade11">
    <w:name w:val="Tabela com grade11"/>
    <w:basedOn w:val="Tabelanormal"/>
    <w:next w:val="Tabelacomgrade"/>
    <w:uiPriority w:val="59"/>
    <w:rsid w:val="0038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har">
    <w:name w:val="Título 9 Char"/>
    <w:basedOn w:val="Fontepargpadro"/>
    <w:link w:val="Ttulo9"/>
    <w:uiPriority w:val="9"/>
    <w:semiHidden/>
    <w:rsid w:val="00BB0949"/>
    <w:rPr>
      <w:rFonts w:asciiTheme="majorHAnsi" w:eastAsiaTheme="majorEastAsia" w:hAnsiTheme="majorHAnsi" w:cstheme="majorBidi"/>
      <w:i/>
      <w:iCs/>
      <w:color w:val="272727" w:themeColor="text1" w:themeTint="D8"/>
      <w:sz w:val="21"/>
      <w:szCs w:val="21"/>
      <w:lang w:eastAsia="en-US"/>
    </w:rPr>
  </w:style>
  <w:style w:type="character" w:customStyle="1" w:styleId="Ttulo4Char">
    <w:name w:val="Título 4 Char"/>
    <w:basedOn w:val="Fontepargpadro"/>
    <w:link w:val="Ttulo4"/>
    <w:rsid w:val="00BB0949"/>
    <w:rPr>
      <w:rFonts w:ascii="Arial" w:eastAsia="SimSun" w:hAnsi="Arial" w:cs="Arial"/>
      <w:b/>
      <w:bCs/>
      <w:sz w:val="26"/>
      <w:szCs w:val="26"/>
      <w:lang w:eastAsia="zh-CN" w:bidi="hi-IN"/>
    </w:rPr>
  </w:style>
  <w:style w:type="character" w:customStyle="1" w:styleId="Ttulo5Char">
    <w:name w:val="Título 5 Char"/>
    <w:basedOn w:val="Fontepargpadro"/>
    <w:link w:val="Ttulo5"/>
    <w:rsid w:val="00BB0949"/>
    <w:rPr>
      <w:rFonts w:ascii="Arial" w:eastAsia="SimSun" w:hAnsi="Arial" w:cs="Arial"/>
      <w:b/>
      <w:bCs/>
      <w:sz w:val="24"/>
      <w:szCs w:val="24"/>
      <w:lang w:eastAsia="zh-CN" w:bidi="hi-IN"/>
    </w:rPr>
  </w:style>
  <w:style w:type="character" w:customStyle="1" w:styleId="Ttulo6Char">
    <w:name w:val="Título 6 Char"/>
    <w:basedOn w:val="Fontepargpadro"/>
    <w:link w:val="Ttulo6"/>
    <w:rsid w:val="00BB0949"/>
    <w:rPr>
      <w:rFonts w:ascii="Arial" w:eastAsia="SimSun" w:hAnsi="Arial" w:cs="Arial"/>
      <w:b/>
      <w:bCs/>
      <w:sz w:val="22"/>
      <w:szCs w:val="22"/>
      <w:lang w:eastAsia="zh-CN" w:bidi="hi-IN"/>
    </w:rPr>
  </w:style>
  <w:style w:type="character" w:customStyle="1" w:styleId="Ttulo7Char">
    <w:name w:val="Título 7 Char"/>
    <w:basedOn w:val="Fontepargpadro"/>
    <w:link w:val="Ttulo7"/>
    <w:rsid w:val="00BB0949"/>
    <w:rPr>
      <w:rFonts w:ascii="Arial" w:eastAsia="SimSun" w:hAnsi="Arial" w:cs="Arial"/>
      <w:b/>
      <w:bCs/>
      <w:lang w:eastAsia="zh-CN" w:bidi="hi-IN"/>
    </w:rPr>
  </w:style>
  <w:style w:type="character" w:customStyle="1" w:styleId="Ttulo8Char">
    <w:name w:val="Título 8 Char"/>
    <w:basedOn w:val="Fontepargpadro"/>
    <w:link w:val="Ttulo8"/>
    <w:rsid w:val="00BB0949"/>
    <w:rPr>
      <w:rFonts w:ascii="Arial" w:eastAsia="SimSun" w:hAnsi="Arial" w:cs="Arial"/>
      <w:b/>
      <w:bCs/>
      <w:i/>
      <w:iCs/>
      <w:lang w:eastAsia="zh-CN" w:bidi="hi-IN"/>
    </w:rPr>
  </w:style>
  <w:style w:type="table" w:customStyle="1" w:styleId="Tabelacomgrade12">
    <w:name w:val="Tabela com grade12"/>
    <w:basedOn w:val="Tabelanormal"/>
    <w:next w:val="Tabelacomgrade"/>
    <w:uiPriority w:val="59"/>
    <w:rsid w:val="00BB09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A42967"/>
  </w:style>
  <w:style w:type="paragraph" w:customStyle="1" w:styleId="capa">
    <w:name w:val="capa"/>
    <w:basedOn w:val="Normal"/>
    <w:rsid w:val="00A42967"/>
    <w:pPr>
      <w:ind w:firstLine="709"/>
      <w:jc w:val="both"/>
    </w:pPr>
    <w:rPr>
      <w:rFonts w:eastAsia="Calibri"/>
      <w:b/>
      <w:bCs/>
      <w:sz w:val="24"/>
      <w:szCs w:val="28"/>
    </w:rPr>
  </w:style>
  <w:style w:type="character" w:customStyle="1" w:styleId="longtext">
    <w:name w:val="long_text"/>
    <w:basedOn w:val="Fontepargpadro"/>
    <w:rsid w:val="00A42967"/>
  </w:style>
  <w:style w:type="paragraph" w:styleId="Legenda">
    <w:name w:val="caption"/>
    <w:basedOn w:val="Normal"/>
    <w:next w:val="Normal"/>
    <w:unhideWhenUsed/>
    <w:rsid w:val="00A42967"/>
    <w:pPr>
      <w:ind w:firstLine="709"/>
      <w:jc w:val="both"/>
    </w:pPr>
    <w:rPr>
      <w:rFonts w:eastAsia="Calibri"/>
      <w:b/>
      <w:bCs/>
      <w:kern w:val="36"/>
      <w:szCs w:val="18"/>
    </w:rPr>
  </w:style>
  <w:style w:type="character" w:customStyle="1" w:styleId="A0">
    <w:name w:val="A0"/>
    <w:uiPriority w:val="99"/>
    <w:rsid w:val="00A42967"/>
    <w:rPr>
      <w:color w:val="000000"/>
      <w:sz w:val="16"/>
      <w:szCs w:val="16"/>
    </w:rPr>
  </w:style>
  <w:style w:type="paragraph" w:customStyle="1" w:styleId="SemEspaamento1">
    <w:name w:val="Sem Espaçamento1"/>
    <w:next w:val="SemEspaamento"/>
    <w:uiPriority w:val="1"/>
    <w:rsid w:val="00A42967"/>
    <w:rPr>
      <w:rFonts w:cs="Arial"/>
      <w:sz w:val="22"/>
      <w:szCs w:val="22"/>
      <w:lang w:eastAsia="en-US"/>
    </w:rPr>
  </w:style>
  <w:style w:type="character" w:customStyle="1" w:styleId="fontstyle01">
    <w:name w:val="fontstyle01"/>
    <w:basedOn w:val="Fontepargpadro"/>
    <w:rsid w:val="00A42967"/>
    <w:rPr>
      <w:rFonts w:ascii="Times New Roman" w:hAnsi="Times New Roman" w:cs="Times New Roman" w:hint="default"/>
      <w:b w:val="0"/>
      <w:bCs w:val="0"/>
      <w:i/>
      <w:iCs/>
      <w:color w:val="000000"/>
      <w:sz w:val="24"/>
      <w:szCs w:val="24"/>
    </w:rPr>
  </w:style>
  <w:style w:type="table" w:customStyle="1" w:styleId="Tabelacomgrade4">
    <w:name w:val="Tabela com grade4"/>
    <w:basedOn w:val="Tabelanormal"/>
    <w:next w:val="Tabelacomgrade"/>
    <w:uiPriority w:val="59"/>
    <w:rsid w:val="00A4296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39"/>
    <w:rsid w:val="00A42967"/>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o1">
    <w:name w:val="Revisão1"/>
    <w:next w:val="Reviso"/>
    <w:hidden/>
    <w:uiPriority w:val="99"/>
    <w:semiHidden/>
    <w:rsid w:val="00A42967"/>
    <w:rPr>
      <w:rFonts w:ascii="Times New Roman" w:hAnsi="Times New Roman"/>
      <w:sz w:val="24"/>
      <w:szCs w:val="24"/>
      <w:lang w:eastAsia="en-US"/>
    </w:rPr>
  </w:style>
  <w:style w:type="paragraph" w:customStyle="1" w:styleId="ndicedeilustraes1">
    <w:name w:val="Índice de ilustrações1"/>
    <w:basedOn w:val="Normal"/>
    <w:next w:val="Normal"/>
    <w:uiPriority w:val="99"/>
    <w:unhideWhenUsed/>
    <w:rsid w:val="00A42967"/>
    <w:pPr>
      <w:ind w:firstLine="709"/>
      <w:jc w:val="both"/>
    </w:pPr>
    <w:rPr>
      <w:sz w:val="24"/>
      <w:szCs w:val="24"/>
    </w:rPr>
  </w:style>
  <w:style w:type="paragraph" w:customStyle="1" w:styleId="CabealhodoSumrio1">
    <w:name w:val="Cabeçalho do Sumário1"/>
    <w:basedOn w:val="Ttulo1"/>
    <w:next w:val="Normal"/>
    <w:uiPriority w:val="39"/>
    <w:unhideWhenUsed/>
    <w:rsid w:val="00A42967"/>
    <w:pPr>
      <w:keepNext/>
      <w:keepLines/>
      <w:spacing w:before="240" w:beforeAutospacing="0" w:after="0" w:afterAutospacing="0" w:line="259" w:lineRule="auto"/>
      <w:outlineLvl w:val="9"/>
    </w:pPr>
    <w:rPr>
      <w:rFonts w:ascii="Cambria" w:hAnsi="Cambria"/>
      <w:b w:val="0"/>
      <w:bCs w:val="0"/>
      <w:color w:val="365F91"/>
      <w:kern w:val="0"/>
      <w:sz w:val="32"/>
      <w:szCs w:val="32"/>
      <w:lang w:val="pt-BR"/>
    </w:rPr>
  </w:style>
  <w:style w:type="paragraph" w:customStyle="1" w:styleId="Sumrio11">
    <w:name w:val="Sumário 11"/>
    <w:basedOn w:val="Normal"/>
    <w:next w:val="Normal"/>
    <w:autoRedefine/>
    <w:uiPriority w:val="39"/>
    <w:unhideWhenUsed/>
    <w:rsid w:val="00A42967"/>
    <w:pPr>
      <w:tabs>
        <w:tab w:val="right" w:leader="dot" w:pos="9061"/>
      </w:tabs>
      <w:spacing w:after="100"/>
      <w:jc w:val="both"/>
    </w:pPr>
    <w:rPr>
      <w:sz w:val="24"/>
      <w:szCs w:val="24"/>
    </w:rPr>
  </w:style>
  <w:style w:type="character" w:customStyle="1" w:styleId="fontstyle21">
    <w:name w:val="fontstyle21"/>
    <w:basedOn w:val="Fontepargpadro"/>
    <w:rsid w:val="00A42967"/>
    <w:rPr>
      <w:rFonts w:ascii="Arial-ItalicMT" w:hAnsi="Arial-ItalicMT" w:hint="default"/>
      <w:b w:val="0"/>
      <w:bCs w:val="0"/>
      <w:i/>
      <w:iCs/>
      <w:color w:val="000000"/>
      <w:sz w:val="24"/>
      <w:szCs w:val="24"/>
    </w:rPr>
  </w:style>
  <w:style w:type="character" w:customStyle="1" w:styleId="fontstyle31">
    <w:name w:val="fontstyle31"/>
    <w:basedOn w:val="Fontepargpadro"/>
    <w:rsid w:val="00A42967"/>
    <w:rPr>
      <w:rFonts w:ascii="Arial-BoldMT" w:hAnsi="Arial-BoldMT" w:hint="default"/>
      <w:b/>
      <w:bCs/>
      <w:i w:val="0"/>
      <w:iCs w:val="0"/>
      <w:color w:val="000000"/>
      <w:sz w:val="24"/>
      <w:szCs w:val="24"/>
    </w:rPr>
  </w:style>
  <w:style w:type="paragraph" w:styleId="SemEspaamento">
    <w:name w:val="No Spacing"/>
    <w:uiPriority w:val="1"/>
    <w:rsid w:val="00A42967"/>
    <w:rPr>
      <w:rFonts w:ascii="Times New Roman" w:eastAsiaTheme="minorHAnsi" w:hAnsi="Times New Roman"/>
      <w:lang w:eastAsia="en-US"/>
    </w:rPr>
  </w:style>
  <w:style w:type="paragraph" w:styleId="Reviso">
    <w:name w:val="Revision"/>
    <w:hidden/>
    <w:uiPriority w:val="99"/>
    <w:semiHidden/>
    <w:rsid w:val="00A42967"/>
    <w:rPr>
      <w:rFonts w:ascii="Times New Roman" w:eastAsiaTheme="minorHAnsi" w:hAnsi="Times New Roman"/>
      <w:lang w:eastAsia="en-US"/>
    </w:rPr>
  </w:style>
  <w:style w:type="table" w:customStyle="1" w:styleId="Tabelacomgrade5">
    <w:name w:val="Tabela com grade5"/>
    <w:basedOn w:val="Tabelanormal"/>
    <w:next w:val="Tabelacomgrade"/>
    <w:uiPriority w:val="59"/>
    <w:rsid w:val="002E1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Ecorpo">
    <w:name w:val="TESE_corpo"/>
    <w:basedOn w:val="Normal"/>
    <w:link w:val="TESEcorpoChar"/>
    <w:rsid w:val="002E124B"/>
    <w:pPr>
      <w:ind w:firstLine="567"/>
      <w:jc w:val="both"/>
    </w:pPr>
    <w:rPr>
      <w:rFonts w:eastAsia="Calibri"/>
      <w:sz w:val="21"/>
      <w:lang w:eastAsia="pt-BR"/>
    </w:rPr>
  </w:style>
  <w:style w:type="character" w:customStyle="1" w:styleId="TESEcorpoChar">
    <w:name w:val="TESE_corpo Char"/>
    <w:link w:val="TESEcorpo"/>
    <w:rsid w:val="002E124B"/>
    <w:rPr>
      <w:rFonts w:ascii="Times New Roman" w:hAnsi="Times New Roman"/>
      <w:sz w:val="21"/>
    </w:rPr>
  </w:style>
  <w:style w:type="table" w:customStyle="1" w:styleId="Tabelacomgrade14">
    <w:name w:val="Tabela com grade14"/>
    <w:basedOn w:val="Tabelanormal"/>
    <w:next w:val="Tabelacomgrade"/>
    <w:uiPriority w:val="59"/>
    <w:rsid w:val="002E124B"/>
    <w:rPr>
      <w:rFonts w:ascii="Times New Roman" w:hAnsi="Times New Roman"/>
      <w:sz w:val="19"/>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usTI">
    <w:name w:val="Navus TI"/>
    <w:basedOn w:val="Normal"/>
    <w:link w:val="NavusTIChar"/>
    <w:rsid w:val="000F686E"/>
    <w:pPr>
      <w:keepLines/>
      <w:jc w:val="center"/>
    </w:pPr>
    <w:rPr>
      <w:rFonts w:ascii="Myriad Pro Cond" w:hAnsi="Myriad Pro Cond"/>
      <w:color w:val="808080" w:themeColor="background1" w:themeShade="80"/>
      <w:sz w:val="40"/>
      <w:szCs w:val="40"/>
      <w:lang w:val="en-US" w:eastAsia="zh-CN" w:bidi="hi-IN"/>
    </w:rPr>
  </w:style>
  <w:style w:type="paragraph" w:customStyle="1" w:styleId="NavusAutor">
    <w:name w:val="Navus_Autor"/>
    <w:basedOn w:val="Normal"/>
    <w:link w:val="NavusAutorChar"/>
    <w:qFormat/>
    <w:rsid w:val="000F686E"/>
    <w:pPr>
      <w:jc w:val="right"/>
    </w:pPr>
    <w:rPr>
      <w:rFonts w:ascii="Myriad Pro Cond" w:eastAsia="Times New Roman" w:hAnsi="Myriad Pro Cond"/>
      <w:b/>
      <w:color w:val="000000" w:themeColor="text1"/>
    </w:rPr>
  </w:style>
  <w:style w:type="character" w:customStyle="1" w:styleId="NavusTIChar">
    <w:name w:val="Navus TI Char"/>
    <w:basedOn w:val="Fontepargpadro"/>
    <w:link w:val="NavusTI"/>
    <w:rsid w:val="000F686E"/>
    <w:rPr>
      <w:rFonts w:ascii="Myriad Pro Cond" w:eastAsiaTheme="minorHAnsi" w:hAnsi="Myriad Pro Cond"/>
      <w:color w:val="808080" w:themeColor="background1" w:themeShade="80"/>
      <w:sz w:val="40"/>
      <w:szCs w:val="40"/>
      <w:lang w:val="en-US" w:eastAsia="zh-CN" w:bidi="hi-IN"/>
    </w:rPr>
  </w:style>
  <w:style w:type="paragraph" w:customStyle="1" w:styleId="NavusResumo">
    <w:name w:val="Navus_Resumo"/>
    <w:basedOn w:val="NavusCorpo"/>
    <w:link w:val="NavusResumoChar"/>
    <w:rsid w:val="007E4E06"/>
    <w:pPr>
      <w:spacing w:line="240" w:lineRule="auto"/>
      <w:ind w:firstLine="0"/>
    </w:pPr>
    <w:rPr>
      <w:rFonts w:eastAsia="Times New Roman"/>
      <w:color w:val="212121"/>
      <w:lang w:eastAsia="pt-BR"/>
    </w:rPr>
  </w:style>
  <w:style w:type="character" w:customStyle="1" w:styleId="NavusAutorChar">
    <w:name w:val="Navus_Autor Char"/>
    <w:basedOn w:val="Fontepargpadro"/>
    <w:link w:val="NavusAutor"/>
    <w:rsid w:val="000F686E"/>
    <w:rPr>
      <w:rFonts w:ascii="Myriad Pro Cond" w:eastAsia="Times New Roman" w:hAnsi="Myriad Pro Cond"/>
      <w:b/>
      <w:color w:val="000000" w:themeColor="text1"/>
      <w:lang w:eastAsia="en-US"/>
    </w:rPr>
  </w:style>
  <w:style w:type="paragraph" w:customStyle="1" w:styleId="NavusCitao0">
    <w:name w:val="Navus_Citação"/>
    <w:basedOn w:val="NavusCorpo"/>
    <w:rsid w:val="00656728"/>
    <w:pPr>
      <w:spacing w:line="240" w:lineRule="auto"/>
      <w:ind w:left="2268" w:firstLine="0"/>
    </w:pPr>
    <w:rPr>
      <w:sz w:val="18"/>
      <w:szCs w:val="18"/>
    </w:rPr>
  </w:style>
  <w:style w:type="character" w:customStyle="1" w:styleId="MenoPendente4">
    <w:name w:val="Menção Pendente4"/>
    <w:basedOn w:val="Fontepargpadro"/>
    <w:uiPriority w:val="99"/>
    <w:semiHidden/>
    <w:unhideWhenUsed/>
    <w:rsid w:val="00470CE3"/>
    <w:rPr>
      <w:color w:val="605E5C"/>
      <w:shd w:val="clear" w:color="auto" w:fill="E1DFDD"/>
    </w:rPr>
  </w:style>
  <w:style w:type="paragraph" w:customStyle="1" w:styleId="Navustextoresumo">
    <w:name w:val="Navus_texto_resumo"/>
    <w:basedOn w:val="NavusResumo"/>
    <w:next w:val="NavusCorpo"/>
    <w:link w:val="NavustextoresumoChar"/>
    <w:qFormat/>
    <w:rsid w:val="00E63C79"/>
  </w:style>
  <w:style w:type="paragraph" w:customStyle="1" w:styleId="Navusdadosautor">
    <w:name w:val="Navus_dados_autor"/>
    <w:basedOn w:val="Normal"/>
    <w:rsid w:val="00EE02E0"/>
    <w:rPr>
      <w:rFonts w:ascii="Myriad Pro Cond" w:eastAsia="Times New Roman" w:hAnsi="Myriad Pro Cond"/>
      <w:color w:val="000000" w:themeColor="text1"/>
    </w:rPr>
  </w:style>
  <w:style w:type="character" w:customStyle="1" w:styleId="NavusResumoChar">
    <w:name w:val="Navus_Resumo Char"/>
    <w:basedOn w:val="NavusCorpoChar"/>
    <w:link w:val="NavusResumo"/>
    <w:rsid w:val="00E63C79"/>
    <w:rPr>
      <w:rFonts w:ascii="Myriad Pro" w:eastAsia="Times New Roman" w:hAnsi="Myriad Pro"/>
      <w:color w:val="212121"/>
      <w:lang w:eastAsia="en-US"/>
    </w:rPr>
  </w:style>
  <w:style w:type="character" w:customStyle="1" w:styleId="NavustextoresumoChar">
    <w:name w:val="Navus_texto_resumo Char"/>
    <w:basedOn w:val="NavusResumoChar"/>
    <w:link w:val="Navustextoresumo"/>
    <w:rsid w:val="00E63C79"/>
    <w:rPr>
      <w:rFonts w:ascii="Myriad Pro" w:eastAsia="Times New Roman" w:hAnsi="Myriad Pro"/>
      <w:color w:val="212121"/>
      <w:lang w:eastAsia="en-US"/>
    </w:rPr>
  </w:style>
  <w:style w:type="paragraph" w:styleId="Ttulo">
    <w:name w:val="Title"/>
    <w:basedOn w:val="Normal"/>
    <w:link w:val="TtuloChar"/>
    <w:uiPriority w:val="10"/>
    <w:qFormat/>
    <w:rsid w:val="00434195"/>
    <w:pPr>
      <w:widowControl w:val="0"/>
      <w:suppressAutoHyphens/>
      <w:autoSpaceDE w:val="0"/>
      <w:autoSpaceDN w:val="0"/>
      <w:spacing w:before="1"/>
      <w:ind w:left="166" w:right="251"/>
      <w:jc w:val="center"/>
      <w:textAlignment w:val="baseline"/>
    </w:pPr>
    <w:rPr>
      <w:rFonts w:eastAsia="Times New Roman"/>
      <w:b/>
      <w:bCs/>
      <w:sz w:val="28"/>
      <w:szCs w:val="28"/>
      <w:lang w:val="pt-PT"/>
    </w:rPr>
  </w:style>
  <w:style w:type="character" w:customStyle="1" w:styleId="TtuloChar">
    <w:name w:val="Título Char"/>
    <w:basedOn w:val="Fontepargpadro"/>
    <w:link w:val="Ttulo"/>
    <w:uiPriority w:val="10"/>
    <w:rsid w:val="00434195"/>
    <w:rPr>
      <w:rFonts w:ascii="Times New Roman" w:eastAsia="Times New Roman" w:hAnsi="Times New Roman"/>
      <w:b/>
      <w:bCs/>
      <w:sz w:val="28"/>
      <w:szCs w:val="28"/>
      <w:lang w:val="pt-PT" w:eastAsia="en-US"/>
    </w:rPr>
  </w:style>
  <w:style w:type="character" w:customStyle="1" w:styleId="y2iqfc">
    <w:name w:val="y2iqfc"/>
    <w:basedOn w:val="Fontepargpadro"/>
    <w:rsid w:val="00434195"/>
  </w:style>
  <w:style w:type="paragraph" w:styleId="Sumrio1">
    <w:name w:val="toc 1"/>
    <w:basedOn w:val="Normal"/>
    <w:rsid w:val="00C40246"/>
    <w:pPr>
      <w:widowControl w:val="0"/>
      <w:suppressAutoHyphens/>
      <w:autoSpaceDE w:val="0"/>
      <w:autoSpaceDN w:val="0"/>
      <w:spacing w:before="140"/>
      <w:ind w:left="281" w:hanging="541"/>
      <w:textAlignment w:val="baseline"/>
    </w:pPr>
    <w:rPr>
      <w:rFonts w:eastAsia="Times New Roman"/>
      <w:b/>
      <w:bCs/>
      <w:sz w:val="24"/>
      <w:szCs w:val="24"/>
      <w:lang w:val="pt-PT"/>
    </w:rPr>
  </w:style>
  <w:style w:type="paragraph" w:styleId="Sumrio2">
    <w:name w:val="toc 2"/>
    <w:basedOn w:val="Normal"/>
    <w:rsid w:val="00C40246"/>
    <w:pPr>
      <w:widowControl w:val="0"/>
      <w:suppressAutoHyphens/>
      <w:autoSpaceDE w:val="0"/>
      <w:autoSpaceDN w:val="0"/>
      <w:spacing w:before="136"/>
      <w:ind w:left="461" w:hanging="361"/>
      <w:textAlignment w:val="baseline"/>
    </w:pPr>
    <w:rPr>
      <w:rFonts w:eastAsia="Times New Roman"/>
      <w:sz w:val="24"/>
      <w:szCs w:val="24"/>
      <w:lang w:val="pt-PT"/>
    </w:rPr>
  </w:style>
  <w:style w:type="paragraph" w:customStyle="1" w:styleId="TableParagraph">
    <w:name w:val="Table Paragraph"/>
    <w:basedOn w:val="Normal"/>
    <w:rsid w:val="00C40246"/>
    <w:pPr>
      <w:widowControl w:val="0"/>
      <w:suppressAutoHyphens/>
      <w:autoSpaceDE w:val="0"/>
      <w:autoSpaceDN w:val="0"/>
      <w:textAlignment w:val="baseline"/>
    </w:pPr>
    <w:rPr>
      <w:rFonts w:eastAsia="Times New Roman"/>
      <w:sz w:val="22"/>
      <w:szCs w:val="22"/>
      <w:lang w:val="pt-PT"/>
    </w:rPr>
  </w:style>
  <w:style w:type="character" w:customStyle="1" w:styleId="UnresolvedMention">
    <w:name w:val="Unresolved Mention"/>
    <w:basedOn w:val="Fontepargpadro"/>
    <w:rsid w:val="00C40246"/>
    <w:rPr>
      <w:color w:val="605E5C"/>
      <w:shd w:val="clear" w:color="auto" w:fill="E1DFDD"/>
    </w:rPr>
  </w:style>
  <w:style w:type="character" w:customStyle="1" w:styleId="highlight">
    <w:name w:val="highlight"/>
    <w:basedOn w:val="Fontepargpadro"/>
    <w:rsid w:val="00C40246"/>
  </w:style>
  <w:style w:type="character" w:customStyle="1" w:styleId="markedcontent">
    <w:name w:val="markedcontent"/>
    <w:basedOn w:val="Fontepargpadro"/>
    <w:rsid w:val="00C40246"/>
  </w:style>
  <w:style w:type="character" w:customStyle="1" w:styleId="automatic-local-datetime">
    <w:name w:val="automatic-local-datetime"/>
    <w:basedOn w:val="Fontepargpadro"/>
    <w:rsid w:val="00C40246"/>
  </w:style>
  <w:style w:type="character" w:styleId="HiperlinkVisitado">
    <w:name w:val="FollowedHyperlink"/>
    <w:basedOn w:val="Fontepargpadro"/>
    <w:rsid w:val="00C40246"/>
    <w:rPr>
      <w:color w:val="800080"/>
      <w:u w:val="single"/>
    </w:rPr>
  </w:style>
  <w:style w:type="character" w:customStyle="1" w:styleId="articlebadge">
    <w:name w:val="_articlebadge"/>
    <w:basedOn w:val="Fontepargpadro"/>
    <w:rsid w:val="00C40246"/>
  </w:style>
  <w:style w:type="character" w:customStyle="1" w:styleId="separator">
    <w:name w:val="_separator"/>
    <w:basedOn w:val="Fontepargpadro"/>
    <w:rsid w:val="00C40246"/>
  </w:style>
  <w:style w:type="character" w:customStyle="1" w:styleId="editionmeta">
    <w:name w:val="_editionmeta"/>
    <w:basedOn w:val="Fontepargpadro"/>
    <w:rsid w:val="00C40246"/>
  </w:style>
  <w:style w:type="character" w:customStyle="1" w:styleId="hgkelc">
    <w:name w:val="hgkelc"/>
    <w:basedOn w:val="Fontepargpadro"/>
    <w:rsid w:val="00C40246"/>
  </w:style>
  <w:style w:type="character" w:customStyle="1" w:styleId="author">
    <w:name w:val="author"/>
    <w:basedOn w:val="Fontepargpadro"/>
    <w:rsid w:val="00C40246"/>
  </w:style>
  <w:style w:type="paragraph" w:customStyle="1" w:styleId="Default">
    <w:name w:val="Default"/>
    <w:rsid w:val="00C40246"/>
    <w:pPr>
      <w:suppressAutoHyphens/>
      <w:autoSpaceDE w:val="0"/>
      <w:autoSpaceDN w:val="0"/>
      <w:textAlignment w:val="baseline"/>
    </w:pPr>
    <w:rPr>
      <w:rFonts w:ascii="Times New Roman" w:hAnsi="Times New Roman"/>
      <w:color w:val="000000"/>
      <w:sz w:val="24"/>
      <w:szCs w:val="24"/>
      <w:lang w:eastAsia="en-US"/>
    </w:rPr>
  </w:style>
  <w:style w:type="paragraph" w:customStyle="1" w:styleId="nova-legacy-e-listitem">
    <w:name w:val="nova-legacy-e-list__item"/>
    <w:basedOn w:val="Normal"/>
    <w:rsid w:val="009719AF"/>
    <w:pPr>
      <w:spacing w:before="100" w:beforeAutospacing="1" w:after="100" w:afterAutospacing="1"/>
    </w:pPr>
    <w:rPr>
      <w:rFonts w:eastAsia="Times New Roman"/>
      <w:sz w:val="24"/>
      <w:szCs w:val="24"/>
      <w:lang w:eastAsia="pt-BR"/>
    </w:rPr>
  </w:style>
  <w:style w:type="character" w:styleId="CdigoHTML">
    <w:name w:val="HTML Code"/>
    <w:basedOn w:val="Fontepargpadro"/>
    <w:uiPriority w:val="99"/>
    <w:semiHidden/>
    <w:unhideWhenUsed/>
    <w:rsid w:val="00513A5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027525">
      <w:bodyDiv w:val="1"/>
      <w:marLeft w:val="0"/>
      <w:marRight w:val="0"/>
      <w:marTop w:val="0"/>
      <w:marBottom w:val="0"/>
      <w:divBdr>
        <w:top w:val="none" w:sz="0" w:space="0" w:color="auto"/>
        <w:left w:val="none" w:sz="0" w:space="0" w:color="auto"/>
        <w:bottom w:val="none" w:sz="0" w:space="0" w:color="auto"/>
        <w:right w:val="none" w:sz="0" w:space="0" w:color="auto"/>
      </w:divBdr>
    </w:div>
    <w:div w:id="726732958">
      <w:bodyDiv w:val="1"/>
      <w:marLeft w:val="0"/>
      <w:marRight w:val="0"/>
      <w:marTop w:val="0"/>
      <w:marBottom w:val="0"/>
      <w:divBdr>
        <w:top w:val="none" w:sz="0" w:space="0" w:color="auto"/>
        <w:left w:val="none" w:sz="0" w:space="0" w:color="auto"/>
        <w:bottom w:val="none" w:sz="0" w:space="0" w:color="auto"/>
        <w:right w:val="none" w:sz="0" w:space="0" w:color="auto"/>
      </w:divBdr>
    </w:div>
    <w:div w:id="1189373001">
      <w:bodyDiv w:val="1"/>
      <w:marLeft w:val="0"/>
      <w:marRight w:val="0"/>
      <w:marTop w:val="0"/>
      <w:marBottom w:val="0"/>
      <w:divBdr>
        <w:top w:val="none" w:sz="0" w:space="0" w:color="auto"/>
        <w:left w:val="none" w:sz="0" w:space="0" w:color="auto"/>
        <w:bottom w:val="none" w:sz="0" w:space="0" w:color="auto"/>
        <w:right w:val="none" w:sz="0" w:space="0" w:color="auto"/>
      </w:divBdr>
      <w:divsChild>
        <w:div w:id="592709306">
          <w:marLeft w:val="720"/>
          <w:marRight w:val="0"/>
          <w:marTop w:val="288"/>
          <w:marBottom w:val="0"/>
          <w:divBdr>
            <w:top w:val="none" w:sz="0" w:space="0" w:color="auto"/>
            <w:left w:val="none" w:sz="0" w:space="0" w:color="auto"/>
            <w:bottom w:val="none" w:sz="0" w:space="0" w:color="auto"/>
            <w:right w:val="none" w:sz="0" w:space="0" w:color="auto"/>
          </w:divBdr>
        </w:div>
        <w:div w:id="166137758">
          <w:marLeft w:val="720"/>
          <w:marRight w:val="0"/>
          <w:marTop w:val="288"/>
          <w:marBottom w:val="0"/>
          <w:divBdr>
            <w:top w:val="none" w:sz="0" w:space="0" w:color="auto"/>
            <w:left w:val="none" w:sz="0" w:space="0" w:color="auto"/>
            <w:bottom w:val="none" w:sz="0" w:space="0" w:color="auto"/>
            <w:right w:val="none" w:sz="0" w:space="0" w:color="auto"/>
          </w:divBdr>
        </w:div>
        <w:div w:id="1026950736">
          <w:marLeft w:val="720"/>
          <w:marRight w:val="0"/>
          <w:marTop w:val="288"/>
          <w:marBottom w:val="0"/>
          <w:divBdr>
            <w:top w:val="none" w:sz="0" w:space="0" w:color="auto"/>
            <w:left w:val="none" w:sz="0" w:space="0" w:color="auto"/>
            <w:bottom w:val="none" w:sz="0" w:space="0" w:color="auto"/>
            <w:right w:val="none" w:sz="0" w:space="0" w:color="auto"/>
          </w:divBdr>
        </w:div>
      </w:divsChild>
    </w:div>
    <w:div w:id="1218200067">
      <w:bodyDiv w:val="1"/>
      <w:marLeft w:val="0"/>
      <w:marRight w:val="0"/>
      <w:marTop w:val="0"/>
      <w:marBottom w:val="0"/>
      <w:divBdr>
        <w:top w:val="none" w:sz="0" w:space="0" w:color="auto"/>
        <w:left w:val="none" w:sz="0" w:space="0" w:color="auto"/>
        <w:bottom w:val="none" w:sz="0" w:space="0" w:color="auto"/>
        <w:right w:val="none" w:sz="0" w:space="0" w:color="auto"/>
      </w:divBdr>
      <w:divsChild>
        <w:div w:id="1988781185">
          <w:marLeft w:val="0"/>
          <w:marRight w:val="0"/>
          <w:marTop w:val="0"/>
          <w:marBottom w:val="0"/>
          <w:divBdr>
            <w:top w:val="none" w:sz="0" w:space="0" w:color="auto"/>
            <w:left w:val="none" w:sz="0" w:space="0" w:color="auto"/>
            <w:bottom w:val="none" w:sz="0" w:space="0" w:color="auto"/>
            <w:right w:val="none" w:sz="0" w:space="0" w:color="auto"/>
          </w:divBdr>
          <w:divsChild>
            <w:div w:id="732316967">
              <w:marLeft w:val="0"/>
              <w:marRight w:val="0"/>
              <w:marTop w:val="0"/>
              <w:marBottom w:val="0"/>
              <w:divBdr>
                <w:top w:val="none" w:sz="0" w:space="0" w:color="auto"/>
                <w:left w:val="none" w:sz="0" w:space="0" w:color="auto"/>
                <w:bottom w:val="none" w:sz="0" w:space="0" w:color="auto"/>
                <w:right w:val="none" w:sz="0" w:space="0" w:color="auto"/>
              </w:divBdr>
            </w:div>
          </w:divsChild>
        </w:div>
        <w:div w:id="1003976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spell.org.br/documentos/ver/18123/as-especificidades-das-pequenas-e-medias-"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iny.cc/78nivz"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dados.sc.gov.br/" TargetMode="External"/><Relationship Id="rId14" Type="http://schemas.openxmlformats.org/officeDocument/2006/relationships/image" Target="media/image5.png"/><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7194-4174-4F2C-A38F-F9259836E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8135</Words>
  <Characters>43935</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2024-01-12T17:07:00Z</dcterms:created>
  <dcterms:modified xsi:type="dcterms:W3CDTF">2024-01-12T17:19:00Z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809e13a86fb11c7106b319201c9bc29825b09a1195be93f65ea0d02d99ddc7b3</vt:lpwstr>
  </property>
</Properties>
</file>